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C01A4" w14:textId="77777777" w:rsidR="00725710" w:rsidRPr="004E23B2" w:rsidRDefault="00000000">
      <w:pPr>
        <w:jc w:val="center"/>
        <w:rPr>
          <w:rFonts w:ascii="Cambria" w:eastAsia="Cambria" w:hAnsi="Cambria"/>
          <w:b/>
          <w:bCs/>
          <w:sz w:val="30"/>
          <w:szCs w:val="30"/>
        </w:rPr>
      </w:pPr>
      <w:proofErr w:type="spellStart"/>
      <w:r w:rsidRPr="004E23B2">
        <w:rPr>
          <w:rFonts w:ascii="Cambria" w:eastAsia="Cambria" w:hAnsi="Cambria"/>
          <w:b/>
          <w:bCs/>
          <w:sz w:val="30"/>
          <w:szCs w:val="30"/>
        </w:rPr>
        <w:t>Penerapan</w:t>
      </w:r>
      <w:proofErr w:type="spellEnd"/>
      <w:r w:rsidRPr="004E23B2">
        <w:rPr>
          <w:rFonts w:ascii="Cambria" w:eastAsia="Cambria" w:hAnsi="Cambria"/>
          <w:b/>
          <w:bCs/>
          <w:sz w:val="30"/>
          <w:szCs w:val="30"/>
        </w:rPr>
        <w:t xml:space="preserve"> </w:t>
      </w:r>
      <w:proofErr w:type="spellStart"/>
      <w:r w:rsidRPr="004E23B2">
        <w:rPr>
          <w:rFonts w:ascii="Cambria" w:eastAsia="Cambria" w:hAnsi="Cambria"/>
          <w:b/>
          <w:bCs/>
          <w:sz w:val="30"/>
          <w:szCs w:val="30"/>
        </w:rPr>
        <w:t>P</w:t>
      </w:r>
      <w:r w:rsidR="006D2115" w:rsidRPr="004E23B2">
        <w:rPr>
          <w:rFonts w:ascii="Cambria" w:eastAsia="Cambria" w:hAnsi="Cambria"/>
          <w:b/>
          <w:bCs/>
          <w:sz w:val="30"/>
          <w:szCs w:val="30"/>
        </w:rPr>
        <w:t>erilaku</w:t>
      </w:r>
      <w:proofErr w:type="spellEnd"/>
      <w:r w:rsidR="006D2115" w:rsidRPr="004E23B2">
        <w:rPr>
          <w:rFonts w:ascii="Cambria" w:eastAsia="Cambria" w:hAnsi="Cambria"/>
          <w:b/>
          <w:bCs/>
          <w:sz w:val="30"/>
          <w:szCs w:val="30"/>
        </w:rPr>
        <w:t xml:space="preserve"> </w:t>
      </w:r>
      <w:proofErr w:type="spellStart"/>
      <w:r w:rsidRPr="004E23B2">
        <w:rPr>
          <w:rFonts w:ascii="Cambria" w:eastAsia="Cambria" w:hAnsi="Cambria"/>
          <w:b/>
          <w:bCs/>
          <w:sz w:val="30"/>
          <w:szCs w:val="30"/>
        </w:rPr>
        <w:t>H</w:t>
      </w:r>
      <w:r w:rsidR="006D2115" w:rsidRPr="004E23B2">
        <w:rPr>
          <w:rFonts w:ascii="Cambria" w:eastAsia="Cambria" w:hAnsi="Cambria"/>
          <w:b/>
          <w:bCs/>
          <w:sz w:val="30"/>
          <w:szCs w:val="30"/>
        </w:rPr>
        <w:t>idup</w:t>
      </w:r>
      <w:proofErr w:type="spellEnd"/>
      <w:r w:rsidR="006D2115" w:rsidRPr="004E23B2">
        <w:rPr>
          <w:rFonts w:ascii="Cambria" w:eastAsia="Cambria" w:hAnsi="Cambria"/>
          <w:b/>
          <w:bCs/>
          <w:sz w:val="30"/>
          <w:szCs w:val="30"/>
        </w:rPr>
        <w:t xml:space="preserve"> </w:t>
      </w:r>
      <w:proofErr w:type="spellStart"/>
      <w:r w:rsidRPr="004E23B2">
        <w:rPr>
          <w:rFonts w:ascii="Cambria" w:eastAsia="Cambria" w:hAnsi="Cambria"/>
          <w:b/>
          <w:bCs/>
          <w:sz w:val="30"/>
          <w:szCs w:val="30"/>
        </w:rPr>
        <w:t>B</w:t>
      </w:r>
      <w:r w:rsidR="006D2115" w:rsidRPr="004E23B2">
        <w:rPr>
          <w:rFonts w:ascii="Cambria" w:eastAsia="Cambria" w:hAnsi="Cambria"/>
          <w:b/>
          <w:bCs/>
          <w:sz w:val="30"/>
          <w:szCs w:val="30"/>
        </w:rPr>
        <w:t>ersih</w:t>
      </w:r>
      <w:proofErr w:type="spellEnd"/>
      <w:r w:rsidR="006D2115" w:rsidRPr="004E23B2">
        <w:rPr>
          <w:rFonts w:ascii="Cambria" w:eastAsia="Cambria" w:hAnsi="Cambria"/>
          <w:b/>
          <w:bCs/>
          <w:sz w:val="30"/>
          <w:szCs w:val="30"/>
        </w:rPr>
        <w:t xml:space="preserve"> dan </w:t>
      </w:r>
      <w:proofErr w:type="spellStart"/>
      <w:r w:rsidRPr="004E23B2">
        <w:rPr>
          <w:rFonts w:ascii="Cambria" w:eastAsia="Cambria" w:hAnsi="Cambria"/>
          <w:b/>
          <w:bCs/>
          <w:sz w:val="30"/>
          <w:szCs w:val="30"/>
        </w:rPr>
        <w:t>S</w:t>
      </w:r>
      <w:r w:rsidR="006D2115" w:rsidRPr="004E23B2">
        <w:rPr>
          <w:rFonts w:ascii="Cambria" w:eastAsia="Cambria" w:hAnsi="Cambria"/>
          <w:b/>
          <w:bCs/>
          <w:sz w:val="30"/>
          <w:szCs w:val="30"/>
        </w:rPr>
        <w:t>ehat</w:t>
      </w:r>
      <w:proofErr w:type="spellEnd"/>
      <w:r w:rsidR="00725710" w:rsidRPr="004E23B2">
        <w:rPr>
          <w:rFonts w:ascii="Cambria" w:eastAsia="Cambria" w:hAnsi="Cambria"/>
          <w:b/>
          <w:bCs/>
          <w:sz w:val="30"/>
          <w:szCs w:val="30"/>
        </w:rPr>
        <w:t xml:space="preserve"> (PHBS)</w:t>
      </w:r>
      <w:r w:rsidRPr="004E23B2">
        <w:rPr>
          <w:rFonts w:ascii="Cambria" w:eastAsia="Cambria" w:hAnsi="Cambria"/>
          <w:b/>
          <w:bCs/>
          <w:sz w:val="30"/>
          <w:szCs w:val="30"/>
        </w:rPr>
        <w:t xml:space="preserve"> di </w:t>
      </w:r>
      <w:proofErr w:type="spellStart"/>
      <w:r w:rsidRPr="004E23B2">
        <w:rPr>
          <w:rFonts w:ascii="Cambria" w:eastAsia="Cambria" w:hAnsi="Cambria"/>
          <w:b/>
          <w:bCs/>
          <w:sz w:val="30"/>
          <w:szCs w:val="30"/>
        </w:rPr>
        <w:t>Kelurahan</w:t>
      </w:r>
      <w:proofErr w:type="spellEnd"/>
      <w:r w:rsidRPr="004E23B2">
        <w:rPr>
          <w:rFonts w:ascii="Cambria" w:eastAsia="Cambria" w:hAnsi="Cambria"/>
          <w:b/>
          <w:bCs/>
          <w:sz w:val="30"/>
          <w:szCs w:val="30"/>
        </w:rPr>
        <w:t xml:space="preserve"> </w:t>
      </w:r>
    </w:p>
    <w:p w14:paraId="45528257" w14:textId="450F47A3" w:rsidR="00725710" w:rsidRPr="004E23B2" w:rsidRDefault="00000000">
      <w:pPr>
        <w:jc w:val="center"/>
        <w:rPr>
          <w:rFonts w:ascii="Cambria" w:eastAsia="Cambria" w:hAnsi="Cambria"/>
          <w:b/>
          <w:bCs/>
          <w:sz w:val="30"/>
          <w:szCs w:val="30"/>
        </w:rPr>
      </w:pPr>
      <w:proofErr w:type="spellStart"/>
      <w:r w:rsidRPr="004E23B2">
        <w:rPr>
          <w:rFonts w:ascii="Cambria" w:eastAsia="Cambria" w:hAnsi="Cambria"/>
          <w:b/>
          <w:bCs/>
          <w:sz w:val="30"/>
          <w:szCs w:val="30"/>
        </w:rPr>
        <w:t>Cinta</w:t>
      </w:r>
      <w:proofErr w:type="spellEnd"/>
      <w:r w:rsidRPr="004E23B2">
        <w:rPr>
          <w:rFonts w:ascii="Cambria" w:eastAsia="Cambria" w:hAnsi="Cambria"/>
          <w:b/>
          <w:bCs/>
          <w:sz w:val="30"/>
          <w:szCs w:val="30"/>
        </w:rPr>
        <w:t xml:space="preserve"> Raja</w:t>
      </w:r>
    </w:p>
    <w:p w14:paraId="1454198A" w14:textId="0F442BD7" w:rsidR="003D27FF" w:rsidRDefault="00000000">
      <w:pPr>
        <w:jc w:val="center"/>
        <w:rPr>
          <w:rFonts w:ascii="Cambria" w:eastAsia="Cambria" w:hAnsi="Cambria"/>
          <w:sz w:val="30"/>
          <w:szCs w:val="30"/>
        </w:rPr>
      </w:pPr>
      <w:r>
        <w:rPr>
          <w:rFonts w:ascii="Cambria" w:eastAsia="Cambria" w:hAnsi="Cambria"/>
          <w:sz w:val="30"/>
          <w:szCs w:val="30"/>
        </w:rPr>
        <w:t xml:space="preserve"> </w:t>
      </w:r>
    </w:p>
    <w:p w14:paraId="5E780253" w14:textId="77777777" w:rsidR="002B74B3" w:rsidRDefault="00000000">
      <w:pPr>
        <w:jc w:val="center"/>
        <w:rPr>
          <w:rFonts w:ascii="Cambria" w:eastAsia="Cambria" w:hAnsi="Cambria" w:cs="Cambria"/>
          <w:b/>
          <w:vertAlign w:val="subscript"/>
        </w:rPr>
      </w:pPr>
      <w:r>
        <w:rPr>
          <w:rFonts w:ascii="Cambria" w:hAnsi="Cambria" w:cs="Cambria"/>
          <w:b/>
          <w:bCs/>
        </w:rPr>
        <w:t>Sri Handayani</w:t>
      </w:r>
      <w:r>
        <w:rPr>
          <w:rFonts w:ascii="Cambria" w:hAnsi="Cambria" w:cs="Cambria"/>
          <w:b/>
          <w:bCs/>
          <w:vertAlign w:val="superscript"/>
        </w:rPr>
        <w:t>1</w:t>
      </w:r>
      <w:r w:rsidR="000D5D07">
        <w:rPr>
          <w:rFonts w:ascii="Cambria" w:hAnsi="Cambria" w:cs="Cambria"/>
          <w:b/>
          <w:bCs/>
          <w:vertAlign w:val="superscript"/>
        </w:rPr>
        <w:t>*</w:t>
      </w:r>
      <w:r>
        <w:rPr>
          <w:sz w:val="24"/>
          <w:szCs w:val="24"/>
        </w:rPr>
        <w:t xml:space="preserve">, </w:t>
      </w:r>
      <w:proofErr w:type="spellStart"/>
      <w:r w:rsidR="00CB5ED4">
        <w:rPr>
          <w:rFonts w:ascii="Cambria" w:eastAsia="Cambria" w:hAnsi="Cambria" w:cs="Cambria"/>
          <w:b/>
        </w:rPr>
        <w:t>Diah</w:t>
      </w:r>
      <w:proofErr w:type="spellEnd"/>
      <w:r w:rsidR="00CB5ED4">
        <w:rPr>
          <w:rFonts w:ascii="Cambria" w:eastAsia="Cambria" w:hAnsi="Cambria" w:cs="Cambria"/>
          <w:b/>
        </w:rPr>
        <w:t xml:space="preserve"> Kartika Ramadhani</w:t>
      </w:r>
      <w:r>
        <w:rPr>
          <w:rFonts w:ascii="Cambria" w:eastAsia="Cambria" w:hAnsi="Cambria" w:cs="Cambria"/>
          <w:b/>
          <w:vertAlign w:val="superscript"/>
        </w:rPr>
        <w:t>2</w:t>
      </w:r>
      <w:r>
        <w:rPr>
          <w:rFonts w:ascii="Cambria" w:eastAsia="Cambria" w:hAnsi="Cambria" w:cs="Cambria"/>
          <w:b/>
        </w:rPr>
        <w:t xml:space="preserve">, </w:t>
      </w:r>
      <w:proofErr w:type="spellStart"/>
      <w:r w:rsidR="00CB5ED4">
        <w:rPr>
          <w:rFonts w:ascii="Cambria" w:eastAsia="Cambria" w:hAnsi="Cambria" w:cs="Cambria"/>
          <w:b/>
        </w:rPr>
        <w:t>Dewi</w:t>
      </w:r>
      <w:proofErr w:type="spellEnd"/>
      <w:r w:rsidR="00CB5ED4">
        <w:rPr>
          <w:rFonts w:ascii="Cambria" w:eastAsia="Cambria" w:hAnsi="Cambria" w:cs="Cambria"/>
          <w:b/>
        </w:rPr>
        <w:t xml:space="preserve"> Tri Rahayu</w:t>
      </w:r>
      <w:r>
        <w:rPr>
          <w:rFonts w:ascii="Cambria" w:eastAsia="Cambria" w:hAnsi="Cambria" w:cs="Cambria"/>
          <w:b/>
          <w:vertAlign w:val="superscript"/>
        </w:rPr>
        <w:t>3</w:t>
      </w:r>
      <w:r>
        <w:rPr>
          <w:rFonts w:ascii="Cambria" w:eastAsia="Cambria" w:hAnsi="Cambria" w:cs="Cambria"/>
          <w:b/>
        </w:rPr>
        <w:t xml:space="preserve">, </w:t>
      </w:r>
      <w:proofErr w:type="spellStart"/>
      <w:r>
        <w:rPr>
          <w:rFonts w:ascii="Cambria" w:eastAsia="Cambria" w:hAnsi="Cambria" w:cs="Cambria"/>
          <w:b/>
        </w:rPr>
        <w:t>Apriani</w:t>
      </w:r>
      <w:proofErr w:type="spellEnd"/>
      <w:r>
        <w:rPr>
          <w:rFonts w:ascii="Cambria" w:eastAsia="Cambria" w:hAnsi="Cambria" w:cs="Cambria"/>
          <w:b/>
        </w:rPr>
        <w:t xml:space="preserve"> </w:t>
      </w:r>
      <w:proofErr w:type="spellStart"/>
      <w:r>
        <w:rPr>
          <w:rFonts w:ascii="Cambria" w:eastAsia="Cambria" w:hAnsi="Cambria" w:cs="Cambria"/>
          <w:b/>
        </w:rPr>
        <w:t>Vusvita</w:t>
      </w:r>
      <w:proofErr w:type="spellEnd"/>
      <w:r>
        <w:rPr>
          <w:rFonts w:ascii="Cambria" w:eastAsia="Cambria" w:hAnsi="Cambria" w:cs="Cambria"/>
          <w:b/>
        </w:rPr>
        <w:t xml:space="preserve"> Sari</w:t>
      </w:r>
      <w:proofErr w:type="gramStart"/>
      <w:r>
        <w:rPr>
          <w:rFonts w:ascii="Cambria" w:eastAsia="Cambria" w:hAnsi="Cambria" w:cs="Cambria"/>
          <w:b/>
          <w:vertAlign w:val="superscript"/>
        </w:rPr>
        <w:t>4</w:t>
      </w:r>
      <w:r>
        <w:rPr>
          <w:rFonts w:ascii="Cambria" w:eastAsia="Cambria" w:hAnsi="Cambria" w:cs="Cambria"/>
          <w:b/>
          <w:vertAlign w:val="subscript"/>
        </w:rPr>
        <w:t xml:space="preserve">,  </w:t>
      </w:r>
      <w:r>
        <w:rPr>
          <w:rFonts w:ascii="Cambria" w:eastAsia="Cambria" w:hAnsi="Cambria" w:cs="Cambria"/>
          <w:b/>
        </w:rPr>
        <w:t>Dina</w:t>
      </w:r>
      <w:proofErr w:type="gramEnd"/>
      <w:r>
        <w:rPr>
          <w:rFonts w:ascii="Cambria" w:eastAsia="Cambria" w:hAnsi="Cambria" w:cs="Cambria"/>
          <w:b/>
        </w:rPr>
        <w:t xml:space="preserve"> Apriliani</w:t>
      </w:r>
      <w:r>
        <w:rPr>
          <w:rFonts w:ascii="Cambria" w:eastAsia="Cambria" w:hAnsi="Cambria" w:cs="Cambria"/>
          <w:b/>
          <w:vertAlign w:val="superscript"/>
        </w:rPr>
        <w:t>5</w:t>
      </w:r>
      <w:r>
        <w:rPr>
          <w:rFonts w:ascii="Cambria" w:eastAsia="Cambria" w:hAnsi="Cambria" w:cs="Cambria"/>
          <w:b/>
          <w:vertAlign w:val="subscript"/>
        </w:rPr>
        <w:t xml:space="preserve">,  </w:t>
      </w:r>
      <w:r>
        <w:rPr>
          <w:rFonts w:ascii="Cambria" w:eastAsia="Cambria" w:hAnsi="Cambria" w:cs="Cambria"/>
          <w:b/>
        </w:rPr>
        <w:t>Izzatinisa</w:t>
      </w:r>
      <w:r>
        <w:rPr>
          <w:rFonts w:ascii="Cambria" w:eastAsia="Cambria" w:hAnsi="Cambria" w:cs="Cambria"/>
          <w:b/>
          <w:vertAlign w:val="superscript"/>
        </w:rPr>
        <w:t>6</w:t>
      </w:r>
      <w:r>
        <w:rPr>
          <w:rFonts w:ascii="Cambria" w:eastAsia="Cambria" w:hAnsi="Cambria" w:cs="Cambria"/>
          <w:b/>
          <w:vertAlign w:val="subscript"/>
        </w:rPr>
        <w:t xml:space="preserve">, </w:t>
      </w:r>
      <w:proofErr w:type="spellStart"/>
      <w:r>
        <w:rPr>
          <w:rFonts w:ascii="Cambria" w:eastAsia="Cambria" w:hAnsi="Cambria" w:cs="Cambria"/>
          <w:b/>
        </w:rPr>
        <w:t>Euis</w:t>
      </w:r>
      <w:proofErr w:type="spellEnd"/>
      <w:r>
        <w:rPr>
          <w:rFonts w:ascii="Cambria" w:eastAsia="Cambria" w:hAnsi="Cambria" w:cs="Cambria"/>
          <w:b/>
        </w:rPr>
        <w:t xml:space="preserve"> Nandini Adrisa</w:t>
      </w:r>
      <w:r>
        <w:rPr>
          <w:rFonts w:ascii="Cambria" w:eastAsia="Cambria" w:hAnsi="Cambria" w:cs="Cambria"/>
          <w:b/>
          <w:vertAlign w:val="superscript"/>
        </w:rPr>
        <w:t>7</w:t>
      </w:r>
      <w:r>
        <w:rPr>
          <w:rFonts w:ascii="Cambria" w:eastAsia="Cambria" w:hAnsi="Cambria" w:cs="Cambria"/>
          <w:b/>
          <w:vertAlign w:val="subscript"/>
        </w:rPr>
        <w:t xml:space="preserve">,  </w:t>
      </w:r>
      <w:proofErr w:type="spellStart"/>
      <w:r>
        <w:rPr>
          <w:rFonts w:ascii="Cambria" w:eastAsia="Cambria" w:hAnsi="Cambria" w:cs="Cambria"/>
          <w:b/>
        </w:rPr>
        <w:t>Dinda</w:t>
      </w:r>
      <w:proofErr w:type="spellEnd"/>
      <w:r>
        <w:rPr>
          <w:rFonts w:ascii="Cambria" w:eastAsia="Cambria" w:hAnsi="Cambria" w:cs="Cambria"/>
          <w:b/>
        </w:rPr>
        <w:t xml:space="preserve"> Putri Lestari</w:t>
      </w:r>
      <w:r>
        <w:rPr>
          <w:rFonts w:ascii="Cambria" w:eastAsia="Cambria" w:hAnsi="Cambria" w:cs="Cambria"/>
          <w:b/>
          <w:vertAlign w:val="superscript"/>
        </w:rPr>
        <w:t>8</w:t>
      </w:r>
      <w:r>
        <w:rPr>
          <w:rFonts w:ascii="Cambria" w:eastAsia="Cambria" w:hAnsi="Cambria" w:cs="Cambria"/>
          <w:b/>
          <w:vertAlign w:val="subscript"/>
        </w:rPr>
        <w:t xml:space="preserve">,  </w:t>
      </w:r>
      <w:r>
        <w:rPr>
          <w:rFonts w:ascii="Cambria" w:eastAsia="Cambria" w:hAnsi="Cambria" w:cs="Cambria"/>
          <w:b/>
        </w:rPr>
        <w:t xml:space="preserve">Putri </w:t>
      </w:r>
      <w:proofErr w:type="spellStart"/>
      <w:r>
        <w:rPr>
          <w:rFonts w:ascii="Cambria" w:eastAsia="Cambria" w:hAnsi="Cambria" w:cs="Cambria"/>
          <w:b/>
        </w:rPr>
        <w:t>Serli</w:t>
      </w:r>
      <w:proofErr w:type="spellEnd"/>
      <w:r>
        <w:rPr>
          <w:rFonts w:ascii="Cambria" w:eastAsia="Cambria" w:hAnsi="Cambria" w:cs="Cambria"/>
          <w:b/>
        </w:rPr>
        <w:t xml:space="preserve"> Pratami</w:t>
      </w:r>
      <w:r>
        <w:rPr>
          <w:rFonts w:ascii="Cambria" w:eastAsia="Cambria" w:hAnsi="Cambria" w:cs="Cambria"/>
          <w:b/>
          <w:vertAlign w:val="superscript"/>
        </w:rPr>
        <w:t>9</w:t>
      </w:r>
      <w:r>
        <w:rPr>
          <w:rFonts w:ascii="Cambria" w:eastAsia="Cambria" w:hAnsi="Cambria" w:cs="Cambria"/>
          <w:b/>
          <w:vertAlign w:val="subscript"/>
        </w:rPr>
        <w:t xml:space="preserve">, </w:t>
      </w:r>
    </w:p>
    <w:p w14:paraId="2D0AE89D" w14:textId="168A9B64" w:rsidR="002B74B3" w:rsidRDefault="00000000">
      <w:pPr>
        <w:jc w:val="center"/>
        <w:rPr>
          <w:rFonts w:ascii="Cambria" w:eastAsia="Cambria" w:hAnsi="Cambria" w:cs="Cambria"/>
          <w:b/>
          <w:vertAlign w:val="subscript"/>
        </w:rPr>
      </w:pPr>
      <w:r>
        <w:rPr>
          <w:rFonts w:ascii="Cambria" w:eastAsia="Cambria" w:hAnsi="Cambria" w:cs="Cambria"/>
          <w:b/>
        </w:rPr>
        <w:t xml:space="preserve">Raden </w:t>
      </w:r>
      <w:proofErr w:type="spellStart"/>
      <w:r>
        <w:rPr>
          <w:rFonts w:ascii="Cambria" w:eastAsia="Cambria" w:hAnsi="Cambria" w:cs="Cambria"/>
          <w:b/>
        </w:rPr>
        <w:t>Nugraha</w:t>
      </w:r>
      <w:proofErr w:type="spellEnd"/>
      <w:r>
        <w:rPr>
          <w:rFonts w:ascii="Cambria" w:eastAsia="Cambria" w:hAnsi="Cambria" w:cs="Cambria"/>
          <w:b/>
        </w:rPr>
        <w:t xml:space="preserve"> </w:t>
      </w:r>
      <w:proofErr w:type="spellStart"/>
      <w:r>
        <w:rPr>
          <w:rFonts w:ascii="Cambria" w:eastAsia="Cambria" w:hAnsi="Cambria" w:cs="Cambria"/>
          <w:b/>
        </w:rPr>
        <w:t>Dwirama</w:t>
      </w:r>
      <w:proofErr w:type="spellEnd"/>
      <w:r>
        <w:rPr>
          <w:rFonts w:ascii="Cambria" w:eastAsia="Cambria" w:hAnsi="Cambria" w:cs="Cambria"/>
          <w:b/>
        </w:rPr>
        <w:t xml:space="preserve"> Putra</w:t>
      </w:r>
      <w:proofErr w:type="gramStart"/>
      <w:r>
        <w:rPr>
          <w:rFonts w:ascii="Cambria" w:eastAsia="Cambria" w:hAnsi="Cambria" w:cs="Cambria"/>
          <w:b/>
          <w:vertAlign w:val="superscript"/>
        </w:rPr>
        <w:t>10</w:t>
      </w:r>
      <w:r>
        <w:rPr>
          <w:rFonts w:ascii="Cambria" w:eastAsia="Cambria" w:hAnsi="Cambria" w:cs="Cambria"/>
          <w:b/>
          <w:vertAlign w:val="subscript"/>
        </w:rPr>
        <w:t xml:space="preserve">,  </w:t>
      </w:r>
      <w:proofErr w:type="spellStart"/>
      <w:r>
        <w:rPr>
          <w:rFonts w:ascii="Cambria" w:eastAsia="Cambria" w:hAnsi="Cambria" w:cs="Cambria"/>
          <w:b/>
        </w:rPr>
        <w:t>Firza</w:t>
      </w:r>
      <w:proofErr w:type="spellEnd"/>
      <w:proofErr w:type="gramEnd"/>
      <w:r>
        <w:rPr>
          <w:rFonts w:ascii="Cambria" w:eastAsia="Cambria" w:hAnsi="Cambria" w:cs="Cambria"/>
          <w:b/>
        </w:rPr>
        <w:t xml:space="preserve"> Salsabila</w:t>
      </w:r>
      <w:r>
        <w:rPr>
          <w:rFonts w:ascii="Cambria" w:eastAsia="Cambria" w:hAnsi="Cambria" w:cs="Cambria"/>
          <w:b/>
          <w:vertAlign w:val="superscript"/>
        </w:rPr>
        <w:t>11</w:t>
      </w:r>
      <w:r>
        <w:rPr>
          <w:rFonts w:ascii="Cambria" w:eastAsia="Cambria" w:hAnsi="Cambria" w:cs="Cambria"/>
          <w:b/>
          <w:vertAlign w:val="subscript"/>
        </w:rPr>
        <w:t xml:space="preserve">,  </w:t>
      </w:r>
      <w:r>
        <w:rPr>
          <w:rFonts w:ascii="Cambria" w:eastAsia="Cambria" w:hAnsi="Cambria" w:cs="Cambria"/>
          <w:b/>
        </w:rPr>
        <w:t>Della Sarliani</w:t>
      </w:r>
      <w:r>
        <w:rPr>
          <w:rFonts w:ascii="Cambria" w:eastAsia="Cambria" w:hAnsi="Cambria" w:cs="Cambria"/>
          <w:b/>
          <w:vertAlign w:val="superscript"/>
        </w:rPr>
        <w:t>12</w:t>
      </w:r>
      <w:r>
        <w:rPr>
          <w:rFonts w:ascii="Cambria" w:eastAsia="Cambria" w:hAnsi="Cambria" w:cs="Cambria"/>
          <w:b/>
          <w:vertAlign w:val="subscript"/>
        </w:rPr>
        <w:t>,</w:t>
      </w:r>
    </w:p>
    <w:p w14:paraId="79647209" w14:textId="78493F36" w:rsidR="003D27FF" w:rsidRDefault="00000000">
      <w:pPr>
        <w:jc w:val="center"/>
        <w:rPr>
          <w:rFonts w:ascii="Cambria" w:eastAsia="Cambria" w:hAnsi="Cambria" w:cs="Cambria"/>
          <w:b/>
          <w:vertAlign w:val="subscript"/>
        </w:rPr>
      </w:pPr>
      <w:r>
        <w:rPr>
          <w:rFonts w:ascii="Cambria" w:eastAsia="Cambria" w:hAnsi="Cambria" w:cs="Cambria"/>
          <w:b/>
          <w:vertAlign w:val="subscript"/>
        </w:rPr>
        <w:t xml:space="preserve">  </w:t>
      </w:r>
      <w:r>
        <w:rPr>
          <w:rFonts w:ascii="Cambria" w:eastAsia="Cambria" w:hAnsi="Cambria" w:cs="Cambria"/>
          <w:b/>
        </w:rPr>
        <w:t xml:space="preserve">M. </w:t>
      </w:r>
      <w:proofErr w:type="spellStart"/>
      <w:r>
        <w:rPr>
          <w:rFonts w:ascii="Cambria" w:eastAsia="Cambria" w:hAnsi="Cambria" w:cs="Cambria"/>
          <w:b/>
        </w:rPr>
        <w:t>Arafi</w:t>
      </w:r>
      <w:proofErr w:type="spellEnd"/>
      <w:r>
        <w:rPr>
          <w:rFonts w:ascii="Cambria" w:eastAsia="Cambria" w:hAnsi="Cambria" w:cs="Cambria"/>
          <w:b/>
        </w:rPr>
        <w:t xml:space="preserve"> Maldini</w:t>
      </w:r>
      <w:r>
        <w:rPr>
          <w:rFonts w:ascii="Cambria" w:eastAsia="Cambria" w:hAnsi="Cambria" w:cs="Cambria"/>
          <w:b/>
          <w:vertAlign w:val="superscript"/>
        </w:rPr>
        <w:t>13</w:t>
      </w:r>
      <w:r>
        <w:rPr>
          <w:rFonts w:ascii="Cambria" w:eastAsia="Cambria" w:hAnsi="Cambria" w:cs="Cambria"/>
          <w:b/>
          <w:vertAlign w:val="subscript"/>
        </w:rPr>
        <w:t xml:space="preserve">, </w:t>
      </w:r>
      <w:proofErr w:type="spellStart"/>
      <w:r>
        <w:rPr>
          <w:rFonts w:ascii="Cambria" w:eastAsia="Cambria" w:hAnsi="Cambria" w:cs="Cambria"/>
          <w:b/>
        </w:rPr>
        <w:t>Cien</w:t>
      </w:r>
      <w:proofErr w:type="spellEnd"/>
      <w:r>
        <w:rPr>
          <w:rFonts w:ascii="Cambria" w:eastAsia="Cambria" w:hAnsi="Cambria" w:cs="Cambria"/>
          <w:b/>
        </w:rPr>
        <w:t xml:space="preserve"> Wulansari</w:t>
      </w:r>
      <w:r>
        <w:rPr>
          <w:rFonts w:ascii="Cambria" w:eastAsia="Cambria" w:hAnsi="Cambria" w:cs="Cambria"/>
          <w:b/>
          <w:vertAlign w:val="superscript"/>
        </w:rPr>
        <w:t>14</w:t>
      </w:r>
      <w:r>
        <w:rPr>
          <w:rFonts w:ascii="Cambria" w:eastAsia="Cambria" w:hAnsi="Cambria" w:cs="Cambria"/>
          <w:b/>
          <w:vertAlign w:val="subscript"/>
        </w:rPr>
        <w:t xml:space="preserve">, </w:t>
      </w:r>
    </w:p>
    <w:p w14:paraId="16A0D0AC" w14:textId="77777777" w:rsidR="00725710" w:rsidRDefault="00725710">
      <w:pPr>
        <w:jc w:val="center"/>
        <w:rPr>
          <w:rFonts w:ascii="Cambria" w:eastAsia="Cambria" w:hAnsi="Cambria" w:cs="Cambria"/>
          <w:vertAlign w:val="superscript"/>
        </w:rPr>
      </w:pPr>
    </w:p>
    <w:p w14:paraId="5AA4AD62" w14:textId="7103F84C" w:rsidR="00725710" w:rsidRDefault="00000000" w:rsidP="00725710">
      <w:pPr>
        <w:jc w:val="center"/>
        <w:rPr>
          <w:rFonts w:ascii="Cambria" w:eastAsia="Cambria" w:hAnsi="Cambria" w:cs="Cambria"/>
        </w:rPr>
      </w:pPr>
      <w:r>
        <w:rPr>
          <w:rFonts w:ascii="Cambria" w:eastAsia="Cambria" w:hAnsi="Cambria" w:cs="Cambria"/>
          <w:vertAlign w:val="superscript"/>
        </w:rPr>
        <w:t>1,2,3,4,5,6,7,8,9,10,11,12,13,14</w:t>
      </w:r>
      <w:r>
        <w:rPr>
          <w:rFonts w:ascii="Cambria" w:eastAsia="Cambria" w:hAnsi="Cambria" w:cs="Cambria"/>
        </w:rPr>
        <w:t xml:space="preserve">Universitas Kader </w:t>
      </w:r>
      <w:proofErr w:type="spellStart"/>
      <w:r>
        <w:rPr>
          <w:rFonts w:ascii="Cambria" w:eastAsia="Cambria" w:hAnsi="Cambria" w:cs="Cambria"/>
        </w:rPr>
        <w:t>Bangsa</w:t>
      </w:r>
      <w:proofErr w:type="spellEnd"/>
      <w:r>
        <w:rPr>
          <w:rFonts w:ascii="Cambria" w:eastAsia="Cambria" w:hAnsi="Cambria" w:cs="Cambria"/>
        </w:rPr>
        <w:t xml:space="preserve"> </w:t>
      </w:r>
    </w:p>
    <w:p w14:paraId="79C92379" w14:textId="77777777" w:rsidR="002B74B3" w:rsidRDefault="002B74B3" w:rsidP="00725710">
      <w:pPr>
        <w:jc w:val="center"/>
        <w:rPr>
          <w:rFonts w:ascii="Cambria" w:eastAsia="Cambria" w:hAnsi="Cambria" w:cs="Cambria"/>
        </w:rPr>
      </w:pPr>
    </w:p>
    <w:p w14:paraId="7B353025" w14:textId="6602B01C" w:rsidR="003D27FF" w:rsidRDefault="00000000">
      <w:pPr>
        <w:jc w:val="center"/>
        <w:rPr>
          <w:rFonts w:ascii="Cambria" w:eastAsia="Cambria" w:hAnsi="Cambria" w:cs="Cambria"/>
          <w:color w:val="0000FF"/>
          <w:vertAlign w:val="superscript"/>
        </w:rPr>
      </w:pPr>
      <w:r>
        <w:rPr>
          <w:rFonts w:ascii="Cambria" w:eastAsia="Cambria" w:hAnsi="Cambria" w:cs="Cambria"/>
        </w:rPr>
        <w:t xml:space="preserve">*e-mail: </w:t>
      </w:r>
      <w:r>
        <w:rPr>
          <w:rStyle w:val="Hyperlink"/>
          <w:rFonts w:ascii="Cambria" w:eastAsia="Cambria" w:hAnsi="Cambria"/>
        </w:rPr>
        <w:t>handa.yani8108@gmail.com</w:t>
      </w:r>
      <w:r w:rsidR="00725710">
        <w:rPr>
          <w:rStyle w:val="Hyperlink"/>
          <w:rFonts w:ascii="Cambria" w:eastAsia="Cambria" w:hAnsi="Cambria"/>
          <w:color w:val="auto"/>
          <w:vertAlign w:val="superscript"/>
        </w:rPr>
        <w:t>1</w:t>
      </w:r>
    </w:p>
    <w:p w14:paraId="48BF4B4C" w14:textId="77777777" w:rsidR="003D27FF" w:rsidRDefault="003D27FF">
      <w:pPr>
        <w:rPr>
          <w:rFonts w:ascii="Cambria" w:eastAsia="Cambria" w:hAnsi="Cambria" w:cs="Cambria"/>
          <w:b/>
          <w:i/>
        </w:rPr>
      </w:pPr>
    </w:p>
    <w:p w14:paraId="6DB884B0" w14:textId="77777777" w:rsidR="003D27FF" w:rsidRDefault="00000000" w:rsidP="002B74B3">
      <w:pPr>
        <w:spacing w:line="276" w:lineRule="auto"/>
        <w:jc w:val="center"/>
        <w:rPr>
          <w:rFonts w:ascii="Cambria" w:eastAsia="Cambria" w:hAnsi="Cambria" w:cs="Cambria"/>
          <w:b/>
        </w:rPr>
      </w:pPr>
      <w:proofErr w:type="spellStart"/>
      <w:r>
        <w:rPr>
          <w:rFonts w:ascii="Cambria" w:eastAsia="Cambria" w:hAnsi="Cambria" w:cs="Cambria"/>
          <w:b/>
          <w:i/>
        </w:rPr>
        <w:t>Abstrak</w:t>
      </w:r>
      <w:proofErr w:type="spellEnd"/>
      <w:r>
        <w:rPr>
          <w:rFonts w:ascii="Cambria" w:eastAsia="Cambria" w:hAnsi="Cambria" w:cs="Cambria"/>
          <w:b/>
          <w:i/>
        </w:rPr>
        <w:t xml:space="preserve"> </w:t>
      </w:r>
    </w:p>
    <w:p w14:paraId="11FD988C" w14:textId="6C8879E2" w:rsidR="000728CF" w:rsidRPr="000728CF" w:rsidRDefault="000728CF" w:rsidP="002B74B3">
      <w:pPr>
        <w:spacing w:line="276" w:lineRule="auto"/>
        <w:jc w:val="both"/>
        <w:rPr>
          <w:rFonts w:ascii="Cambria" w:eastAsia="SimSun" w:hAnsi="Cambria" w:cs="Cambria"/>
          <w:i/>
          <w:iCs/>
          <w:lang w:val="en-ID"/>
        </w:rPr>
      </w:pPr>
      <w:proofErr w:type="spellStart"/>
      <w:r w:rsidRPr="000728CF">
        <w:rPr>
          <w:rFonts w:ascii="Cambria" w:eastAsia="SimSun" w:hAnsi="Cambria" w:cs="Cambria"/>
          <w:i/>
          <w:iCs/>
          <w:lang w:val="en-ID"/>
        </w:rPr>
        <w:t>Perilaku</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Hidup</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Bersih</w:t>
      </w:r>
      <w:proofErr w:type="spellEnd"/>
      <w:r w:rsidRPr="000728CF">
        <w:rPr>
          <w:rFonts w:ascii="Cambria" w:eastAsia="SimSun" w:hAnsi="Cambria" w:cs="Cambria"/>
          <w:i/>
          <w:iCs/>
          <w:lang w:val="en-ID"/>
        </w:rPr>
        <w:t xml:space="preserve"> dan </w:t>
      </w:r>
      <w:proofErr w:type="spellStart"/>
      <w:r w:rsidRPr="000728CF">
        <w:rPr>
          <w:rFonts w:ascii="Cambria" w:eastAsia="SimSun" w:hAnsi="Cambria" w:cs="Cambria"/>
          <w:i/>
          <w:iCs/>
          <w:lang w:val="en-ID"/>
        </w:rPr>
        <w:t>Sehat</w:t>
      </w:r>
      <w:proofErr w:type="spellEnd"/>
      <w:r w:rsidRPr="000728CF">
        <w:rPr>
          <w:rFonts w:ascii="Cambria" w:eastAsia="SimSun" w:hAnsi="Cambria" w:cs="Cambria"/>
          <w:i/>
          <w:iCs/>
          <w:lang w:val="en-ID"/>
        </w:rPr>
        <w:t xml:space="preserve"> (PHBS) pada </w:t>
      </w:r>
      <w:proofErr w:type="spellStart"/>
      <w:r w:rsidRPr="000728CF">
        <w:rPr>
          <w:rFonts w:ascii="Cambria" w:eastAsia="SimSun" w:hAnsi="Cambria" w:cs="Cambria"/>
          <w:i/>
          <w:iCs/>
          <w:lang w:val="en-ID"/>
        </w:rPr>
        <w:t>tatanan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rumah</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tangga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merupakan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indikator</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penting</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dalam</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upaya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peningkatan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derajat</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kesehatan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masyarakat</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Namun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penerapannya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masih</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menghadapi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berbagai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kendala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lingkungan</w:t>
      </w:r>
      <w:proofErr w:type="spellEnd"/>
      <w:r w:rsidRPr="000728CF">
        <w:rPr>
          <w:rFonts w:ascii="Cambria" w:eastAsia="SimSun" w:hAnsi="Cambria" w:cs="Cambria"/>
          <w:i/>
          <w:iCs/>
          <w:lang w:val="en-ID"/>
        </w:rPr>
        <w:t xml:space="preserve"> dan </w:t>
      </w:r>
      <w:proofErr w:type="spellStart"/>
      <w:r w:rsidRPr="000728CF">
        <w:rPr>
          <w:rFonts w:ascii="Cambria" w:eastAsia="SimSun" w:hAnsi="Cambria" w:cs="Cambria"/>
          <w:i/>
          <w:iCs/>
          <w:lang w:val="en-ID"/>
        </w:rPr>
        <w:t>perilaku</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Kegiatan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pengabdian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ini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bertujuan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untuk</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menganalisis</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faktor</w:t>
      </w:r>
      <w:proofErr w:type="spellEnd"/>
      <w:r w:rsidRPr="000728CF">
        <w:rPr>
          <w:rFonts w:ascii="Cambria" w:eastAsia="SimSun" w:hAnsi="Cambria" w:cs="Cambria"/>
          <w:i/>
          <w:iCs/>
          <w:lang w:val="en-ID"/>
        </w:rPr>
        <w:t xml:space="preserve"> yang </w:t>
      </w:r>
      <w:proofErr w:type="spellStart"/>
      <w:r w:rsidRPr="000728CF">
        <w:rPr>
          <w:rFonts w:ascii="Cambria" w:eastAsia="SimSun" w:hAnsi="Cambria" w:cs="Cambria"/>
          <w:i/>
          <w:iCs/>
          <w:lang w:val="en-ID"/>
        </w:rPr>
        <w:t>berhubungan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dengan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penerapan</w:t>
      </w:r>
      <w:proofErr w:type="spellEnd"/>
      <w:r w:rsidRPr="000728CF">
        <w:rPr>
          <w:rFonts w:ascii="Cambria" w:eastAsia="SimSun" w:hAnsi="Cambria" w:cs="Cambria"/>
          <w:i/>
          <w:iCs/>
          <w:lang w:val="en-ID"/>
        </w:rPr>
        <w:t xml:space="preserve"> PHBS pada </w:t>
      </w:r>
      <w:proofErr w:type="spellStart"/>
      <w:r w:rsidRPr="000728CF">
        <w:rPr>
          <w:rFonts w:ascii="Cambria" w:eastAsia="SimSun" w:hAnsi="Cambria" w:cs="Cambria"/>
          <w:i/>
          <w:iCs/>
          <w:lang w:val="en-ID"/>
        </w:rPr>
        <w:t>rumah</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tangga</w:t>
      </w:r>
      <w:proofErr w:type="spellEnd"/>
      <w:r w:rsidRPr="000728CF">
        <w:rPr>
          <w:rFonts w:ascii="Cambria" w:eastAsia="SimSun" w:hAnsi="Cambria" w:cs="Cambria"/>
          <w:i/>
          <w:iCs/>
          <w:lang w:val="en-ID"/>
        </w:rPr>
        <w:t xml:space="preserve"> di </w:t>
      </w:r>
      <w:proofErr w:type="spellStart"/>
      <w:r w:rsidRPr="000728CF">
        <w:rPr>
          <w:rFonts w:ascii="Cambria" w:eastAsia="SimSun" w:hAnsi="Cambria" w:cs="Cambria"/>
          <w:i/>
          <w:iCs/>
          <w:lang w:val="en-ID"/>
        </w:rPr>
        <w:t>Kelurahan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Cinta</w:t>
      </w:r>
      <w:proofErr w:type="spellEnd"/>
      <w:r w:rsidRPr="000728CF">
        <w:rPr>
          <w:rFonts w:ascii="Cambria" w:eastAsia="SimSun" w:hAnsi="Cambria" w:cs="Cambria"/>
          <w:i/>
          <w:iCs/>
          <w:lang w:val="en-ID"/>
        </w:rPr>
        <w:t xml:space="preserve"> Raja. </w:t>
      </w:r>
      <w:proofErr w:type="spellStart"/>
      <w:r w:rsidRPr="000728CF">
        <w:rPr>
          <w:rFonts w:ascii="Cambria" w:eastAsia="SimSun" w:hAnsi="Cambria" w:cs="Cambria"/>
          <w:i/>
          <w:iCs/>
          <w:lang w:val="en-ID"/>
        </w:rPr>
        <w:t>Metode</w:t>
      </w:r>
      <w:proofErr w:type="spellEnd"/>
      <w:r w:rsidRPr="000728CF">
        <w:rPr>
          <w:rFonts w:ascii="Cambria" w:eastAsia="SimSun" w:hAnsi="Cambria" w:cs="Cambria"/>
          <w:i/>
          <w:iCs/>
          <w:lang w:val="en-ID"/>
        </w:rPr>
        <w:t xml:space="preserve"> yang </w:t>
      </w:r>
      <w:proofErr w:type="spellStart"/>
      <w:r w:rsidRPr="000728CF">
        <w:rPr>
          <w:rFonts w:ascii="Cambria" w:eastAsia="SimSun" w:hAnsi="Cambria" w:cs="Cambria"/>
          <w:i/>
          <w:iCs/>
          <w:lang w:val="en-ID"/>
        </w:rPr>
        <w:t>digunakan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adalah</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pendekatan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kuantitatif</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dengan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desain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survei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analitik</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melalui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Survei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Mawas</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Diri</w:t>
      </w:r>
      <w:proofErr w:type="spellEnd"/>
      <w:r w:rsidRPr="000728CF">
        <w:rPr>
          <w:rFonts w:ascii="Cambria" w:eastAsia="SimSun" w:hAnsi="Cambria" w:cs="Cambria"/>
          <w:i/>
          <w:iCs/>
          <w:lang w:val="en-ID"/>
        </w:rPr>
        <w:t xml:space="preserve"> (SMD) </w:t>
      </w:r>
      <w:proofErr w:type="spellStart"/>
      <w:r w:rsidRPr="000728CF">
        <w:rPr>
          <w:rFonts w:ascii="Cambria" w:eastAsia="SimSun" w:hAnsi="Cambria" w:cs="Cambria"/>
          <w:i/>
          <w:iCs/>
          <w:lang w:val="en-ID"/>
        </w:rPr>
        <w:t>terhadap</w:t>
      </w:r>
      <w:proofErr w:type="spellEnd"/>
      <w:r w:rsidRPr="000728CF">
        <w:rPr>
          <w:rFonts w:ascii="Cambria" w:eastAsia="SimSun" w:hAnsi="Cambria" w:cs="Cambria"/>
          <w:i/>
          <w:iCs/>
          <w:lang w:val="en-ID"/>
        </w:rPr>
        <w:t xml:space="preserve"> 100 </w:t>
      </w:r>
      <w:proofErr w:type="spellStart"/>
      <w:r w:rsidRPr="000728CF">
        <w:rPr>
          <w:rFonts w:ascii="Cambria" w:eastAsia="SimSun" w:hAnsi="Cambria" w:cs="Cambria"/>
          <w:i/>
          <w:iCs/>
          <w:lang w:val="en-ID"/>
        </w:rPr>
        <w:t>kepala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keluarga</w:t>
      </w:r>
      <w:proofErr w:type="spellEnd"/>
      <w:r w:rsidRPr="000728CF">
        <w:rPr>
          <w:rFonts w:ascii="Cambria" w:eastAsia="SimSun" w:hAnsi="Cambria" w:cs="Cambria"/>
          <w:i/>
          <w:iCs/>
          <w:lang w:val="en-ID"/>
        </w:rPr>
        <w:t xml:space="preserve"> yang </w:t>
      </w:r>
      <w:proofErr w:type="spellStart"/>
      <w:r w:rsidRPr="000728CF">
        <w:rPr>
          <w:rFonts w:ascii="Cambria" w:eastAsia="SimSun" w:hAnsi="Cambria" w:cs="Cambria"/>
          <w:i/>
          <w:iCs/>
          <w:lang w:val="en-ID"/>
        </w:rPr>
        <w:t>dipilih</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menggunakan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teknik</w:t>
      </w:r>
      <w:proofErr w:type="spellEnd"/>
      <w:r w:rsidRPr="000728CF">
        <w:rPr>
          <w:rFonts w:ascii="Cambria" w:eastAsia="SimSun" w:hAnsi="Cambria" w:cs="Cambria"/>
          <w:i/>
          <w:iCs/>
          <w:lang w:val="en-ID"/>
        </w:rPr>
        <w:t xml:space="preserve"> purposive sampling. Data </w:t>
      </w:r>
      <w:proofErr w:type="spellStart"/>
      <w:r w:rsidRPr="000728CF">
        <w:rPr>
          <w:rFonts w:ascii="Cambria" w:eastAsia="SimSun" w:hAnsi="Cambria" w:cs="Cambria"/>
          <w:i/>
          <w:iCs/>
          <w:lang w:val="en-ID"/>
        </w:rPr>
        <w:t>dikumpulkan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menggunakan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kuesioner</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terstruktur</w:t>
      </w:r>
      <w:proofErr w:type="spellEnd"/>
      <w:r w:rsidRPr="000728CF">
        <w:rPr>
          <w:rFonts w:ascii="Cambria" w:eastAsia="SimSun" w:hAnsi="Cambria" w:cs="Cambria"/>
          <w:i/>
          <w:iCs/>
          <w:lang w:val="en-ID"/>
        </w:rPr>
        <w:t xml:space="preserve"> dan </w:t>
      </w:r>
      <w:proofErr w:type="spellStart"/>
      <w:r w:rsidRPr="000728CF">
        <w:rPr>
          <w:rFonts w:ascii="Cambria" w:eastAsia="SimSun" w:hAnsi="Cambria" w:cs="Cambria"/>
          <w:i/>
          <w:iCs/>
          <w:lang w:val="en-ID"/>
        </w:rPr>
        <w:t>dianalisis</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secara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deskriptif</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menggunakan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distribusi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frekuensi</w:t>
      </w:r>
      <w:proofErr w:type="spellEnd"/>
      <w:r w:rsidRPr="000728CF">
        <w:rPr>
          <w:rFonts w:ascii="Cambria" w:eastAsia="SimSun" w:hAnsi="Cambria" w:cs="Cambria"/>
          <w:i/>
          <w:iCs/>
          <w:lang w:val="en-ID"/>
        </w:rPr>
        <w:t xml:space="preserve"> dan </w:t>
      </w:r>
      <w:proofErr w:type="spellStart"/>
      <w:r w:rsidRPr="000728CF">
        <w:rPr>
          <w:rFonts w:ascii="Cambria" w:eastAsia="SimSun" w:hAnsi="Cambria" w:cs="Cambria"/>
          <w:i/>
          <w:iCs/>
          <w:lang w:val="en-ID"/>
        </w:rPr>
        <w:t>persentase</w:t>
      </w:r>
      <w:proofErr w:type="spellEnd"/>
      <w:r w:rsidRPr="000728CF">
        <w:rPr>
          <w:rFonts w:ascii="Cambria" w:eastAsia="SimSun" w:hAnsi="Cambria" w:cs="Cambria"/>
          <w:i/>
          <w:iCs/>
          <w:lang w:val="en-ID"/>
        </w:rPr>
        <w:t>.</w:t>
      </w:r>
      <w:r>
        <w:rPr>
          <w:rFonts w:ascii="Cambria" w:eastAsia="SimSun" w:hAnsi="Cambria" w:cs="Cambria"/>
          <w:i/>
          <w:iCs/>
          <w:lang w:val="en-ID"/>
        </w:rPr>
        <w:t xml:space="preserve"> </w:t>
      </w:r>
      <w:r w:rsidRPr="000728CF">
        <w:rPr>
          <w:rFonts w:ascii="Cambria" w:eastAsia="SimSun" w:hAnsi="Cambria" w:cs="Cambria"/>
          <w:i/>
          <w:iCs/>
          <w:lang w:val="en-ID"/>
        </w:rPr>
        <w:t xml:space="preserve">Hasil </w:t>
      </w:r>
      <w:proofErr w:type="spellStart"/>
      <w:r w:rsidRPr="000728CF">
        <w:rPr>
          <w:rFonts w:ascii="Cambria" w:eastAsia="SimSun" w:hAnsi="Cambria" w:cs="Cambria"/>
          <w:i/>
          <w:iCs/>
          <w:lang w:val="en-ID"/>
        </w:rPr>
        <w:t>menunjukkan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bahwa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indikator</w:t>
      </w:r>
      <w:proofErr w:type="spellEnd"/>
      <w:r w:rsidRPr="000728CF">
        <w:rPr>
          <w:rFonts w:ascii="Cambria" w:eastAsia="SimSun" w:hAnsi="Cambria" w:cs="Cambria"/>
          <w:i/>
          <w:iCs/>
          <w:lang w:val="en-ID"/>
        </w:rPr>
        <w:t xml:space="preserve"> PHBS yang </w:t>
      </w:r>
      <w:proofErr w:type="spellStart"/>
      <w:r w:rsidRPr="000728CF">
        <w:rPr>
          <w:rFonts w:ascii="Cambria" w:eastAsia="SimSun" w:hAnsi="Cambria" w:cs="Cambria"/>
          <w:i/>
          <w:iCs/>
          <w:lang w:val="en-ID"/>
        </w:rPr>
        <w:t>masih</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rendah</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meliputi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keberadaan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jentik</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nyamuk</w:t>
      </w:r>
      <w:proofErr w:type="spellEnd"/>
      <w:r w:rsidRPr="000728CF">
        <w:rPr>
          <w:rFonts w:ascii="Cambria" w:eastAsia="SimSun" w:hAnsi="Cambria" w:cs="Cambria"/>
          <w:i/>
          <w:iCs/>
          <w:lang w:val="en-ID"/>
        </w:rPr>
        <w:t xml:space="preserve"> (49%), </w:t>
      </w:r>
      <w:proofErr w:type="spellStart"/>
      <w:r w:rsidRPr="000728CF">
        <w:rPr>
          <w:rFonts w:ascii="Cambria" w:eastAsia="SimSun" w:hAnsi="Cambria" w:cs="Cambria"/>
          <w:i/>
          <w:iCs/>
          <w:lang w:val="en-ID"/>
        </w:rPr>
        <w:t>kebersihan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lingkungan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rumah</w:t>
      </w:r>
      <w:proofErr w:type="spellEnd"/>
      <w:r w:rsidRPr="000728CF">
        <w:rPr>
          <w:rFonts w:ascii="Cambria" w:eastAsia="SimSun" w:hAnsi="Cambria" w:cs="Cambria"/>
          <w:i/>
          <w:iCs/>
          <w:lang w:val="en-ID"/>
        </w:rPr>
        <w:t xml:space="preserve"> (40%), </w:t>
      </w:r>
      <w:proofErr w:type="spellStart"/>
      <w:r w:rsidRPr="000728CF">
        <w:rPr>
          <w:rFonts w:ascii="Cambria" w:eastAsia="SimSun" w:hAnsi="Cambria" w:cs="Cambria"/>
          <w:i/>
          <w:iCs/>
          <w:lang w:val="en-ID"/>
        </w:rPr>
        <w:t>serta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penampungan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sampah</w:t>
      </w:r>
      <w:proofErr w:type="spellEnd"/>
      <w:r w:rsidRPr="000728CF">
        <w:rPr>
          <w:rFonts w:ascii="Cambria" w:eastAsia="SimSun" w:hAnsi="Cambria" w:cs="Cambria"/>
          <w:i/>
          <w:iCs/>
          <w:lang w:val="en-ID"/>
        </w:rPr>
        <w:t xml:space="preserve"> yang </w:t>
      </w:r>
      <w:proofErr w:type="spellStart"/>
      <w:r w:rsidRPr="000728CF">
        <w:rPr>
          <w:rFonts w:ascii="Cambria" w:eastAsia="SimSun" w:hAnsi="Cambria" w:cs="Cambria"/>
          <w:i/>
          <w:iCs/>
          <w:lang w:val="en-ID"/>
        </w:rPr>
        <w:t>tidak</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tertutup</w:t>
      </w:r>
      <w:proofErr w:type="spellEnd"/>
      <w:r w:rsidRPr="000728CF">
        <w:rPr>
          <w:rFonts w:ascii="Cambria" w:eastAsia="SimSun" w:hAnsi="Cambria" w:cs="Cambria"/>
          <w:i/>
          <w:iCs/>
          <w:lang w:val="en-ID"/>
        </w:rPr>
        <w:t xml:space="preserve"> (39%). </w:t>
      </w:r>
      <w:proofErr w:type="spellStart"/>
      <w:r w:rsidRPr="000728CF">
        <w:rPr>
          <w:rFonts w:ascii="Cambria" w:eastAsia="SimSun" w:hAnsi="Cambria" w:cs="Cambria"/>
          <w:i/>
          <w:iCs/>
          <w:lang w:val="en-ID"/>
        </w:rPr>
        <w:t>Temuan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ini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menunjukkan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bahwa</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faktor</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lingkungan</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menjadi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faktor</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dominan</w:t>
      </w:r>
      <w:proofErr w:type="spellEnd"/>
      <w:r w:rsidRPr="000728CF">
        <w:rPr>
          <w:rFonts w:ascii="Cambria" w:eastAsia="SimSun" w:hAnsi="Cambria" w:cs="Cambria"/>
          <w:i/>
          <w:iCs/>
          <w:lang w:val="en-ID"/>
        </w:rPr>
        <w:t xml:space="preserve"> yang </w:t>
      </w:r>
      <w:proofErr w:type="spellStart"/>
      <w:r w:rsidRPr="000728CF">
        <w:rPr>
          <w:rFonts w:ascii="Cambria" w:eastAsia="SimSun" w:hAnsi="Cambria" w:cs="Cambria"/>
          <w:i/>
          <w:iCs/>
          <w:lang w:val="en-ID"/>
        </w:rPr>
        <w:t>mempengaruhi</w:t>
      </w:r>
      <w:proofErr w:type="spellEnd"/>
      <w:r w:rsidRPr="000728CF">
        <w:rPr>
          <w:rFonts w:ascii="Cambria" w:eastAsia="SimSun" w:hAnsi="Cambria" w:cs="Cambria"/>
          <w:i/>
          <w:iCs/>
          <w:lang w:val="en-ID"/>
        </w:rPr>
        <w:t xml:space="preserve"> </w:t>
      </w:r>
      <w:proofErr w:type="spellStart"/>
      <w:r w:rsidRPr="000728CF">
        <w:rPr>
          <w:rFonts w:ascii="Cambria" w:eastAsia="SimSun" w:hAnsi="Cambria" w:cs="Cambria"/>
          <w:i/>
          <w:iCs/>
          <w:lang w:val="en-ID"/>
        </w:rPr>
        <w:t>penerapan</w:t>
      </w:r>
      <w:proofErr w:type="spellEnd"/>
      <w:r w:rsidRPr="000728CF">
        <w:rPr>
          <w:rFonts w:ascii="Cambria" w:eastAsia="SimSun" w:hAnsi="Cambria" w:cs="Cambria"/>
          <w:i/>
          <w:iCs/>
          <w:lang w:val="en-ID"/>
        </w:rPr>
        <w:t xml:space="preserve"> PHBS di </w:t>
      </w:r>
      <w:proofErr w:type="spellStart"/>
      <w:r w:rsidRPr="000728CF">
        <w:rPr>
          <w:rFonts w:ascii="Cambria" w:eastAsia="SimSun" w:hAnsi="Cambria" w:cs="Cambria"/>
          <w:i/>
          <w:iCs/>
          <w:lang w:val="en-ID"/>
        </w:rPr>
        <w:t>masyarakat</w:t>
      </w:r>
      <w:proofErr w:type="spellEnd"/>
      <w:r w:rsidRPr="000728CF">
        <w:rPr>
          <w:rFonts w:ascii="Cambria" w:eastAsia="SimSun" w:hAnsi="Cambria" w:cs="Cambria"/>
          <w:i/>
          <w:iCs/>
          <w:lang w:val="en-ID"/>
        </w:rPr>
        <w:t>.</w:t>
      </w:r>
    </w:p>
    <w:p w14:paraId="7D94F826" w14:textId="3C06867C" w:rsidR="003D27FF" w:rsidRDefault="00000000" w:rsidP="002B74B3">
      <w:pPr>
        <w:spacing w:line="276" w:lineRule="auto"/>
        <w:rPr>
          <w:rFonts w:ascii="Cambria" w:eastAsia="Cambria" w:hAnsi="Cambria" w:cs="Cambria"/>
          <w:i/>
        </w:rPr>
      </w:pPr>
      <w:r>
        <w:rPr>
          <w:rFonts w:ascii="Cambria" w:eastAsia="Cambria" w:hAnsi="Cambria" w:cs="Cambria"/>
          <w:b/>
          <w:i/>
        </w:rPr>
        <w:t xml:space="preserve">Kata </w:t>
      </w:r>
      <w:proofErr w:type="spellStart"/>
      <w:r>
        <w:rPr>
          <w:rFonts w:ascii="Cambria" w:eastAsia="Cambria" w:hAnsi="Cambria" w:cs="Cambria"/>
          <w:b/>
          <w:i/>
        </w:rPr>
        <w:t>kunci</w:t>
      </w:r>
      <w:proofErr w:type="spellEnd"/>
      <w:r>
        <w:rPr>
          <w:rFonts w:ascii="Cambria" w:eastAsia="Cambria" w:hAnsi="Cambria" w:cs="Cambria"/>
          <w:i/>
        </w:rPr>
        <w:t xml:space="preserve">: PHBS </w:t>
      </w:r>
      <w:proofErr w:type="spellStart"/>
      <w:r w:rsidR="00716CC5">
        <w:rPr>
          <w:rFonts w:ascii="Cambria" w:eastAsia="Cambria" w:hAnsi="Cambria" w:cs="Cambria"/>
          <w:i/>
        </w:rPr>
        <w:t>rumah</w:t>
      </w:r>
      <w:proofErr w:type="spellEnd"/>
      <w:r w:rsidR="00716CC5">
        <w:rPr>
          <w:rFonts w:ascii="Cambria" w:eastAsia="Cambria" w:hAnsi="Cambria" w:cs="Cambria"/>
          <w:i/>
        </w:rPr>
        <w:t xml:space="preserve"> </w:t>
      </w:r>
      <w:proofErr w:type="spellStart"/>
      <w:r w:rsidR="00716CC5">
        <w:rPr>
          <w:rFonts w:ascii="Cambria" w:eastAsia="Cambria" w:hAnsi="Cambria" w:cs="Cambria"/>
          <w:i/>
        </w:rPr>
        <w:t>tangga</w:t>
      </w:r>
      <w:proofErr w:type="spellEnd"/>
      <w:r w:rsidR="00716CC5">
        <w:rPr>
          <w:rFonts w:ascii="Cambria" w:eastAsia="Cambria" w:hAnsi="Cambria" w:cs="Cambria"/>
          <w:i/>
        </w:rPr>
        <w:t xml:space="preserve">, </w:t>
      </w:r>
      <w:proofErr w:type="spellStart"/>
      <w:r w:rsidR="00716CC5">
        <w:rPr>
          <w:rFonts w:ascii="Cambria" w:eastAsia="Cambria" w:hAnsi="Cambria" w:cs="Cambria"/>
          <w:i/>
        </w:rPr>
        <w:t>faktor</w:t>
      </w:r>
      <w:proofErr w:type="spellEnd"/>
      <w:r w:rsidR="00716CC5">
        <w:rPr>
          <w:rFonts w:ascii="Cambria" w:eastAsia="Cambria" w:hAnsi="Cambria" w:cs="Cambria"/>
          <w:i/>
        </w:rPr>
        <w:t xml:space="preserve"> </w:t>
      </w:r>
      <w:proofErr w:type="spellStart"/>
      <w:r w:rsidR="00716CC5">
        <w:rPr>
          <w:rFonts w:ascii="Cambria" w:eastAsia="Cambria" w:hAnsi="Cambria" w:cs="Cambria"/>
          <w:i/>
        </w:rPr>
        <w:t>resiko</w:t>
      </w:r>
      <w:proofErr w:type="spellEnd"/>
      <w:r w:rsidR="00716CC5">
        <w:rPr>
          <w:rFonts w:ascii="Cambria" w:eastAsia="Cambria" w:hAnsi="Cambria" w:cs="Cambria"/>
          <w:i/>
        </w:rPr>
        <w:t xml:space="preserve"> </w:t>
      </w:r>
      <w:proofErr w:type="spellStart"/>
      <w:r w:rsidR="00716CC5">
        <w:rPr>
          <w:rFonts w:ascii="Cambria" w:eastAsia="Cambria" w:hAnsi="Cambria" w:cs="Cambria"/>
          <w:i/>
        </w:rPr>
        <w:t>lingkungan</w:t>
      </w:r>
      <w:proofErr w:type="spellEnd"/>
      <w:r w:rsidR="00716CC5">
        <w:rPr>
          <w:rFonts w:ascii="Cambria" w:eastAsia="Cambria" w:hAnsi="Cambria" w:cs="Cambria"/>
          <w:i/>
        </w:rPr>
        <w:t xml:space="preserve">, </w:t>
      </w:r>
      <w:proofErr w:type="spellStart"/>
      <w:r w:rsidR="00716CC5">
        <w:rPr>
          <w:rFonts w:ascii="Cambria" w:eastAsia="Cambria" w:hAnsi="Cambria" w:cs="Cambria"/>
          <w:i/>
        </w:rPr>
        <w:t>pengetahuan</w:t>
      </w:r>
      <w:proofErr w:type="spellEnd"/>
      <w:r w:rsidR="00716CC5">
        <w:rPr>
          <w:rFonts w:ascii="Cambria" w:eastAsia="Cambria" w:hAnsi="Cambria" w:cs="Cambria"/>
          <w:i/>
        </w:rPr>
        <w:t xml:space="preserve">, </w:t>
      </w:r>
      <w:proofErr w:type="spellStart"/>
      <w:r w:rsidR="00716CC5">
        <w:rPr>
          <w:rFonts w:ascii="Cambria" w:eastAsia="Cambria" w:hAnsi="Cambria" w:cs="Cambria"/>
          <w:i/>
        </w:rPr>
        <w:t>sikap</w:t>
      </w:r>
      <w:proofErr w:type="spellEnd"/>
      <w:r w:rsidR="00716CC5">
        <w:rPr>
          <w:rFonts w:ascii="Cambria" w:eastAsia="Cambria" w:hAnsi="Cambria" w:cs="Cambria"/>
          <w:i/>
        </w:rPr>
        <w:t xml:space="preserve">, </w:t>
      </w:r>
      <w:proofErr w:type="spellStart"/>
      <w:r w:rsidR="00716CC5">
        <w:rPr>
          <w:rFonts w:ascii="Cambria" w:eastAsia="Cambria" w:hAnsi="Cambria" w:cs="Cambria"/>
          <w:i/>
        </w:rPr>
        <w:t>sanitasi</w:t>
      </w:r>
      <w:proofErr w:type="spellEnd"/>
      <w:r w:rsidR="00716CC5">
        <w:rPr>
          <w:rFonts w:ascii="Cambria" w:eastAsia="Cambria" w:hAnsi="Cambria" w:cs="Cambria"/>
          <w:i/>
        </w:rPr>
        <w:t>.</w:t>
      </w:r>
    </w:p>
    <w:p w14:paraId="5700B82C" w14:textId="77777777" w:rsidR="003D27FF" w:rsidRDefault="003D27FF" w:rsidP="002B74B3">
      <w:pPr>
        <w:spacing w:line="276" w:lineRule="auto"/>
        <w:rPr>
          <w:rFonts w:ascii="Cambria" w:eastAsia="Cambria" w:hAnsi="Cambria" w:cs="Cambria"/>
          <w:i/>
        </w:rPr>
      </w:pPr>
    </w:p>
    <w:p w14:paraId="51A65F41" w14:textId="77777777" w:rsidR="003D27FF" w:rsidRDefault="00000000" w:rsidP="002B74B3">
      <w:pPr>
        <w:spacing w:line="276" w:lineRule="auto"/>
        <w:jc w:val="center"/>
        <w:rPr>
          <w:rFonts w:ascii="Cambria" w:eastAsia="Cambria" w:hAnsi="Cambria" w:cs="Cambria"/>
          <w:b/>
        </w:rPr>
      </w:pPr>
      <w:r>
        <w:rPr>
          <w:rFonts w:ascii="Cambria" w:eastAsia="Cambria" w:hAnsi="Cambria" w:cs="Cambria"/>
          <w:b/>
          <w:i/>
        </w:rPr>
        <w:t xml:space="preserve">Abstract </w:t>
      </w:r>
    </w:p>
    <w:p w14:paraId="30AD4C7D" w14:textId="18DED0B9" w:rsidR="000728CF" w:rsidRPr="000728CF" w:rsidRDefault="000728CF" w:rsidP="002B74B3">
      <w:pPr>
        <w:spacing w:line="276" w:lineRule="auto"/>
        <w:jc w:val="both"/>
        <w:rPr>
          <w:rFonts w:ascii="Cambria" w:eastAsia="Cambria" w:hAnsi="Cambria"/>
          <w:i/>
          <w:color w:val="000000"/>
          <w:lang w:val="en-ID"/>
        </w:rPr>
      </w:pPr>
      <w:r w:rsidRPr="000728CF">
        <w:rPr>
          <w:rFonts w:ascii="Cambria" w:eastAsia="Cambria" w:hAnsi="Cambria"/>
          <w:i/>
          <w:color w:val="000000"/>
          <w:lang w:val="en-ID"/>
        </w:rPr>
        <w:t xml:space="preserve">Clean and Healthy Living </w:t>
      </w:r>
      <w:proofErr w:type="spellStart"/>
      <w:r w:rsidRPr="000728CF">
        <w:rPr>
          <w:rFonts w:ascii="Cambria" w:eastAsia="Cambria" w:hAnsi="Cambria"/>
          <w:i/>
          <w:color w:val="000000"/>
          <w:lang w:val="en-ID"/>
        </w:rPr>
        <w:t>Behavior</w:t>
      </w:r>
      <w:proofErr w:type="spellEnd"/>
      <w:r w:rsidRPr="000728CF">
        <w:rPr>
          <w:rFonts w:ascii="Cambria" w:eastAsia="Cambria" w:hAnsi="Cambria"/>
          <w:i/>
          <w:color w:val="000000"/>
          <w:lang w:val="en-ID"/>
        </w:rPr>
        <w:t xml:space="preserve"> (PHBS) at the household level is an important indicator in improving public health status. However, its implementation still faces various environmental and </w:t>
      </w:r>
      <w:proofErr w:type="spellStart"/>
      <w:r w:rsidRPr="000728CF">
        <w:rPr>
          <w:rFonts w:ascii="Cambria" w:eastAsia="Cambria" w:hAnsi="Cambria"/>
          <w:i/>
          <w:color w:val="000000"/>
          <w:lang w:val="en-ID"/>
        </w:rPr>
        <w:t>behavioral</w:t>
      </w:r>
      <w:proofErr w:type="spellEnd"/>
      <w:r w:rsidRPr="000728CF">
        <w:rPr>
          <w:rFonts w:ascii="Cambria" w:eastAsia="Cambria" w:hAnsi="Cambria"/>
          <w:i/>
          <w:color w:val="000000"/>
          <w:lang w:val="en-ID"/>
        </w:rPr>
        <w:t xml:space="preserve"> challenges. This community service activity aimed to </w:t>
      </w:r>
      <w:proofErr w:type="spellStart"/>
      <w:r w:rsidRPr="000728CF">
        <w:rPr>
          <w:rFonts w:ascii="Cambria" w:eastAsia="Cambria" w:hAnsi="Cambria"/>
          <w:i/>
          <w:color w:val="000000"/>
          <w:lang w:val="en-ID"/>
        </w:rPr>
        <w:t>analyze</w:t>
      </w:r>
      <w:proofErr w:type="spellEnd"/>
      <w:r w:rsidRPr="000728CF">
        <w:rPr>
          <w:rFonts w:ascii="Cambria" w:eastAsia="Cambria" w:hAnsi="Cambria"/>
          <w:i/>
          <w:color w:val="000000"/>
          <w:lang w:val="en-ID"/>
        </w:rPr>
        <w:t xml:space="preserve"> factors related to the implementation of PHBS at the household level in </w:t>
      </w:r>
      <w:proofErr w:type="spellStart"/>
      <w:r w:rsidRPr="000728CF">
        <w:rPr>
          <w:rFonts w:ascii="Cambria" w:eastAsia="Cambria" w:hAnsi="Cambria"/>
          <w:i/>
          <w:color w:val="000000"/>
          <w:lang w:val="en-ID"/>
        </w:rPr>
        <w:t>Cinta</w:t>
      </w:r>
      <w:proofErr w:type="spellEnd"/>
      <w:r w:rsidRPr="000728CF">
        <w:rPr>
          <w:rFonts w:ascii="Cambria" w:eastAsia="Cambria" w:hAnsi="Cambria"/>
          <w:i/>
          <w:color w:val="000000"/>
          <w:lang w:val="en-ID"/>
        </w:rPr>
        <w:t xml:space="preserve"> Raja Village. The method used was a quantitative approach with an analytic survey design through a Community Self Survey (</w:t>
      </w:r>
      <w:proofErr w:type="spellStart"/>
      <w:r w:rsidRPr="000728CF">
        <w:rPr>
          <w:rFonts w:ascii="Cambria" w:eastAsia="Cambria" w:hAnsi="Cambria"/>
          <w:i/>
          <w:color w:val="000000"/>
          <w:lang w:val="en-ID"/>
        </w:rPr>
        <w:t>Survei</w:t>
      </w:r>
      <w:proofErr w:type="spellEnd"/>
      <w:r w:rsidRPr="000728CF">
        <w:rPr>
          <w:rFonts w:ascii="Cambria" w:eastAsia="Cambria" w:hAnsi="Cambria"/>
          <w:i/>
          <w:color w:val="000000"/>
          <w:lang w:val="en-ID"/>
        </w:rPr>
        <w:t xml:space="preserve"> </w:t>
      </w:r>
      <w:proofErr w:type="spellStart"/>
      <w:r w:rsidRPr="000728CF">
        <w:rPr>
          <w:rFonts w:ascii="Cambria" w:eastAsia="Cambria" w:hAnsi="Cambria"/>
          <w:i/>
          <w:color w:val="000000"/>
          <w:lang w:val="en-ID"/>
        </w:rPr>
        <w:t>Mawas</w:t>
      </w:r>
      <w:proofErr w:type="spellEnd"/>
      <w:r w:rsidRPr="000728CF">
        <w:rPr>
          <w:rFonts w:ascii="Cambria" w:eastAsia="Cambria" w:hAnsi="Cambria"/>
          <w:i/>
          <w:color w:val="000000"/>
          <w:lang w:val="en-ID"/>
        </w:rPr>
        <w:t xml:space="preserve"> </w:t>
      </w:r>
      <w:proofErr w:type="spellStart"/>
      <w:r w:rsidRPr="000728CF">
        <w:rPr>
          <w:rFonts w:ascii="Cambria" w:eastAsia="Cambria" w:hAnsi="Cambria"/>
          <w:i/>
          <w:color w:val="000000"/>
          <w:lang w:val="en-ID"/>
        </w:rPr>
        <w:t>Diri</w:t>
      </w:r>
      <w:proofErr w:type="spellEnd"/>
      <w:r w:rsidRPr="000728CF">
        <w:rPr>
          <w:rFonts w:ascii="Cambria" w:eastAsia="Cambria" w:hAnsi="Cambria"/>
          <w:i/>
          <w:color w:val="000000"/>
          <w:lang w:val="en-ID"/>
        </w:rPr>
        <w:t xml:space="preserve">/SMD) involving 100 household heads selected using purposive sampling technique. Data were collected using structured questionnaires and </w:t>
      </w:r>
      <w:proofErr w:type="spellStart"/>
      <w:r w:rsidRPr="000728CF">
        <w:rPr>
          <w:rFonts w:ascii="Cambria" w:eastAsia="Cambria" w:hAnsi="Cambria"/>
          <w:i/>
          <w:color w:val="000000"/>
          <w:lang w:val="en-ID"/>
        </w:rPr>
        <w:t>analyzed</w:t>
      </w:r>
      <w:proofErr w:type="spellEnd"/>
      <w:r w:rsidRPr="000728CF">
        <w:rPr>
          <w:rFonts w:ascii="Cambria" w:eastAsia="Cambria" w:hAnsi="Cambria"/>
          <w:i/>
          <w:color w:val="000000"/>
          <w:lang w:val="en-ID"/>
        </w:rPr>
        <w:t xml:space="preserve"> descriptively using frequency distribution and percentages.</w:t>
      </w:r>
      <w:r>
        <w:rPr>
          <w:rFonts w:ascii="Cambria" w:eastAsia="Cambria" w:hAnsi="Cambria"/>
          <w:i/>
          <w:color w:val="000000"/>
          <w:lang w:val="en-ID"/>
        </w:rPr>
        <w:t xml:space="preserve"> </w:t>
      </w:r>
      <w:r w:rsidRPr="000728CF">
        <w:rPr>
          <w:rFonts w:ascii="Cambria" w:eastAsia="Cambria" w:hAnsi="Cambria"/>
          <w:i/>
          <w:color w:val="000000"/>
          <w:lang w:val="en-ID"/>
        </w:rPr>
        <w:t>The results showed that the lowest PHBS indicators included the presence of mosquito larvae (49%), poor household environmental cleanliness (40%), and uncovered waste containers (39%). These findings indicate that environmental factors are the dominant factors influencing the implementation of PHBS in the community.</w:t>
      </w:r>
    </w:p>
    <w:p w14:paraId="045DF45E" w14:textId="3A816643" w:rsidR="003D27FF" w:rsidRDefault="00000000" w:rsidP="002B74B3">
      <w:pPr>
        <w:spacing w:line="276" w:lineRule="auto"/>
        <w:ind w:left="993" w:hanging="993"/>
        <w:rPr>
          <w:rFonts w:ascii="Cambria" w:eastAsia="Cambria" w:hAnsi="Cambria"/>
          <w:bCs/>
          <w:i/>
        </w:rPr>
      </w:pPr>
      <w:r>
        <w:rPr>
          <w:rFonts w:ascii="Cambria" w:eastAsia="Cambria" w:hAnsi="Cambria" w:cs="Cambria"/>
          <w:b/>
          <w:i/>
        </w:rPr>
        <w:t>Keywords</w:t>
      </w:r>
      <w:r>
        <w:rPr>
          <w:rFonts w:ascii="Cambria" w:eastAsia="Cambria" w:hAnsi="Cambria" w:cs="Cambria"/>
          <w:i/>
        </w:rPr>
        <w:t>:</w:t>
      </w:r>
      <w:r>
        <w:rPr>
          <w:rFonts w:ascii="Cambria" w:eastAsia="Cambria" w:hAnsi="Cambria" w:cs="Cambria"/>
          <w:b/>
          <w:i/>
        </w:rPr>
        <w:t xml:space="preserve"> </w:t>
      </w:r>
      <w:r w:rsidR="000728CF" w:rsidRPr="000728CF">
        <w:rPr>
          <w:rFonts w:ascii="Cambria" w:eastAsia="Cambria" w:hAnsi="Cambria"/>
          <w:bCs/>
          <w:i/>
        </w:rPr>
        <w:t>household clean and healthy living behavior (PHBS), environmental risk factors, knowledge, attitude, sanitation</w:t>
      </w:r>
    </w:p>
    <w:p w14:paraId="1DDF1E0D" w14:textId="77777777" w:rsidR="000728CF" w:rsidRDefault="000728CF">
      <w:pPr>
        <w:rPr>
          <w:rFonts w:ascii="Cambria" w:eastAsia="Cambria" w:hAnsi="Cambria" w:cs="Cambria"/>
          <w:i/>
        </w:rPr>
      </w:pPr>
    </w:p>
    <w:p w14:paraId="23746A7B" w14:textId="77777777" w:rsidR="003D27FF" w:rsidRDefault="00000000" w:rsidP="002B74B3">
      <w:pPr>
        <w:pStyle w:val="Heading1"/>
        <w:spacing w:before="0" w:after="0" w:line="276" w:lineRule="auto"/>
        <w:ind w:left="2552" w:hanging="2552"/>
      </w:pPr>
      <w:r>
        <w:t xml:space="preserve">1. PENDAHULUAN  </w:t>
      </w:r>
      <w:r>
        <w:rPr>
          <w:rFonts w:ascii="Times New Roman" w:eastAsia="Times New Roman" w:hAnsi="Times New Roman" w:cs="Times New Roman"/>
          <w:b w:val="0"/>
        </w:rPr>
        <w:t xml:space="preserve"> </w:t>
      </w:r>
      <w:r>
        <w:rPr>
          <w:rFonts w:ascii="Times New Roman" w:eastAsia="Times New Roman" w:hAnsi="Times New Roman" w:cs="Times New Roman"/>
          <w:b w:val="0"/>
        </w:rPr>
        <w:tab/>
      </w:r>
    </w:p>
    <w:p w14:paraId="358B2FFB" w14:textId="2947B440" w:rsidR="005E2438" w:rsidRPr="005E2438" w:rsidRDefault="005E2438" w:rsidP="002B74B3">
      <w:pPr>
        <w:spacing w:line="276" w:lineRule="auto"/>
        <w:ind w:firstLine="720"/>
        <w:jc w:val="both"/>
        <w:rPr>
          <w:rFonts w:ascii="Cambria" w:eastAsia="Cambria" w:hAnsi="Cambria" w:cs="Cambria"/>
          <w:color w:val="000000"/>
          <w:sz w:val="22"/>
          <w:szCs w:val="22"/>
          <w:lang w:val="en-ID"/>
        </w:rPr>
      </w:pPr>
      <w:proofErr w:type="spellStart"/>
      <w:r w:rsidRPr="005E2438">
        <w:rPr>
          <w:rFonts w:ascii="Cambria" w:eastAsia="Cambria" w:hAnsi="Cambria" w:cs="Cambria"/>
          <w:color w:val="000000"/>
          <w:sz w:val="22"/>
          <w:szCs w:val="22"/>
          <w:lang w:val="en-ID"/>
        </w:rPr>
        <w:t>Perilaku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Hidup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Bersih</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Sehat</w:t>
      </w:r>
      <w:proofErr w:type="spellEnd"/>
      <w:r w:rsidRPr="005E2438">
        <w:rPr>
          <w:rFonts w:ascii="Cambria" w:eastAsia="Cambria" w:hAnsi="Cambria" w:cs="Cambria"/>
          <w:color w:val="000000"/>
          <w:sz w:val="22"/>
          <w:szCs w:val="22"/>
          <w:lang w:val="en-ID"/>
        </w:rPr>
        <w:t xml:space="preserve"> (PHBS) </w:t>
      </w:r>
      <w:proofErr w:type="spellStart"/>
      <w:r w:rsidRPr="005E2438">
        <w:rPr>
          <w:rFonts w:ascii="Cambria" w:eastAsia="Cambria" w:hAnsi="Cambria" w:cs="Cambria"/>
          <w:color w:val="000000"/>
          <w:sz w:val="22"/>
          <w:szCs w:val="22"/>
          <w:lang w:val="en-ID"/>
        </w:rPr>
        <w:t>merupakan</w:t>
      </w:r>
      <w:proofErr w:type="spellEnd"/>
      <w:r w:rsidRPr="005E2438">
        <w:rPr>
          <w:rFonts w:ascii="Cambria" w:eastAsia="Cambria" w:hAnsi="Cambria" w:cs="Cambria"/>
          <w:color w:val="000000"/>
          <w:sz w:val="22"/>
          <w:szCs w:val="22"/>
          <w:lang w:val="en-ID"/>
        </w:rPr>
        <w:t xml:space="preserve"> salah </w:t>
      </w:r>
      <w:proofErr w:type="spellStart"/>
      <w:r w:rsidRPr="005E2438">
        <w:rPr>
          <w:rFonts w:ascii="Cambria" w:eastAsia="Cambria" w:hAnsi="Cambria" w:cs="Cambria"/>
          <w:color w:val="000000"/>
          <w:sz w:val="22"/>
          <w:szCs w:val="22"/>
          <w:lang w:val="en-ID"/>
        </w:rPr>
        <w:t>satu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upaya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promotif</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preventif</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dalam</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kesehatan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masyarakat</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bertujuan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untuk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meningkatkan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derajat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kesehatan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melalui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perubahan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perilaku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individu</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agar </w:t>
      </w:r>
      <w:proofErr w:type="spellStart"/>
      <w:r w:rsidRPr="005E2438">
        <w:rPr>
          <w:rFonts w:ascii="Cambria" w:eastAsia="Cambria" w:hAnsi="Cambria" w:cs="Cambria"/>
          <w:color w:val="000000"/>
          <w:sz w:val="22"/>
          <w:szCs w:val="22"/>
          <w:lang w:val="en-ID"/>
        </w:rPr>
        <w:t>mampu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menerapkan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pola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hidup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bersih</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sehat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dalam</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kehidupan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sehari-hari</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"/>
          <w:id w:val="1214856805"/>
          <w:placeholder>
            <w:docPart w:val="DefaultPlaceholder_-1854013440"/>
          </w:placeholder>
        </w:sdtPr>
        <w:sdtContent>
          <w:r w:rsidR="00BA1DBA" w:rsidRPr="00BA1DBA">
            <w:rPr>
              <w:rFonts w:ascii="Cambria" w:eastAsia="Cambria" w:hAnsi="Cambria" w:cs="Cambria"/>
              <w:color w:val="000000"/>
              <w:sz w:val="22"/>
              <w:szCs w:val="22"/>
              <w:lang w:val="en-ID"/>
            </w:rPr>
            <w:t>[1]</w:t>
          </w:r>
        </w:sdtContent>
      </w:sdt>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Penerapan</w:t>
      </w:r>
      <w:proofErr w:type="spellEnd"/>
      <w:r w:rsidRPr="005E2438">
        <w:rPr>
          <w:rFonts w:ascii="Cambria" w:eastAsia="Cambria" w:hAnsi="Cambria" w:cs="Cambria"/>
          <w:color w:val="000000"/>
          <w:sz w:val="22"/>
          <w:szCs w:val="22"/>
          <w:lang w:val="en-ID"/>
        </w:rPr>
        <w:t xml:space="preserve"> PHBS pada </w:t>
      </w:r>
      <w:proofErr w:type="spellStart"/>
      <w:r w:rsidRPr="005E2438">
        <w:rPr>
          <w:rFonts w:ascii="Cambria" w:eastAsia="Cambria" w:hAnsi="Cambria" w:cs="Cambria"/>
          <w:color w:val="000000"/>
          <w:sz w:val="22"/>
          <w:szCs w:val="22"/>
          <w:lang w:val="en-ID"/>
        </w:rPr>
        <w:t>tatanan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mencakup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berbagai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indikator</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penting</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seperti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ketersediaan</w:t>
      </w:r>
      <w:proofErr w:type="spellEnd"/>
      <w:r w:rsidRPr="005E2438">
        <w:rPr>
          <w:rFonts w:ascii="Cambria" w:eastAsia="Cambria" w:hAnsi="Cambria" w:cs="Cambria"/>
          <w:color w:val="000000"/>
          <w:sz w:val="22"/>
          <w:szCs w:val="22"/>
          <w:lang w:val="en-ID"/>
        </w:rPr>
        <w:t xml:space="preserve"> air </w:t>
      </w:r>
      <w:proofErr w:type="spellStart"/>
      <w:r w:rsidRPr="005E2438">
        <w:rPr>
          <w:rFonts w:ascii="Cambria" w:eastAsia="Cambria" w:hAnsi="Cambria" w:cs="Cambria"/>
          <w:color w:val="000000"/>
          <w:sz w:val="22"/>
          <w:szCs w:val="22"/>
          <w:lang w:val="en-ID"/>
        </w:rPr>
        <w:t>bersih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penggunaan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jamban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sehat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praktik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cuci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pakai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sabun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serta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pengendalian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vektor</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penyakit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seperti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jentik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nyamuk</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berperan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dalam</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mencegah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penyakit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berbasis</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"/>
          <w:id w:val="-675042641"/>
          <w:placeholder>
            <w:docPart w:val="DefaultPlaceholder_-1854013440"/>
          </w:placeholder>
        </w:sdtPr>
        <w:sdtContent>
          <w:r w:rsidR="00BA1DBA" w:rsidRPr="00BA1DBA">
            <w:rPr>
              <w:rFonts w:ascii="Cambria" w:eastAsia="Cambria" w:hAnsi="Cambria" w:cs="Cambria"/>
              <w:color w:val="000000"/>
              <w:sz w:val="22"/>
              <w:szCs w:val="22"/>
              <w:lang w:val="en-ID"/>
            </w:rPr>
            <w:t>[2]</w:t>
          </w:r>
        </w:sdtContent>
      </w:sdt>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Implementasi</w:t>
      </w:r>
      <w:proofErr w:type="spellEnd"/>
      <w:r w:rsidRPr="005E2438">
        <w:rPr>
          <w:rFonts w:ascii="Cambria" w:eastAsia="Cambria" w:hAnsi="Cambria" w:cs="Cambria"/>
          <w:color w:val="000000"/>
          <w:sz w:val="22"/>
          <w:szCs w:val="22"/>
          <w:lang w:val="en-ID"/>
        </w:rPr>
        <w:t xml:space="preserve"> PHBS yang optimal </w:t>
      </w:r>
      <w:proofErr w:type="spellStart"/>
      <w:r w:rsidRPr="005E2438">
        <w:rPr>
          <w:rFonts w:ascii="Cambria" w:eastAsia="Cambria" w:hAnsi="Cambria" w:cs="Cambria"/>
          <w:color w:val="000000"/>
          <w:sz w:val="22"/>
          <w:szCs w:val="22"/>
          <w:lang w:val="en-ID"/>
        </w:rPr>
        <w:t>terbukti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mampu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menurunkan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kejadian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penyakit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menular</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meningkatkan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kualitas</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hidup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masyarakat</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"/>
          <w:id w:val="34390797"/>
          <w:placeholder>
            <w:docPart w:val="DefaultPlaceholder_-1854013440"/>
          </w:placeholder>
        </w:sdtPr>
        <w:sdtContent>
          <w:r w:rsidR="00BA1DBA" w:rsidRPr="00BA1DBA">
            <w:rPr>
              <w:rFonts w:ascii="Cambria" w:eastAsia="Cambria" w:hAnsi="Cambria" w:cs="Cambria"/>
              <w:color w:val="000000"/>
              <w:sz w:val="22"/>
              <w:szCs w:val="22"/>
              <w:lang w:val="en-ID"/>
            </w:rPr>
            <w:t>[3]</w:t>
          </w:r>
        </w:sdtContent>
      </w:sdt>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Namun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demikian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penerapan</w:t>
      </w:r>
      <w:proofErr w:type="spellEnd"/>
      <w:r w:rsidRPr="005E2438">
        <w:rPr>
          <w:rFonts w:ascii="Cambria" w:eastAsia="Cambria" w:hAnsi="Cambria" w:cs="Cambria"/>
          <w:color w:val="000000"/>
          <w:sz w:val="22"/>
          <w:szCs w:val="22"/>
          <w:lang w:val="en-ID"/>
        </w:rPr>
        <w:t xml:space="preserve"> PHBS di </w:t>
      </w:r>
      <w:proofErr w:type="spellStart"/>
      <w:r w:rsidRPr="005E2438">
        <w:rPr>
          <w:rFonts w:ascii="Cambria" w:eastAsia="Cambria" w:hAnsi="Cambria" w:cs="Cambria"/>
          <w:color w:val="000000"/>
          <w:sz w:val="22"/>
          <w:szCs w:val="22"/>
          <w:lang w:val="en-ID"/>
        </w:rPr>
        <w:t>tingkat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masih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belum</w:t>
      </w:r>
      <w:proofErr w:type="spellEnd"/>
      <w:r w:rsidRPr="005E2438">
        <w:rPr>
          <w:rFonts w:ascii="Cambria" w:eastAsia="Cambria" w:hAnsi="Cambria" w:cs="Cambria"/>
          <w:color w:val="000000"/>
          <w:sz w:val="22"/>
          <w:szCs w:val="22"/>
          <w:lang w:val="en-ID"/>
        </w:rPr>
        <w:t xml:space="preserve"> optimal di </w:t>
      </w:r>
      <w:proofErr w:type="spellStart"/>
      <w:r w:rsidRPr="005E2438">
        <w:rPr>
          <w:rFonts w:ascii="Cambria" w:eastAsia="Cambria" w:hAnsi="Cambria" w:cs="Cambria"/>
          <w:color w:val="000000"/>
          <w:sz w:val="22"/>
          <w:szCs w:val="22"/>
          <w:lang w:val="en-ID"/>
        </w:rPr>
        <w:t>berbagai</w:t>
      </w:r>
      <w:proofErr w:type="spellEnd"/>
      <w:r w:rsidRPr="005E2438">
        <w:rPr>
          <w:rFonts w:ascii="Cambria" w:eastAsia="Cambria" w:hAnsi="Cambria" w:cs="Cambria"/>
          <w:color w:val="000000"/>
          <w:sz w:val="22"/>
          <w:szCs w:val="22"/>
          <w:lang w:val="en-ID"/>
        </w:rPr>
        <w:t xml:space="preserve"> wilayah, </w:t>
      </w:r>
      <w:proofErr w:type="spellStart"/>
      <w:r w:rsidRPr="005E2438">
        <w:rPr>
          <w:rFonts w:ascii="Cambria" w:eastAsia="Cambria" w:hAnsi="Cambria" w:cs="Cambria"/>
          <w:color w:val="000000"/>
          <w:sz w:val="22"/>
          <w:szCs w:val="22"/>
          <w:lang w:val="en-ID"/>
        </w:rPr>
        <w:t>baik</w:t>
      </w:r>
      <w:proofErr w:type="spellEnd"/>
      <w:r w:rsidRPr="005E2438">
        <w:rPr>
          <w:rFonts w:ascii="Cambria" w:eastAsia="Cambria" w:hAnsi="Cambria" w:cs="Cambria"/>
          <w:color w:val="000000"/>
          <w:sz w:val="22"/>
          <w:szCs w:val="22"/>
          <w:lang w:val="en-ID"/>
        </w:rPr>
        <w:t xml:space="preserve"> di </w:t>
      </w:r>
      <w:proofErr w:type="spellStart"/>
      <w:r w:rsidRPr="005E2438">
        <w:rPr>
          <w:rFonts w:ascii="Cambria" w:eastAsia="Cambria" w:hAnsi="Cambria" w:cs="Cambria"/>
          <w:color w:val="000000"/>
          <w:sz w:val="22"/>
          <w:szCs w:val="22"/>
          <w:lang w:val="en-ID"/>
        </w:rPr>
        <w:t>perkotaan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maupun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pedesaan</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ditandai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dengan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masih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rendahnya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lastRenderedPageBreak/>
        <w:t>kesadaran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masyarakat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terhadap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perilaku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hidup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bersih</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sehat</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"/>
          <w:id w:val="-25334879"/>
          <w:placeholder>
            <w:docPart w:val="DefaultPlaceholder_-1854013440"/>
          </w:placeholder>
        </w:sdtPr>
        <w:sdtContent>
          <w:r w:rsidR="00BA1DBA" w:rsidRPr="00BA1DBA">
            <w:rPr>
              <w:rFonts w:ascii="Cambria" w:eastAsia="Cambria" w:hAnsi="Cambria" w:cs="Cambria"/>
              <w:color w:val="000000"/>
              <w:sz w:val="22"/>
              <w:szCs w:val="22"/>
              <w:lang w:val="en-ID"/>
            </w:rPr>
            <w:t>[4]</w:t>
          </w:r>
        </w:sdtContent>
      </w:sdt>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Rendahnya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penerapan</w:t>
      </w:r>
      <w:proofErr w:type="spellEnd"/>
      <w:r w:rsidRPr="005E2438">
        <w:rPr>
          <w:rFonts w:ascii="Cambria" w:eastAsia="Cambria" w:hAnsi="Cambria" w:cs="Cambria"/>
          <w:color w:val="000000"/>
          <w:sz w:val="22"/>
          <w:szCs w:val="22"/>
          <w:lang w:val="en-ID"/>
        </w:rPr>
        <w:t xml:space="preserve"> PHBS </w:t>
      </w:r>
      <w:proofErr w:type="spellStart"/>
      <w:r w:rsidRPr="005E2438">
        <w:rPr>
          <w:rFonts w:ascii="Cambria" w:eastAsia="Cambria" w:hAnsi="Cambria" w:cs="Cambria"/>
          <w:color w:val="000000"/>
          <w:sz w:val="22"/>
          <w:szCs w:val="22"/>
          <w:lang w:val="en-ID"/>
        </w:rPr>
        <w:t>tersebut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dipengaruhi</w:t>
      </w:r>
      <w:proofErr w:type="spellEnd"/>
      <w:r w:rsidRPr="005E2438">
        <w:rPr>
          <w:rFonts w:ascii="Cambria" w:eastAsia="Cambria" w:hAnsi="Cambria" w:cs="Cambria"/>
          <w:color w:val="000000"/>
          <w:sz w:val="22"/>
          <w:szCs w:val="22"/>
          <w:lang w:val="en-ID"/>
        </w:rPr>
        <w:t xml:space="preserve"> oleh </w:t>
      </w:r>
      <w:proofErr w:type="spellStart"/>
      <w:r w:rsidRPr="005E2438">
        <w:rPr>
          <w:rFonts w:ascii="Cambria" w:eastAsia="Cambria" w:hAnsi="Cambria" w:cs="Cambria"/>
          <w:color w:val="000000"/>
          <w:sz w:val="22"/>
          <w:szCs w:val="22"/>
          <w:lang w:val="en-ID"/>
        </w:rPr>
        <w:t>berbagai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faktor</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seperti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tingkat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pengetahuan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sikap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dukungan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keluarga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serta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kondisi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ketersediaan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sarana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prasarana</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mendukung</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perilaku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sehat</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"/>
          <w:id w:val="759491135"/>
          <w:placeholder>
            <w:docPart w:val="DefaultPlaceholder_-1854013440"/>
          </w:placeholder>
        </w:sdtPr>
        <w:sdtContent>
          <w:r w:rsidR="00BA1DBA" w:rsidRPr="00BA1DBA">
            <w:rPr>
              <w:rFonts w:ascii="Cambria" w:hAnsi="Cambria"/>
              <w:color w:val="000000"/>
              <w:sz w:val="22"/>
            </w:rPr>
            <w:t>[5]</w:t>
          </w:r>
        </w:sdtContent>
      </w:sdt>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Selain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itu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kondisi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sanitasi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seperti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kualitas</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sumber</w:t>
      </w:r>
      <w:proofErr w:type="spellEnd"/>
      <w:r w:rsidRPr="005E2438">
        <w:rPr>
          <w:rFonts w:ascii="Cambria" w:eastAsia="Cambria" w:hAnsi="Cambria" w:cs="Cambria"/>
          <w:color w:val="000000"/>
          <w:sz w:val="22"/>
          <w:szCs w:val="22"/>
          <w:lang w:val="en-ID"/>
        </w:rPr>
        <w:t xml:space="preserve"> air, </w:t>
      </w:r>
      <w:proofErr w:type="spellStart"/>
      <w:r w:rsidRPr="005E2438">
        <w:rPr>
          <w:rFonts w:ascii="Cambria" w:eastAsia="Cambria" w:hAnsi="Cambria" w:cs="Cambria"/>
          <w:color w:val="000000"/>
          <w:sz w:val="22"/>
          <w:szCs w:val="22"/>
          <w:lang w:val="en-ID"/>
        </w:rPr>
        <w:t>kebersihan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serta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pengelolaan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limbah</w:t>
      </w:r>
      <w:proofErr w:type="spellEnd"/>
      <w:r w:rsidRPr="005E2438">
        <w:rPr>
          <w:rFonts w:ascii="Cambria" w:eastAsia="Cambria" w:hAnsi="Cambria" w:cs="Cambria"/>
          <w:color w:val="000000"/>
          <w:sz w:val="22"/>
          <w:szCs w:val="22"/>
          <w:lang w:val="en-ID"/>
        </w:rPr>
        <w:t xml:space="preserve"> juga </w:t>
      </w:r>
      <w:proofErr w:type="spellStart"/>
      <w:r w:rsidRPr="005E2438">
        <w:rPr>
          <w:rFonts w:ascii="Cambria" w:eastAsia="Cambria" w:hAnsi="Cambria" w:cs="Cambria"/>
          <w:color w:val="000000"/>
          <w:sz w:val="22"/>
          <w:szCs w:val="22"/>
          <w:lang w:val="en-ID"/>
        </w:rPr>
        <w:t>memiliki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keterkaitan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erat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dengan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keberhasilan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penerapan</w:t>
      </w:r>
      <w:proofErr w:type="spellEnd"/>
      <w:r w:rsidRPr="005E2438">
        <w:rPr>
          <w:rFonts w:ascii="Cambria" w:eastAsia="Cambria" w:hAnsi="Cambria" w:cs="Cambria"/>
          <w:color w:val="000000"/>
          <w:sz w:val="22"/>
          <w:szCs w:val="22"/>
          <w:lang w:val="en-ID"/>
        </w:rPr>
        <w:t xml:space="preserve"> PHBS pada </w:t>
      </w:r>
      <w:proofErr w:type="spellStart"/>
      <w:r w:rsidRPr="005E2438">
        <w:rPr>
          <w:rFonts w:ascii="Cambria" w:eastAsia="Cambria" w:hAnsi="Cambria" w:cs="Cambria"/>
          <w:color w:val="000000"/>
          <w:sz w:val="22"/>
          <w:szCs w:val="22"/>
          <w:lang w:val="en-ID"/>
        </w:rPr>
        <w:t>tingkat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"/>
          <w:id w:val="638856010"/>
          <w:placeholder>
            <w:docPart w:val="DefaultPlaceholder_-1854013440"/>
          </w:placeholder>
        </w:sdtPr>
        <w:sdtContent>
          <w:r w:rsidR="00BA1DBA" w:rsidRPr="00BA1DBA">
            <w:rPr>
              <w:rFonts w:ascii="Cambria" w:hAnsi="Cambria"/>
              <w:color w:val="000000"/>
              <w:sz w:val="22"/>
            </w:rPr>
            <w:t>[6]</w:t>
          </w:r>
        </w:sdtContent>
      </w:sdt>
      <w:r w:rsidRPr="005E2438">
        <w:rPr>
          <w:rFonts w:ascii="Cambria" w:eastAsia="Cambria" w:hAnsi="Cambria" w:cs="Cambria"/>
          <w:color w:val="000000"/>
          <w:sz w:val="22"/>
          <w:szCs w:val="22"/>
          <w:lang w:val="en-ID"/>
        </w:rPr>
        <w:t>.</w:t>
      </w:r>
    </w:p>
    <w:p w14:paraId="37BC6E13" w14:textId="39EC006E" w:rsidR="005E2438" w:rsidRPr="005E2438" w:rsidRDefault="005E2438" w:rsidP="002B74B3">
      <w:pPr>
        <w:spacing w:line="276" w:lineRule="auto"/>
        <w:ind w:firstLine="720"/>
        <w:jc w:val="both"/>
        <w:rPr>
          <w:rFonts w:ascii="Cambria" w:eastAsia="Cambria" w:hAnsi="Cambria" w:cs="Cambria"/>
          <w:color w:val="000000"/>
          <w:sz w:val="22"/>
          <w:szCs w:val="22"/>
          <w:lang w:val="en-ID"/>
        </w:rPr>
      </w:pPr>
      <w:proofErr w:type="spellStart"/>
      <w:r w:rsidRPr="005E2438">
        <w:rPr>
          <w:rFonts w:ascii="Cambria" w:eastAsia="Cambria" w:hAnsi="Cambria" w:cs="Cambria"/>
          <w:color w:val="000000"/>
          <w:sz w:val="22"/>
          <w:szCs w:val="22"/>
          <w:lang w:val="en-ID"/>
        </w:rPr>
        <w:t>Kelurahan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Cinta</w:t>
      </w:r>
      <w:proofErr w:type="spellEnd"/>
      <w:r w:rsidRPr="005E2438">
        <w:rPr>
          <w:rFonts w:ascii="Cambria" w:eastAsia="Cambria" w:hAnsi="Cambria" w:cs="Cambria"/>
          <w:color w:val="000000"/>
          <w:sz w:val="22"/>
          <w:szCs w:val="22"/>
          <w:lang w:val="en-ID"/>
        </w:rPr>
        <w:t xml:space="preserve"> Raja </w:t>
      </w:r>
      <w:proofErr w:type="spellStart"/>
      <w:r w:rsidRPr="005E2438">
        <w:rPr>
          <w:rFonts w:ascii="Cambria" w:eastAsia="Cambria" w:hAnsi="Cambria" w:cs="Cambria"/>
          <w:color w:val="000000"/>
          <w:sz w:val="22"/>
          <w:szCs w:val="22"/>
          <w:lang w:val="en-ID"/>
        </w:rPr>
        <w:t>merupakan</w:t>
      </w:r>
      <w:proofErr w:type="spellEnd"/>
      <w:r w:rsidRPr="005E2438">
        <w:rPr>
          <w:rFonts w:ascii="Cambria" w:eastAsia="Cambria" w:hAnsi="Cambria" w:cs="Cambria"/>
          <w:color w:val="000000"/>
          <w:sz w:val="22"/>
          <w:szCs w:val="22"/>
          <w:lang w:val="en-ID"/>
        </w:rPr>
        <w:t xml:space="preserve"> salah </w:t>
      </w:r>
      <w:proofErr w:type="spellStart"/>
      <w:r w:rsidRPr="005E2438">
        <w:rPr>
          <w:rFonts w:ascii="Cambria" w:eastAsia="Cambria" w:hAnsi="Cambria" w:cs="Cambria"/>
          <w:color w:val="000000"/>
          <w:sz w:val="22"/>
          <w:szCs w:val="22"/>
          <w:lang w:val="en-ID"/>
        </w:rPr>
        <w:t>satu</w:t>
      </w:r>
      <w:proofErr w:type="spellEnd"/>
      <w:r w:rsidRPr="005E2438">
        <w:rPr>
          <w:rFonts w:ascii="Cambria" w:eastAsia="Cambria" w:hAnsi="Cambria" w:cs="Cambria"/>
          <w:color w:val="000000"/>
          <w:sz w:val="22"/>
          <w:szCs w:val="22"/>
          <w:lang w:val="en-ID"/>
        </w:rPr>
        <w:t xml:space="preserve"> wilayah yang </w:t>
      </w:r>
      <w:proofErr w:type="spellStart"/>
      <w:r w:rsidRPr="005E2438">
        <w:rPr>
          <w:rFonts w:ascii="Cambria" w:eastAsia="Cambria" w:hAnsi="Cambria" w:cs="Cambria"/>
          <w:color w:val="000000"/>
          <w:sz w:val="22"/>
          <w:szCs w:val="22"/>
          <w:lang w:val="en-ID"/>
        </w:rPr>
        <w:t>berdasarkan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hasil</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Survei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Mawas</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Diri</w:t>
      </w:r>
      <w:proofErr w:type="spellEnd"/>
      <w:r w:rsidRPr="005E2438">
        <w:rPr>
          <w:rFonts w:ascii="Cambria" w:eastAsia="Cambria" w:hAnsi="Cambria" w:cs="Cambria"/>
          <w:color w:val="000000"/>
          <w:sz w:val="22"/>
          <w:szCs w:val="22"/>
          <w:lang w:val="en-ID"/>
        </w:rPr>
        <w:t xml:space="preserve"> (SMD) </w:t>
      </w:r>
      <w:proofErr w:type="spellStart"/>
      <w:r w:rsidRPr="005E2438">
        <w:rPr>
          <w:rFonts w:ascii="Cambria" w:eastAsia="Cambria" w:hAnsi="Cambria" w:cs="Cambria"/>
          <w:color w:val="000000"/>
          <w:sz w:val="22"/>
          <w:szCs w:val="22"/>
          <w:lang w:val="en-ID"/>
        </w:rPr>
        <w:t>menunjukkan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bahwa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sebagian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besar</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belum</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menerapkan</w:t>
      </w:r>
      <w:proofErr w:type="spellEnd"/>
      <w:r w:rsidRPr="005E2438">
        <w:rPr>
          <w:rFonts w:ascii="Cambria" w:eastAsia="Cambria" w:hAnsi="Cambria" w:cs="Cambria"/>
          <w:color w:val="000000"/>
          <w:sz w:val="22"/>
          <w:szCs w:val="22"/>
          <w:lang w:val="en-ID"/>
        </w:rPr>
        <w:t xml:space="preserve"> PHBS </w:t>
      </w:r>
      <w:proofErr w:type="spellStart"/>
      <w:r w:rsidRPr="005E2438">
        <w:rPr>
          <w:rFonts w:ascii="Cambria" w:eastAsia="Cambria" w:hAnsi="Cambria" w:cs="Cambria"/>
          <w:color w:val="000000"/>
          <w:sz w:val="22"/>
          <w:szCs w:val="22"/>
          <w:lang w:val="en-ID"/>
        </w:rPr>
        <w:t>secara</w:t>
      </w:r>
      <w:proofErr w:type="spellEnd"/>
      <w:r w:rsidRPr="005E2438">
        <w:rPr>
          <w:rFonts w:ascii="Cambria" w:eastAsia="Cambria" w:hAnsi="Cambria" w:cs="Cambria"/>
          <w:color w:val="000000"/>
          <w:sz w:val="22"/>
          <w:szCs w:val="22"/>
          <w:lang w:val="en-ID"/>
        </w:rPr>
        <w:t xml:space="preserve"> optimal, </w:t>
      </w:r>
      <w:proofErr w:type="spellStart"/>
      <w:r w:rsidRPr="005E2438">
        <w:rPr>
          <w:rFonts w:ascii="Cambria" w:eastAsia="Cambria" w:hAnsi="Cambria" w:cs="Cambria"/>
          <w:color w:val="000000"/>
          <w:sz w:val="22"/>
          <w:szCs w:val="22"/>
          <w:lang w:val="en-ID"/>
        </w:rPr>
        <w:t>terutama</w:t>
      </w:r>
      <w:proofErr w:type="spellEnd"/>
      <w:r w:rsidRPr="005E2438">
        <w:rPr>
          <w:rFonts w:ascii="Cambria" w:eastAsia="Cambria" w:hAnsi="Cambria" w:cs="Cambria"/>
          <w:color w:val="000000"/>
          <w:sz w:val="22"/>
          <w:szCs w:val="22"/>
          <w:lang w:val="en-ID"/>
        </w:rPr>
        <w:t xml:space="preserve"> pada </w:t>
      </w:r>
      <w:proofErr w:type="spellStart"/>
      <w:r w:rsidRPr="005E2438">
        <w:rPr>
          <w:rFonts w:ascii="Cambria" w:eastAsia="Cambria" w:hAnsi="Cambria" w:cs="Cambria"/>
          <w:color w:val="000000"/>
          <w:sz w:val="22"/>
          <w:szCs w:val="22"/>
          <w:lang w:val="en-ID"/>
        </w:rPr>
        <w:t>aspek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kebersihan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pengelolaan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sampah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serta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sanitasi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dasar</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Kondisi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ini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menunjukkan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adanya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kesenjangan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antara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konsep</w:t>
      </w:r>
      <w:proofErr w:type="spellEnd"/>
      <w:r w:rsidRPr="005E2438">
        <w:rPr>
          <w:rFonts w:ascii="Cambria" w:eastAsia="Cambria" w:hAnsi="Cambria" w:cs="Cambria"/>
          <w:color w:val="000000"/>
          <w:sz w:val="22"/>
          <w:szCs w:val="22"/>
          <w:lang w:val="en-ID"/>
        </w:rPr>
        <w:t xml:space="preserve"> PHBS yang ideal </w:t>
      </w:r>
      <w:proofErr w:type="spellStart"/>
      <w:r w:rsidRPr="005E2438">
        <w:rPr>
          <w:rFonts w:ascii="Cambria" w:eastAsia="Cambria" w:hAnsi="Cambria" w:cs="Cambria"/>
          <w:color w:val="000000"/>
          <w:sz w:val="22"/>
          <w:szCs w:val="22"/>
          <w:lang w:val="en-ID"/>
        </w:rPr>
        <w:t>dengan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praktik</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terjadi</w:t>
      </w:r>
      <w:proofErr w:type="spellEnd"/>
      <w:r w:rsidRPr="005E2438">
        <w:rPr>
          <w:rFonts w:ascii="Cambria" w:eastAsia="Cambria" w:hAnsi="Cambria" w:cs="Cambria"/>
          <w:color w:val="000000"/>
          <w:sz w:val="22"/>
          <w:szCs w:val="22"/>
          <w:lang w:val="en-ID"/>
        </w:rPr>
        <w:t xml:space="preserve"> di </w:t>
      </w:r>
      <w:proofErr w:type="spellStart"/>
      <w:r w:rsidRPr="005E2438">
        <w:rPr>
          <w:rFonts w:ascii="Cambria" w:eastAsia="Cambria" w:hAnsi="Cambria" w:cs="Cambria"/>
          <w:color w:val="000000"/>
          <w:sz w:val="22"/>
          <w:szCs w:val="22"/>
          <w:lang w:val="en-ID"/>
        </w:rPr>
        <w:t>masyarakat</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dipengaruhi</w:t>
      </w:r>
      <w:proofErr w:type="spellEnd"/>
      <w:r w:rsidRPr="005E2438">
        <w:rPr>
          <w:rFonts w:ascii="Cambria" w:eastAsia="Cambria" w:hAnsi="Cambria" w:cs="Cambria"/>
          <w:color w:val="000000"/>
          <w:sz w:val="22"/>
          <w:szCs w:val="22"/>
          <w:lang w:val="en-ID"/>
        </w:rPr>
        <w:t xml:space="preserve"> oleh </w:t>
      </w:r>
      <w:proofErr w:type="spellStart"/>
      <w:r w:rsidRPr="005E2438">
        <w:rPr>
          <w:rFonts w:ascii="Cambria" w:eastAsia="Cambria" w:hAnsi="Cambria" w:cs="Cambria"/>
          <w:color w:val="000000"/>
          <w:sz w:val="22"/>
          <w:szCs w:val="22"/>
          <w:lang w:val="en-ID"/>
        </w:rPr>
        <w:t>faktor</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perilaku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serta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keterbatasan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fasilitas</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pendukung</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"/>
          <w:id w:val="-1698076351"/>
          <w:placeholder>
            <w:docPart w:val="DefaultPlaceholder_-1854013440"/>
          </w:placeholder>
        </w:sdtPr>
        <w:sdtContent>
          <w:r w:rsidR="00BA1DBA" w:rsidRPr="00BA1DBA">
            <w:rPr>
              <w:rFonts w:ascii="Cambria" w:hAnsi="Cambria"/>
              <w:color w:val="000000"/>
              <w:sz w:val="22"/>
            </w:rPr>
            <w:t>[7]</w:t>
          </w:r>
        </w:sdtContent>
      </w:sdt>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Selain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itu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perilaku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pengelolaan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kurang</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baik</w:t>
      </w:r>
      <w:proofErr w:type="spellEnd"/>
      <w:r w:rsidRPr="005E2438">
        <w:rPr>
          <w:rFonts w:ascii="Cambria" w:eastAsia="Cambria" w:hAnsi="Cambria" w:cs="Cambria"/>
          <w:color w:val="000000"/>
          <w:sz w:val="22"/>
          <w:szCs w:val="22"/>
          <w:lang w:val="en-ID"/>
        </w:rPr>
        <w:t xml:space="preserve"> juga </w:t>
      </w:r>
      <w:proofErr w:type="spellStart"/>
      <w:r w:rsidRPr="005E2438">
        <w:rPr>
          <w:rFonts w:ascii="Cambria" w:eastAsia="Cambria" w:hAnsi="Cambria" w:cs="Cambria"/>
          <w:color w:val="000000"/>
          <w:sz w:val="22"/>
          <w:szCs w:val="22"/>
          <w:lang w:val="en-ID"/>
        </w:rPr>
        <w:t>berpotensi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meningkatkan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risiko</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penyakit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berbasis</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apabila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tidak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ditangani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secara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tepat</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"/>
          <w:id w:val="-319510489"/>
          <w:placeholder>
            <w:docPart w:val="DefaultPlaceholder_-1854013440"/>
          </w:placeholder>
        </w:sdtPr>
        <w:sdtContent>
          <w:r w:rsidR="00BA1DBA" w:rsidRPr="00BA1DBA">
            <w:rPr>
              <w:rFonts w:ascii="Cambria" w:eastAsia="Cambria" w:hAnsi="Cambria" w:cs="Cambria"/>
              <w:color w:val="000000"/>
              <w:sz w:val="22"/>
              <w:szCs w:val="22"/>
              <w:lang w:val="en-ID"/>
            </w:rPr>
            <w:t>[8]</w:t>
          </w:r>
        </w:sdtContent>
      </w:sdt>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Berbagai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upaya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telah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dilakukan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melalui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edukasi</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penyuluhan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kesehatan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sebagai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bentuk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intervensi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untuk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meningkatkan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pengetahuan</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kesadaran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masyarakat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dalam</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menerapkan</w:t>
      </w:r>
      <w:proofErr w:type="spellEnd"/>
      <w:r w:rsidRPr="005E2438">
        <w:rPr>
          <w:rFonts w:ascii="Cambria" w:eastAsia="Cambria" w:hAnsi="Cambria" w:cs="Cambria"/>
          <w:color w:val="000000"/>
          <w:sz w:val="22"/>
          <w:szCs w:val="22"/>
          <w:lang w:val="en-ID"/>
        </w:rPr>
        <w:t xml:space="preserve"> PHBS </w:t>
      </w:r>
      <w:sdt>
        <w:sdtPr>
          <w:rPr>
            <w:rFonts w:ascii="Cambria" w:eastAsia="Cambria" w:hAnsi="Cambria" w:cs="Cambria"/>
            <w:color w:val="000000"/>
            <w:sz w:val="22"/>
            <w:szCs w:val="22"/>
            <w:lang w:val="en-ID"/>
          </w:rPr>
          <w:tag w:val="MENDELEY_CITATION_v3_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"/>
          <w:id w:val="1401021222"/>
          <w:placeholder>
            <w:docPart w:val="DefaultPlaceholder_-1854013440"/>
          </w:placeholder>
        </w:sdtPr>
        <w:sdtContent>
          <w:r w:rsidR="00BA1DBA" w:rsidRPr="00BA1DBA">
            <w:rPr>
              <w:rFonts w:ascii="Cambria" w:eastAsia="Cambria" w:hAnsi="Cambria" w:cs="Cambria"/>
              <w:color w:val="000000"/>
              <w:sz w:val="22"/>
              <w:szCs w:val="22"/>
              <w:lang w:val="en-ID"/>
            </w:rPr>
            <w:t>[9]</w:t>
          </w:r>
        </w:sdtContent>
      </w:sdt>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Namun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kajian</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secara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spesifik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menganalisis</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hubungan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antara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faktor</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pengetahuan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sikap</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kondisi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lingkungan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terhadap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penerapan</w:t>
      </w:r>
      <w:proofErr w:type="spellEnd"/>
      <w:r w:rsidRPr="005E2438">
        <w:rPr>
          <w:rFonts w:ascii="Cambria" w:eastAsia="Cambria" w:hAnsi="Cambria" w:cs="Cambria"/>
          <w:color w:val="000000"/>
          <w:sz w:val="22"/>
          <w:szCs w:val="22"/>
          <w:lang w:val="en-ID"/>
        </w:rPr>
        <w:t xml:space="preserve"> PHBS pada </w:t>
      </w:r>
      <w:proofErr w:type="spellStart"/>
      <w:r w:rsidRPr="005E2438">
        <w:rPr>
          <w:rFonts w:ascii="Cambria" w:eastAsia="Cambria" w:hAnsi="Cambria" w:cs="Cambria"/>
          <w:color w:val="000000"/>
          <w:sz w:val="22"/>
          <w:szCs w:val="22"/>
          <w:lang w:val="en-ID"/>
        </w:rPr>
        <w:t>tingkat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di </w:t>
      </w:r>
      <w:proofErr w:type="spellStart"/>
      <w:r w:rsidRPr="005E2438">
        <w:rPr>
          <w:rFonts w:ascii="Cambria" w:eastAsia="Cambria" w:hAnsi="Cambria" w:cs="Cambria"/>
          <w:color w:val="000000"/>
          <w:sz w:val="22"/>
          <w:szCs w:val="22"/>
          <w:lang w:val="en-ID"/>
        </w:rPr>
        <w:t>Kelurahan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Cinta</w:t>
      </w:r>
      <w:proofErr w:type="spellEnd"/>
      <w:r w:rsidRPr="005E2438">
        <w:rPr>
          <w:rFonts w:ascii="Cambria" w:eastAsia="Cambria" w:hAnsi="Cambria" w:cs="Cambria"/>
          <w:color w:val="000000"/>
          <w:sz w:val="22"/>
          <w:szCs w:val="22"/>
          <w:lang w:val="en-ID"/>
        </w:rPr>
        <w:t xml:space="preserve"> Raja </w:t>
      </w:r>
      <w:proofErr w:type="spellStart"/>
      <w:r w:rsidRPr="005E2438">
        <w:rPr>
          <w:rFonts w:ascii="Cambria" w:eastAsia="Cambria" w:hAnsi="Cambria" w:cs="Cambria"/>
          <w:color w:val="000000"/>
          <w:sz w:val="22"/>
          <w:szCs w:val="22"/>
          <w:lang w:val="en-ID"/>
        </w:rPr>
        <w:t>masih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terbatas</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"/>
          <w:id w:val="385694359"/>
          <w:placeholder>
            <w:docPart w:val="DefaultPlaceholder_-1854013440"/>
          </w:placeholder>
        </w:sdtPr>
        <w:sdtContent>
          <w:r w:rsidR="00BA1DBA" w:rsidRPr="00BA1DBA">
            <w:rPr>
              <w:rFonts w:ascii="Cambria" w:eastAsia="Cambria" w:hAnsi="Cambria" w:cs="Cambria"/>
              <w:color w:val="000000"/>
              <w:sz w:val="22"/>
              <w:szCs w:val="22"/>
              <w:lang w:val="en-ID"/>
            </w:rPr>
            <w:t>[10]</w:t>
          </w:r>
        </w:sdtContent>
      </w:sdt>
      <w:r w:rsidRPr="005E2438">
        <w:rPr>
          <w:rFonts w:ascii="Cambria" w:eastAsia="Cambria" w:hAnsi="Cambria" w:cs="Cambria"/>
          <w:color w:val="000000"/>
          <w:sz w:val="22"/>
          <w:szCs w:val="22"/>
          <w:lang w:val="en-ID"/>
        </w:rPr>
        <w:t xml:space="preserve">. Oleh </w:t>
      </w:r>
      <w:proofErr w:type="spellStart"/>
      <w:r w:rsidRPr="005E2438">
        <w:rPr>
          <w:rFonts w:ascii="Cambria" w:eastAsia="Cambria" w:hAnsi="Cambria" w:cs="Cambria"/>
          <w:color w:val="000000"/>
          <w:sz w:val="22"/>
          <w:szCs w:val="22"/>
          <w:lang w:val="en-ID"/>
        </w:rPr>
        <w:t>karena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itu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kegiatan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pengabdian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ini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bertujuan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untuk</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mengidentifikasi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faktor-faktor</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berhubungan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dengan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penerapan</w:t>
      </w:r>
      <w:proofErr w:type="spellEnd"/>
      <w:r w:rsidRPr="005E2438">
        <w:rPr>
          <w:rFonts w:ascii="Cambria" w:eastAsia="Cambria" w:hAnsi="Cambria" w:cs="Cambria"/>
          <w:color w:val="000000"/>
          <w:sz w:val="22"/>
          <w:szCs w:val="22"/>
          <w:lang w:val="en-ID"/>
        </w:rPr>
        <w:t xml:space="preserve"> PHBS pada </w:t>
      </w:r>
      <w:proofErr w:type="spellStart"/>
      <w:r w:rsidRPr="005E2438">
        <w:rPr>
          <w:rFonts w:ascii="Cambria" w:eastAsia="Cambria" w:hAnsi="Cambria" w:cs="Cambria"/>
          <w:color w:val="000000"/>
          <w:sz w:val="22"/>
          <w:szCs w:val="22"/>
          <w:lang w:val="en-ID"/>
        </w:rPr>
        <w:t>rumah</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tangga</w:t>
      </w:r>
      <w:proofErr w:type="spellEnd"/>
      <w:r w:rsidRPr="005E2438">
        <w:rPr>
          <w:rFonts w:ascii="Cambria" w:eastAsia="Cambria" w:hAnsi="Cambria" w:cs="Cambria"/>
          <w:color w:val="000000"/>
          <w:sz w:val="22"/>
          <w:szCs w:val="22"/>
          <w:lang w:val="en-ID"/>
        </w:rPr>
        <w:t xml:space="preserve"> di </w:t>
      </w:r>
      <w:proofErr w:type="spellStart"/>
      <w:r w:rsidRPr="005E2438">
        <w:rPr>
          <w:rFonts w:ascii="Cambria" w:eastAsia="Cambria" w:hAnsi="Cambria" w:cs="Cambria"/>
          <w:color w:val="000000"/>
          <w:sz w:val="22"/>
          <w:szCs w:val="22"/>
          <w:lang w:val="en-ID"/>
        </w:rPr>
        <w:t>Kelurahan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Cinta</w:t>
      </w:r>
      <w:proofErr w:type="spellEnd"/>
      <w:r w:rsidRPr="005E2438">
        <w:rPr>
          <w:rFonts w:ascii="Cambria" w:eastAsia="Cambria" w:hAnsi="Cambria" w:cs="Cambria"/>
          <w:color w:val="000000"/>
          <w:sz w:val="22"/>
          <w:szCs w:val="22"/>
          <w:lang w:val="en-ID"/>
        </w:rPr>
        <w:t xml:space="preserve"> Raja </w:t>
      </w:r>
      <w:proofErr w:type="spellStart"/>
      <w:r w:rsidRPr="005E2438">
        <w:rPr>
          <w:rFonts w:ascii="Cambria" w:eastAsia="Cambria" w:hAnsi="Cambria" w:cs="Cambria"/>
          <w:color w:val="000000"/>
          <w:sz w:val="22"/>
          <w:szCs w:val="22"/>
          <w:lang w:val="en-ID"/>
        </w:rPr>
        <w:t>sebagai</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dasar</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dalam</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penyusunan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intervensi</w:t>
      </w:r>
      <w:proofErr w:type="spellEnd"/>
      <w:r w:rsidRPr="005E2438">
        <w:rPr>
          <w:rFonts w:ascii="Cambria" w:eastAsia="Cambria" w:hAnsi="Cambria" w:cs="Cambria"/>
          <w:color w:val="000000"/>
          <w:sz w:val="22"/>
          <w:szCs w:val="22"/>
          <w:lang w:val="en-ID"/>
        </w:rPr>
        <w:t xml:space="preserve"> yang </w:t>
      </w:r>
      <w:proofErr w:type="spellStart"/>
      <w:r w:rsidRPr="005E2438">
        <w:rPr>
          <w:rFonts w:ascii="Cambria" w:eastAsia="Cambria" w:hAnsi="Cambria" w:cs="Cambria"/>
          <w:color w:val="000000"/>
          <w:sz w:val="22"/>
          <w:szCs w:val="22"/>
          <w:lang w:val="en-ID"/>
        </w:rPr>
        <w:t>tepat</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guna</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meningkatkan</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perilaku</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hidup</w:t>
      </w:r>
      <w:proofErr w:type="spellEnd"/>
      <w:r w:rsidRPr="005E2438">
        <w:rPr>
          <w:rFonts w:ascii="Cambria" w:eastAsia="Cambria" w:hAnsi="Cambria" w:cs="Cambria"/>
          <w:color w:val="000000"/>
          <w:sz w:val="22"/>
          <w:szCs w:val="22"/>
          <w:lang w:val="en-ID"/>
        </w:rPr>
        <w:t xml:space="preserve"> </w:t>
      </w:r>
      <w:proofErr w:type="spellStart"/>
      <w:r w:rsidRPr="005E2438">
        <w:rPr>
          <w:rFonts w:ascii="Cambria" w:eastAsia="Cambria" w:hAnsi="Cambria" w:cs="Cambria"/>
          <w:color w:val="000000"/>
          <w:sz w:val="22"/>
          <w:szCs w:val="22"/>
          <w:lang w:val="en-ID"/>
        </w:rPr>
        <w:t>bersih</w:t>
      </w:r>
      <w:proofErr w:type="spellEnd"/>
      <w:r w:rsidRPr="005E2438">
        <w:rPr>
          <w:rFonts w:ascii="Cambria" w:eastAsia="Cambria" w:hAnsi="Cambria" w:cs="Cambria"/>
          <w:color w:val="000000"/>
          <w:sz w:val="22"/>
          <w:szCs w:val="22"/>
          <w:lang w:val="en-ID"/>
        </w:rPr>
        <w:t xml:space="preserve"> dan </w:t>
      </w:r>
      <w:proofErr w:type="spellStart"/>
      <w:r w:rsidRPr="005E2438">
        <w:rPr>
          <w:rFonts w:ascii="Cambria" w:eastAsia="Cambria" w:hAnsi="Cambria" w:cs="Cambria"/>
          <w:color w:val="000000"/>
          <w:sz w:val="22"/>
          <w:szCs w:val="22"/>
          <w:lang w:val="en-ID"/>
        </w:rPr>
        <w:t>sehat</w:t>
      </w:r>
      <w:proofErr w:type="spellEnd"/>
      <w:r w:rsidRPr="005E2438">
        <w:rPr>
          <w:rFonts w:ascii="Cambria" w:eastAsia="Cambria" w:hAnsi="Cambria" w:cs="Cambria"/>
          <w:color w:val="000000"/>
          <w:sz w:val="22"/>
          <w:szCs w:val="22"/>
          <w:lang w:val="en-ID"/>
        </w:rPr>
        <w:t xml:space="preserve"> di </w:t>
      </w:r>
      <w:proofErr w:type="spellStart"/>
      <w:r w:rsidRPr="005E2438">
        <w:rPr>
          <w:rFonts w:ascii="Cambria" w:eastAsia="Cambria" w:hAnsi="Cambria" w:cs="Cambria"/>
          <w:color w:val="000000"/>
          <w:sz w:val="22"/>
          <w:szCs w:val="22"/>
          <w:lang w:val="en-ID"/>
        </w:rPr>
        <w:t>masyarakat</w:t>
      </w:r>
      <w:proofErr w:type="spellEnd"/>
      <w:r w:rsidRPr="005E2438">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en-ID"/>
          </w:rPr>
          <w:tag w:val="MENDELEY_CITATION_v3_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"/>
          <w:id w:val="954440642"/>
          <w:placeholder>
            <w:docPart w:val="DefaultPlaceholder_-1854013440"/>
          </w:placeholder>
        </w:sdtPr>
        <w:sdtContent>
          <w:r w:rsidR="00BA1DBA" w:rsidRPr="00BA1DBA">
            <w:rPr>
              <w:rFonts w:ascii="Cambria" w:eastAsia="Cambria" w:hAnsi="Cambria" w:cs="Cambria"/>
              <w:color w:val="000000"/>
              <w:sz w:val="22"/>
              <w:szCs w:val="22"/>
              <w:lang w:val="en-ID"/>
            </w:rPr>
            <w:t>[11]</w:t>
          </w:r>
        </w:sdtContent>
      </w:sdt>
      <w:r w:rsidRPr="005E2438">
        <w:rPr>
          <w:rFonts w:ascii="Cambria" w:eastAsia="Cambria" w:hAnsi="Cambria" w:cs="Cambria"/>
          <w:color w:val="000000"/>
          <w:sz w:val="22"/>
          <w:szCs w:val="22"/>
          <w:lang w:val="en-ID"/>
        </w:rPr>
        <w:t>.</w:t>
      </w:r>
    </w:p>
    <w:p w14:paraId="72A5B7CC" w14:textId="77777777" w:rsidR="003D27FF" w:rsidRPr="006D2115" w:rsidRDefault="003D27FF" w:rsidP="002B74B3">
      <w:pPr>
        <w:spacing w:line="276" w:lineRule="auto"/>
        <w:ind w:firstLine="720"/>
        <w:jc w:val="both"/>
        <w:rPr>
          <w:rFonts w:ascii="Cambria" w:eastAsia="Cambria" w:hAnsi="Cambria" w:cs="Cambria"/>
          <w:color w:val="000000"/>
          <w:sz w:val="22"/>
          <w:szCs w:val="22"/>
          <w:lang w:val="en-ID"/>
        </w:rPr>
      </w:pPr>
    </w:p>
    <w:p w14:paraId="5A890A2A" w14:textId="77777777" w:rsidR="003D27FF" w:rsidRDefault="00000000" w:rsidP="002B74B3">
      <w:pPr>
        <w:pStyle w:val="Heading1"/>
        <w:spacing w:before="0" w:after="0" w:line="276" w:lineRule="auto"/>
        <w:ind w:left="1843" w:hanging="1843"/>
      </w:pPr>
      <w:r>
        <w:t xml:space="preserve">2. METODE </w:t>
      </w:r>
      <w:r>
        <w:rPr>
          <w:b w:val="0"/>
          <w:i/>
        </w:rPr>
        <w:t xml:space="preserve"> </w:t>
      </w:r>
      <w:r>
        <w:rPr>
          <w:b w:val="0"/>
          <w:i/>
        </w:rPr>
        <w:tab/>
      </w:r>
    </w:p>
    <w:p w14:paraId="5657CD3D" w14:textId="3235334D" w:rsidR="003D27FF" w:rsidRPr="006D2115" w:rsidRDefault="00000000" w:rsidP="002B74B3">
      <w:pPr>
        <w:spacing w:line="276" w:lineRule="auto"/>
        <w:ind w:firstLine="720"/>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Kegiatan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pengabdian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masyarakat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dilaksanakan</w:t>
      </w:r>
      <w:proofErr w:type="spellEnd"/>
      <w:r w:rsidRPr="006D2115">
        <w:rPr>
          <w:rFonts w:ascii="Cambria" w:eastAsia="Cambria" w:hAnsi="Cambria" w:cs="Cambria"/>
          <w:color w:val="000000"/>
          <w:sz w:val="22"/>
          <w:szCs w:val="22"/>
          <w:lang w:val="en-ID"/>
        </w:rPr>
        <w:t xml:space="preserve"> di </w:t>
      </w:r>
      <w:proofErr w:type="spellStart"/>
      <w:r w:rsidRPr="006D2115">
        <w:rPr>
          <w:rFonts w:ascii="Cambria" w:eastAsia="Cambria" w:hAnsi="Cambria" w:cs="Cambria"/>
          <w:color w:val="000000"/>
          <w:sz w:val="22"/>
          <w:szCs w:val="22"/>
          <w:lang w:val="en-ID"/>
        </w:rPr>
        <w:t>Kelurahan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Cinta</w:t>
      </w:r>
      <w:proofErr w:type="spellEnd"/>
      <w:r w:rsidRPr="006D2115">
        <w:rPr>
          <w:rFonts w:ascii="Cambria" w:eastAsia="Cambria" w:hAnsi="Cambria" w:cs="Cambria"/>
          <w:color w:val="000000"/>
          <w:sz w:val="22"/>
          <w:szCs w:val="22"/>
          <w:lang w:val="en-ID"/>
        </w:rPr>
        <w:t xml:space="preserve"> Raja, </w:t>
      </w:r>
      <w:proofErr w:type="spellStart"/>
      <w:r w:rsidRPr="006D2115">
        <w:rPr>
          <w:rFonts w:ascii="Cambria" w:eastAsia="Cambria" w:hAnsi="Cambria" w:cs="Cambria"/>
          <w:color w:val="000000"/>
          <w:sz w:val="22"/>
          <w:szCs w:val="22"/>
          <w:lang w:val="en-ID"/>
        </w:rPr>
        <w:t>Kecamatan</w:t>
      </w:r>
      <w:proofErr w:type="spellEnd"/>
      <w:r w:rsidRPr="006D2115">
        <w:rPr>
          <w:rFonts w:ascii="Cambria" w:eastAsia="Cambria" w:hAnsi="Cambria" w:cs="Cambria"/>
          <w:color w:val="000000"/>
          <w:sz w:val="22"/>
          <w:szCs w:val="22"/>
          <w:lang w:val="en-ID"/>
        </w:rPr>
        <w:t xml:space="preserve"> Kayu Agung, </w:t>
      </w:r>
      <w:proofErr w:type="spellStart"/>
      <w:r w:rsidRPr="006D2115">
        <w:rPr>
          <w:rFonts w:ascii="Cambria" w:eastAsia="Cambria" w:hAnsi="Cambria" w:cs="Cambria"/>
          <w:color w:val="000000"/>
          <w:sz w:val="22"/>
          <w:szCs w:val="22"/>
          <w:lang w:val="en-ID"/>
        </w:rPr>
        <w:t>Kabupaten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Ogan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Komering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Ilir</w:t>
      </w:r>
      <w:proofErr w:type="spellEnd"/>
      <w:r w:rsidRPr="006D2115">
        <w:rPr>
          <w:rFonts w:ascii="Cambria" w:eastAsia="Cambria" w:hAnsi="Cambria" w:cs="Cambria"/>
          <w:color w:val="000000"/>
          <w:sz w:val="22"/>
          <w:szCs w:val="22"/>
          <w:lang w:val="en-ID"/>
        </w:rPr>
        <w:t xml:space="preserve"> pada </w:t>
      </w:r>
      <w:proofErr w:type="spellStart"/>
      <w:r w:rsidRPr="006D2115">
        <w:rPr>
          <w:rFonts w:ascii="Cambria" w:eastAsia="Cambria" w:hAnsi="Cambria" w:cs="Cambria"/>
          <w:color w:val="000000"/>
          <w:sz w:val="22"/>
          <w:szCs w:val="22"/>
          <w:lang w:val="en-ID"/>
        </w:rPr>
        <w:t>tanggal</w:t>
      </w:r>
      <w:proofErr w:type="spellEnd"/>
      <w:r w:rsidRPr="006D2115">
        <w:rPr>
          <w:rFonts w:ascii="Cambria" w:eastAsia="Cambria" w:hAnsi="Cambria" w:cs="Cambria"/>
          <w:color w:val="000000"/>
          <w:sz w:val="22"/>
          <w:szCs w:val="22"/>
          <w:lang w:val="en-ID"/>
        </w:rPr>
        <w:t xml:space="preserve"> 2–14 </w:t>
      </w:r>
      <w:proofErr w:type="spellStart"/>
      <w:r w:rsidRPr="006D2115">
        <w:rPr>
          <w:rFonts w:ascii="Cambria" w:eastAsia="Cambria" w:hAnsi="Cambria" w:cs="Cambria"/>
          <w:color w:val="000000"/>
          <w:sz w:val="22"/>
          <w:szCs w:val="22"/>
          <w:lang w:val="en-ID"/>
        </w:rPr>
        <w:t>Februari</w:t>
      </w:r>
      <w:proofErr w:type="spellEnd"/>
      <w:r w:rsidRPr="006D2115">
        <w:rPr>
          <w:rFonts w:ascii="Cambria" w:eastAsia="Cambria" w:hAnsi="Cambria" w:cs="Cambria"/>
          <w:color w:val="000000"/>
          <w:sz w:val="22"/>
          <w:szCs w:val="22"/>
          <w:lang w:val="en-ID"/>
        </w:rPr>
        <w:t xml:space="preserve"> 2026. </w:t>
      </w:r>
      <w:proofErr w:type="spellStart"/>
      <w:r w:rsidRPr="006D2115">
        <w:rPr>
          <w:rFonts w:ascii="Cambria" w:eastAsia="Cambria" w:hAnsi="Cambria" w:cs="Cambria"/>
          <w:color w:val="000000"/>
          <w:sz w:val="22"/>
          <w:szCs w:val="22"/>
          <w:lang w:val="en-ID"/>
        </w:rPr>
        <w:t>Identifikasi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permasalahan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dilakukan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melalui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Survei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Mawas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Diri</w:t>
      </w:r>
      <w:proofErr w:type="spellEnd"/>
      <w:r w:rsidRPr="006D2115">
        <w:rPr>
          <w:rFonts w:ascii="Cambria" w:eastAsia="Cambria" w:hAnsi="Cambria" w:cs="Cambria"/>
          <w:color w:val="000000"/>
          <w:sz w:val="22"/>
          <w:szCs w:val="22"/>
          <w:lang w:val="en-ID"/>
        </w:rPr>
        <w:t xml:space="preserve"> (SMD) pada </w:t>
      </w:r>
      <w:proofErr w:type="spellStart"/>
      <w:r w:rsidRPr="006D2115">
        <w:rPr>
          <w:rFonts w:ascii="Cambria" w:eastAsia="Cambria" w:hAnsi="Cambria" w:cs="Cambria"/>
          <w:color w:val="000000"/>
          <w:sz w:val="22"/>
          <w:szCs w:val="22"/>
          <w:lang w:val="en-ID"/>
        </w:rPr>
        <w:t>tanggal</w:t>
      </w:r>
      <w:proofErr w:type="spellEnd"/>
      <w:r w:rsidRPr="006D2115">
        <w:rPr>
          <w:rFonts w:ascii="Cambria" w:eastAsia="Cambria" w:hAnsi="Cambria" w:cs="Cambria"/>
          <w:color w:val="000000"/>
          <w:sz w:val="22"/>
          <w:szCs w:val="22"/>
          <w:lang w:val="en-ID"/>
        </w:rPr>
        <w:t xml:space="preserve"> 3–6 </w:t>
      </w:r>
      <w:proofErr w:type="spellStart"/>
      <w:r w:rsidRPr="006D2115">
        <w:rPr>
          <w:rFonts w:ascii="Cambria" w:eastAsia="Cambria" w:hAnsi="Cambria" w:cs="Cambria"/>
          <w:color w:val="000000"/>
          <w:sz w:val="22"/>
          <w:szCs w:val="22"/>
          <w:lang w:val="en-ID"/>
        </w:rPr>
        <w:t>Februari</w:t>
      </w:r>
      <w:proofErr w:type="spellEnd"/>
      <w:r w:rsidRPr="006D2115">
        <w:rPr>
          <w:rFonts w:ascii="Cambria" w:eastAsia="Cambria" w:hAnsi="Cambria" w:cs="Cambria"/>
          <w:color w:val="000000"/>
          <w:sz w:val="22"/>
          <w:szCs w:val="22"/>
          <w:lang w:val="en-ID"/>
        </w:rPr>
        <w:t xml:space="preserve"> 2026 </w:t>
      </w:r>
      <w:proofErr w:type="spellStart"/>
      <w:r w:rsidRPr="006D2115">
        <w:rPr>
          <w:rFonts w:ascii="Cambria" w:eastAsia="Cambria" w:hAnsi="Cambria" w:cs="Cambria"/>
          <w:color w:val="000000"/>
          <w:sz w:val="22"/>
          <w:szCs w:val="22"/>
          <w:lang w:val="en-ID"/>
        </w:rPr>
        <w:t>terhadap</w:t>
      </w:r>
      <w:proofErr w:type="spellEnd"/>
      <w:r w:rsidRPr="006D2115">
        <w:rPr>
          <w:rFonts w:ascii="Cambria" w:eastAsia="Cambria" w:hAnsi="Cambria" w:cs="Cambria"/>
          <w:color w:val="000000"/>
          <w:sz w:val="22"/>
          <w:szCs w:val="22"/>
          <w:lang w:val="en-ID"/>
        </w:rPr>
        <w:t xml:space="preserve"> 100 </w:t>
      </w:r>
      <w:proofErr w:type="spellStart"/>
      <w:r w:rsidRPr="006D2115">
        <w:rPr>
          <w:rFonts w:ascii="Cambria" w:eastAsia="Cambria" w:hAnsi="Cambria" w:cs="Cambria"/>
          <w:color w:val="000000"/>
          <w:sz w:val="22"/>
          <w:szCs w:val="22"/>
          <w:lang w:val="en-ID"/>
        </w:rPr>
        <w:t>Kepala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Keluarga</w:t>
      </w:r>
      <w:proofErr w:type="spellEnd"/>
      <w:r w:rsidRPr="006D2115">
        <w:rPr>
          <w:rFonts w:ascii="Cambria" w:eastAsia="Cambria" w:hAnsi="Cambria" w:cs="Cambria"/>
          <w:color w:val="000000"/>
          <w:sz w:val="22"/>
          <w:szCs w:val="22"/>
          <w:lang w:val="en-ID"/>
        </w:rPr>
        <w:t xml:space="preserve"> (KK). </w:t>
      </w:r>
      <w:proofErr w:type="spellStart"/>
      <w:r w:rsidRPr="006D2115">
        <w:rPr>
          <w:rFonts w:ascii="Cambria" w:eastAsia="Cambria" w:hAnsi="Cambria" w:cs="Cambria"/>
          <w:color w:val="000000"/>
          <w:sz w:val="22"/>
          <w:szCs w:val="22"/>
          <w:lang w:val="en-ID"/>
        </w:rPr>
        <w:t>Jumlah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sampel</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ditentukan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menggunakan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rumus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Slovin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dari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populasi</w:t>
      </w:r>
      <w:proofErr w:type="spellEnd"/>
      <w:r w:rsidRPr="006D2115">
        <w:rPr>
          <w:rFonts w:ascii="Cambria" w:eastAsia="Cambria" w:hAnsi="Cambria" w:cs="Cambria"/>
          <w:color w:val="000000"/>
          <w:sz w:val="22"/>
          <w:szCs w:val="22"/>
          <w:lang w:val="en-ID"/>
        </w:rPr>
        <w:t xml:space="preserve"> </w:t>
      </w:r>
      <w:proofErr w:type="spellStart"/>
      <w:r w:rsidR="00716CC5">
        <w:rPr>
          <w:rFonts w:ascii="Cambria" w:eastAsia="Cambria" w:hAnsi="Cambria" w:cs="Cambria"/>
          <w:color w:val="000000"/>
          <w:sz w:val="22"/>
          <w:szCs w:val="22"/>
          <w:lang w:val="en-ID"/>
        </w:rPr>
        <w:t>sekitar</w:t>
      </w:r>
      <w:proofErr w:type="spellEnd"/>
      <w:r w:rsidR="00716CC5">
        <w:rPr>
          <w:rFonts w:ascii="Cambria" w:eastAsia="Cambria" w:hAnsi="Cambria" w:cs="Cambria"/>
          <w:color w:val="000000"/>
          <w:sz w:val="22"/>
          <w:szCs w:val="22"/>
          <w:lang w:val="en-ID"/>
        </w:rPr>
        <w:t xml:space="preserve"> </w:t>
      </w:r>
      <w:r w:rsidRPr="006D2115">
        <w:rPr>
          <w:rFonts w:ascii="Cambria" w:eastAsia="Cambria" w:hAnsi="Cambria" w:cs="Cambria"/>
          <w:color w:val="000000"/>
          <w:sz w:val="22"/>
          <w:szCs w:val="22"/>
          <w:lang w:val="en-ID"/>
        </w:rPr>
        <w:t xml:space="preserve">1.500 KK </w:t>
      </w:r>
      <w:proofErr w:type="spellStart"/>
      <w:r w:rsidRPr="006D2115">
        <w:rPr>
          <w:rFonts w:ascii="Cambria" w:eastAsia="Cambria" w:hAnsi="Cambria" w:cs="Cambria"/>
          <w:color w:val="000000"/>
          <w:sz w:val="22"/>
          <w:szCs w:val="22"/>
          <w:lang w:val="en-ID"/>
        </w:rPr>
        <w:t>dengan</w:t>
      </w:r>
      <w:proofErr w:type="spellEnd"/>
      <w:r w:rsidRPr="006D2115">
        <w:rPr>
          <w:rFonts w:ascii="Cambria" w:eastAsia="Cambria" w:hAnsi="Cambria" w:cs="Cambria"/>
          <w:color w:val="000000"/>
          <w:sz w:val="22"/>
          <w:szCs w:val="22"/>
          <w:lang w:val="en-ID"/>
        </w:rPr>
        <w:t xml:space="preserve"> margin of error 10%.</w:t>
      </w:r>
    </w:p>
    <w:p w14:paraId="41259C07" w14:textId="77777777" w:rsidR="00A34D91" w:rsidRPr="00A34D91" w:rsidRDefault="00A34D91" w:rsidP="002B74B3">
      <w:pPr>
        <w:spacing w:line="276" w:lineRule="auto"/>
        <w:ind w:firstLine="720"/>
        <w:jc w:val="both"/>
        <w:rPr>
          <w:rFonts w:ascii="Cambria" w:eastAsia="Cambria" w:hAnsi="Cambria" w:cs="Cambria"/>
          <w:color w:val="000000"/>
          <w:sz w:val="22"/>
          <w:szCs w:val="22"/>
          <w:lang w:val="en-ID"/>
        </w:rPr>
      </w:pPr>
      <w:proofErr w:type="spellStart"/>
      <w:r w:rsidRPr="00A34D91">
        <w:rPr>
          <w:rFonts w:ascii="Cambria" w:eastAsia="Cambria" w:hAnsi="Cambria" w:cs="Cambria"/>
          <w:color w:val="000000"/>
          <w:sz w:val="22"/>
          <w:szCs w:val="22"/>
          <w:lang w:val="en-ID"/>
        </w:rPr>
        <w:t>Instrumen</w:t>
      </w:r>
      <w:proofErr w:type="spellEnd"/>
      <w:r w:rsidRPr="00A34D91">
        <w:rPr>
          <w:rFonts w:ascii="Cambria" w:eastAsia="Cambria" w:hAnsi="Cambria" w:cs="Cambria"/>
          <w:color w:val="000000"/>
          <w:sz w:val="22"/>
          <w:szCs w:val="22"/>
          <w:lang w:val="en-ID"/>
        </w:rPr>
        <w:t xml:space="preserve"> yang </w:t>
      </w:r>
      <w:proofErr w:type="spellStart"/>
      <w:r w:rsidRPr="00A34D91">
        <w:rPr>
          <w:rFonts w:ascii="Cambria" w:eastAsia="Cambria" w:hAnsi="Cambria" w:cs="Cambria"/>
          <w:color w:val="000000"/>
          <w:sz w:val="22"/>
          <w:szCs w:val="22"/>
          <w:lang w:val="en-ID"/>
        </w:rPr>
        <w:t>digunakan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berupa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kuesioner</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terstruktur</w:t>
      </w:r>
      <w:proofErr w:type="spellEnd"/>
      <w:r w:rsidRPr="00A34D91">
        <w:rPr>
          <w:rFonts w:ascii="Cambria" w:eastAsia="Cambria" w:hAnsi="Cambria" w:cs="Cambria"/>
          <w:color w:val="000000"/>
          <w:sz w:val="22"/>
          <w:szCs w:val="22"/>
          <w:lang w:val="en-ID"/>
        </w:rPr>
        <w:t xml:space="preserve"> yang </w:t>
      </w:r>
      <w:proofErr w:type="spellStart"/>
      <w:r w:rsidRPr="00A34D91">
        <w:rPr>
          <w:rFonts w:ascii="Cambria" w:eastAsia="Cambria" w:hAnsi="Cambria" w:cs="Cambria"/>
          <w:color w:val="000000"/>
          <w:sz w:val="22"/>
          <w:szCs w:val="22"/>
          <w:lang w:val="en-ID"/>
        </w:rPr>
        <w:t>memuat</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indikator</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karakteristik</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responden</w:t>
      </w:r>
      <w:proofErr w:type="spellEnd"/>
      <w:r w:rsidRPr="00A34D91">
        <w:rPr>
          <w:rFonts w:ascii="Cambria" w:eastAsia="Cambria" w:hAnsi="Cambria" w:cs="Cambria"/>
          <w:color w:val="000000"/>
          <w:sz w:val="22"/>
          <w:szCs w:val="22"/>
          <w:lang w:val="en-ID"/>
        </w:rPr>
        <w:t xml:space="preserve"> dan </w:t>
      </w:r>
      <w:proofErr w:type="spellStart"/>
      <w:r w:rsidRPr="00A34D91">
        <w:rPr>
          <w:rFonts w:ascii="Cambria" w:eastAsia="Cambria" w:hAnsi="Cambria" w:cs="Cambria"/>
          <w:color w:val="000000"/>
          <w:sz w:val="22"/>
          <w:szCs w:val="22"/>
          <w:lang w:val="en-ID"/>
        </w:rPr>
        <w:t>penerapan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Perilaku</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Hidup</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Bersih</w:t>
      </w:r>
      <w:proofErr w:type="spellEnd"/>
      <w:r w:rsidRPr="00A34D91">
        <w:rPr>
          <w:rFonts w:ascii="Cambria" w:eastAsia="Cambria" w:hAnsi="Cambria" w:cs="Cambria"/>
          <w:color w:val="000000"/>
          <w:sz w:val="22"/>
          <w:szCs w:val="22"/>
          <w:lang w:val="en-ID"/>
        </w:rPr>
        <w:t xml:space="preserve"> dan </w:t>
      </w:r>
      <w:proofErr w:type="spellStart"/>
      <w:r w:rsidRPr="00A34D91">
        <w:rPr>
          <w:rFonts w:ascii="Cambria" w:eastAsia="Cambria" w:hAnsi="Cambria" w:cs="Cambria"/>
          <w:color w:val="000000"/>
          <w:sz w:val="22"/>
          <w:szCs w:val="22"/>
          <w:lang w:val="en-ID"/>
        </w:rPr>
        <w:t>Sehat</w:t>
      </w:r>
      <w:proofErr w:type="spellEnd"/>
      <w:r w:rsidRPr="00A34D91">
        <w:rPr>
          <w:rFonts w:ascii="Cambria" w:eastAsia="Cambria" w:hAnsi="Cambria" w:cs="Cambria"/>
          <w:color w:val="000000"/>
          <w:sz w:val="22"/>
          <w:szCs w:val="22"/>
          <w:lang w:val="en-ID"/>
        </w:rPr>
        <w:t xml:space="preserve"> (PHBS) pada </w:t>
      </w:r>
      <w:proofErr w:type="spellStart"/>
      <w:r w:rsidRPr="00A34D91">
        <w:rPr>
          <w:rFonts w:ascii="Cambria" w:eastAsia="Cambria" w:hAnsi="Cambria" w:cs="Cambria"/>
          <w:color w:val="000000"/>
          <w:sz w:val="22"/>
          <w:szCs w:val="22"/>
          <w:lang w:val="en-ID"/>
        </w:rPr>
        <w:t>tingkat</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rumah</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tangga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Pengumpulan</w:t>
      </w:r>
      <w:proofErr w:type="spellEnd"/>
      <w:r w:rsidRPr="00A34D91">
        <w:rPr>
          <w:rFonts w:ascii="Cambria" w:eastAsia="Cambria" w:hAnsi="Cambria" w:cs="Cambria"/>
          <w:color w:val="000000"/>
          <w:sz w:val="22"/>
          <w:szCs w:val="22"/>
          <w:lang w:val="en-ID"/>
        </w:rPr>
        <w:t xml:space="preserve"> data </w:t>
      </w:r>
      <w:proofErr w:type="spellStart"/>
      <w:r w:rsidRPr="00A34D91">
        <w:rPr>
          <w:rFonts w:ascii="Cambria" w:eastAsia="Cambria" w:hAnsi="Cambria" w:cs="Cambria"/>
          <w:color w:val="000000"/>
          <w:sz w:val="22"/>
          <w:szCs w:val="22"/>
          <w:lang w:val="en-ID"/>
        </w:rPr>
        <w:t>dilakukan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melalui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wawancara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langsung</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kepada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responden</w:t>
      </w:r>
      <w:proofErr w:type="spellEnd"/>
      <w:r w:rsidRPr="00A34D91">
        <w:rPr>
          <w:rFonts w:ascii="Cambria" w:eastAsia="Cambria" w:hAnsi="Cambria" w:cs="Cambria"/>
          <w:color w:val="000000"/>
          <w:sz w:val="22"/>
          <w:szCs w:val="22"/>
          <w:lang w:val="en-ID"/>
        </w:rPr>
        <w:t xml:space="preserve">. Data yang </w:t>
      </w:r>
      <w:proofErr w:type="spellStart"/>
      <w:r w:rsidRPr="00A34D91">
        <w:rPr>
          <w:rFonts w:ascii="Cambria" w:eastAsia="Cambria" w:hAnsi="Cambria" w:cs="Cambria"/>
          <w:color w:val="000000"/>
          <w:sz w:val="22"/>
          <w:szCs w:val="22"/>
          <w:lang w:val="en-ID"/>
        </w:rPr>
        <w:t>diperoleh</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dianalisis</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menggunakan</w:t>
      </w:r>
      <w:proofErr w:type="spellEnd"/>
      <w:r w:rsidRPr="00A34D91">
        <w:rPr>
          <w:rFonts w:ascii="Cambria" w:eastAsia="Cambria" w:hAnsi="Cambria" w:cs="Cambria"/>
          <w:color w:val="000000"/>
          <w:sz w:val="22"/>
          <w:szCs w:val="22"/>
          <w:lang w:val="en-ID"/>
        </w:rPr>
        <w:t xml:space="preserve"> </w:t>
      </w:r>
      <w:r w:rsidRPr="00A34D91">
        <w:rPr>
          <w:rFonts w:ascii="Cambria" w:eastAsia="Cambria" w:hAnsi="Cambria" w:cs="Cambria"/>
          <w:i/>
          <w:iCs/>
          <w:color w:val="000000"/>
          <w:sz w:val="22"/>
          <w:szCs w:val="22"/>
          <w:lang w:val="en-ID"/>
        </w:rPr>
        <w:t>Statistical Package for the Social Sciences</w:t>
      </w:r>
      <w:r w:rsidRPr="00A34D91">
        <w:rPr>
          <w:rFonts w:ascii="Cambria" w:eastAsia="Cambria" w:hAnsi="Cambria" w:cs="Cambria"/>
          <w:color w:val="000000"/>
          <w:sz w:val="22"/>
          <w:szCs w:val="22"/>
          <w:lang w:val="en-ID"/>
        </w:rPr>
        <w:t xml:space="preserve"> (SPSS) </w:t>
      </w:r>
      <w:proofErr w:type="spellStart"/>
      <w:r w:rsidRPr="00A34D91">
        <w:rPr>
          <w:rFonts w:ascii="Cambria" w:eastAsia="Cambria" w:hAnsi="Cambria" w:cs="Cambria"/>
          <w:color w:val="000000"/>
          <w:sz w:val="22"/>
          <w:szCs w:val="22"/>
          <w:lang w:val="en-ID"/>
        </w:rPr>
        <w:t>versi</w:t>
      </w:r>
      <w:proofErr w:type="spellEnd"/>
      <w:r w:rsidRPr="00A34D91">
        <w:rPr>
          <w:rFonts w:ascii="Cambria" w:eastAsia="Cambria" w:hAnsi="Cambria" w:cs="Cambria"/>
          <w:color w:val="000000"/>
          <w:sz w:val="22"/>
          <w:szCs w:val="22"/>
          <w:lang w:val="en-ID"/>
        </w:rPr>
        <w:t xml:space="preserve"> 27 </w:t>
      </w:r>
      <w:proofErr w:type="spellStart"/>
      <w:r w:rsidRPr="00A34D91">
        <w:rPr>
          <w:rFonts w:ascii="Cambria" w:eastAsia="Cambria" w:hAnsi="Cambria" w:cs="Cambria"/>
          <w:color w:val="000000"/>
          <w:sz w:val="22"/>
          <w:szCs w:val="22"/>
          <w:lang w:val="en-ID"/>
        </w:rPr>
        <w:t>secara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deskriptif</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dalam</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bentuk</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distribusi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frekuensi</w:t>
      </w:r>
      <w:proofErr w:type="spellEnd"/>
      <w:r w:rsidRPr="00A34D91">
        <w:rPr>
          <w:rFonts w:ascii="Cambria" w:eastAsia="Cambria" w:hAnsi="Cambria" w:cs="Cambria"/>
          <w:color w:val="000000"/>
          <w:sz w:val="22"/>
          <w:szCs w:val="22"/>
          <w:lang w:val="en-ID"/>
        </w:rPr>
        <w:t xml:space="preserve"> dan </w:t>
      </w:r>
      <w:proofErr w:type="spellStart"/>
      <w:r w:rsidRPr="00A34D91">
        <w:rPr>
          <w:rFonts w:ascii="Cambria" w:eastAsia="Cambria" w:hAnsi="Cambria" w:cs="Cambria"/>
          <w:color w:val="000000"/>
          <w:sz w:val="22"/>
          <w:szCs w:val="22"/>
          <w:lang w:val="en-ID"/>
        </w:rPr>
        <w:t>persentase</w:t>
      </w:r>
      <w:proofErr w:type="spellEnd"/>
      <w:r w:rsidRPr="00A34D91">
        <w:rPr>
          <w:rFonts w:ascii="Cambria" w:eastAsia="Cambria" w:hAnsi="Cambria" w:cs="Cambria"/>
          <w:color w:val="000000"/>
          <w:sz w:val="22"/>
          <w:szCs w:val="22"/>
          <w:lang w:val="en-ID"/>
        </w:rPr>
        <w:t>.</w:t>
      </w:r>
    </w:p>
    <w:p w14:paraId="49F23F89" w14:textId="7431A9BD" w:rsidR="003D27FF" w:rsidRDefault="00A34D91" w:rsidP="002B74B3">
      <w:pPr>
        <w:spacing w:line="276" w:lineRule="auto"/>
        <w:ind w:firstLine="720"/>
        <w:jc w:val="both"/>
        <w:rPr>
          <w:rFonts w:ascii="Cambria" w:eastAsia="Cambria" w:hAnsi="Cambria" w:cs="Cambria"/>
          <w:color w:val="000000"/>
          <w:sz w:val="22"/>
          <w:szCs w:val="22"/>
          <w:lang w:val="en-ID"/>
        </w:rPr>
      </w:pPr>
      <w:proofErr w:type="spellStart"/>
      <w:r w:rsidRPr="00A34D91">
        <w:rPr>
          <w:rFonts w:ascii="Cambria" w:eastAsia="Cambria" w:hAnsi="Cambria" w:cs="Cambria"/>
          <w:color w:val="000000"/>
          <w:sz w:val="22"/>
          <w:szCs w:val="22"/>
          <w:lang w:val="en-ID"/>
        </w:rPr>
        <w:t>Berdasarkan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hasil</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Survei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Mawas</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Diri</w:t>
      </w:r>
      <w:proofErr w:type="spellEnd"/>
      <w:r w:rsidRPr="00A34D91">
        <w:rPr>
          <w:rFonts w:ascii="Cambria" w:eastAsia="Cambria" w:hAnsi="Cambria" w:cs="Cambria"/>
          <w:color w:val="000000"/>
          <w:sz w:val="22"/>
          <w:szCs w:val="22"/>
          <w:lang w:val="en-ID"/>
        </w:rPr>
        <w:t xml:space="preserve"> (SMD), </w:t>
      </w:r>
      <w:proofErr w:type="spellStart"/>
      <w:r w:rsidRPr="00A34D91">
        <w:rPr>
          <w:rFonts w:ascii="Cambria" w:eastAsia="Cambria" w:hAnsi="Cambria" w:cs="Cambria"/>
          <w:color w:val="000000"/>
          <w:sz w:val="22"/>
          <w:szCs w:val="22"/>
          <w:lang w:val="en-ID"/>
        </w:rPr>
        <w:t>dilakukan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intervensi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berupa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kegiatan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penyuluhan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Perilaku</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Hidup</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Bersih</w:t>
      </w:r>
      <w:proofErr w:type="spellEnd"/>
      <w:r w:rsidRPr="00A34D91">
        <w:rPr>
          <w:rFonts w:ascii="Cambria" w:eastAsia="Cambria" w:hAnsi="Cambria" w:cs="Cambria"/>
          <w:color w:val="000000"/>
          <w:sz w:val="22"/>
          <w:szCs w:val="22"/>
          <w:lang w:val="en-ID"/>
        </w:rPr>
        <w:t xml:space="preserve"> dan </w:t>
      </w:r>
      <w:proofErr w:type="spellStart"/>
      <w:r w:rsidRPr="00A34D91">
        <w:rPr>
          <w:rFonts w:ascii="Cambria" w:eastAsia="Cambria" w:hAnsi="Cambria" w:cs="Cambria"/>
          <w:color w:val="000000"/>
          <w:sz w:val="22"/>
          <w:szCs w:val="22"/>
          <w:lang w:val="en-ID"/>
        </w:rPr>
        <w:t>Sehat</w:t>
      </w:r>
      <w:proofErr w:type="spellEnd"/>
      <w:r w:rsidRPr="00A34D91">
        <w:rPr>
          <w:rFonts w:ascii="Cambria" w:eastAsia="Cambria" w:hAnsi="Cambria" w:cs="Cambria"/>
          <w:color w:val="000000"/>
          <w:sz w:val="22"/>
          <w:szCs w:val="22"/>
          <w:lang w:val="en-ID"/>
        </w:rPr>
        <w:t xml:space="preserve"> (PHBS) yang </w:t>
      </w:r>
      <w:proofErr w:type="spellStart"/>
      <w:r w:rsidRPr="00A34D91">
        <w:rPr>
          <w:rFonts w:ascii="Cambria" w:eastAsia="Cambria" w:hAnsi="Cambria" w:cs="Cambria"/>
          <w:color w:val="000000"/>
          <w:sz w:val="22"/>
          <w:szCs w:val="22"/>
          <w:lang w:val="en-ID"/>
        </w:rPr>
        <w:t>ditujukan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kepada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dua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kelompok</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sasaran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yaitu</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ibu-ibu</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peserta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kegiatan</w:t>
      </w:r>
      <w:proofErr w:type="spellEnd"/>
      <w:r w:rsidRPr="00A34D91">
        <w:rPr>
          <w:rFonts w:ascii="Cambria" w:eastAsia="Cambria" w:hAnsi="Cambria" w:cs="Cambria"/>
          <w:color w:val="000000"/>
          <w:sz w:val="22"/>
          <w:szCs w:val="22"/>
          <w:lang w:val="en-ID"/>
        </w:rPr>
        <w:t xml:space="preserve"> senam dan </w:t>
      </w:r>
      <w:proofErr w:type="spellStart"/>
      <w:r w:rsidRPr="00A34D91">
        <w:rPr>
          <w:rFonts w:ascii="Cambria" w:eastAsia="Cambria" w:hAnsi="Cambria" w:cs="Cambria"/>
          <w:color w:val="000000"/>
          <w:sz w:val="22"/>
          <w:szCs w:val="22"/>
          <w:lang w:val="en-ID"/>
        </w:rPr>
        <w:t>anak</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usia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sekolah</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dasar</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Kegiatan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penyuluhan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dilaksanakan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menggunakan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metode</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ceramah</w:t>
      </w:r>
      <w:proofErr w:type="spellEnd"/>
      <w:r w:rsidRPr="00A34D91">
        <w:rPr>
          <w:rFonts w:ascii="Cambria" w:eastAsia="Cambria" w:hAnsi="Cambria" w:cs="Cambria"/>
          <w:color w:val="000000"/>
          <w:sz w:val="22"/>
          <w:szCs w:val="22"/>
          <w:lang w:val="en-ID"/>
        </w:rPr>
        <w:t xml:space="preserve"> dan </w:t>
      </w:r>
      <w:proofErr w:type="spellStart"/>
      <w:r w:rsidRPr="00A34D91">
        <w:rPr>
          <w:rFonts w:ascii="Cambria" w:eastAsia="Cambria" w:hAnsi="Cambria" w:cs="Cambria"/>
          <w:color w:val="000000"/>
          <w:sz w:val="22"/>
          <w:szCs w:val="22"/>
          <w:lang w:val="en-ID"/>
        </w:rPr>
        <w:t>diskusi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interaktif</w:t>
      </w:r>
      <w:proofErr w:type="spellEnd"/>
      <w:r w:rsidRPr="00A34D91">
        <w:rPr>
          <w:rFonts w:ascii="Cambria" w:eastAsia="Cambria" w:hAnsi="Cambria" w:cs="Cambria"/>
          <w:color w:val="000000"/>
          <w:sz w:val="22"/>
          <w:szCs w:val="22"/>
          <w:lang w:val="en-ID"/>
        </w:rPr>
        <w:t xml:space="preserve">. Media yang </w:t>
      </w:r>
      <w:proofErr w:type="spellStart"/>
      <w:r w:rsidRPr="00A34D91">
        <w:rPr>
          <w:rFonts w:ascii="Cambria" w:eastAsia="Cambria" w:hAnsi="Cambria" w:cs="Cambria"/>
          <w:color w:val="000000"/>
          <w:sz w:val="22"/>
          <w:szCs w:val="22"/>
          <w:lang w:val="en-ID"/>
        </w:rPr>
        <w:t>digunakan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dalam</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penyuluhan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meliputi</w:t>
      </w:r>
      <w:proofErr w:type="spellEnd"/>
      <w:r w:rsidRPr="00A34D91">
        <w:rPr>
          <w:rFonts w:ascii="Cambria" w:eastAsia="Cambria" w:hAnsi="Cambria" w:cs="Cambria"/>
          <w:color w:val="000000"/>
          <w:sz w:val="22"/>
          <w:szCs w:val="22"/>
          <w:lang w:val="en-ID"/>
        </w:rPr>
        <w:t xml:space="preserve"> leaflet </w:t>
      </w:r>
      <w:proofErr w:type="spellStart"/>
      <w:r w:rsidRPr="00A34D91">
        <w:rPr>
          <w:rFonts w:ascii="Cambria" w:eastAsia="Cambria" w:hAnsi="Cambria" w:cs="Cambria"/>
          <w:color w:val="000000"/>
          <w:sz w:val="22"/>
          <w:szCs w:val="22"/>
          <w:lang w:val="en-ID"/>
        </w:rPr>
        <w:t>sebagai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bahan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edukasi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cetak</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serta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presentasi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menggunakan</w:t>
      </w:r>
      <w:proofErr w:type="spellEnd"/>
      <w:r w:rsidRPr="00A34D91">
        <w:rPr>
          <w:rFonts w:ascii="Cambria" w:eastAsia="Cambria" w:hAnsi="Cambria" w:cs="Cambria"/>
          <w:color w:val="000000"/>
          <w:sz w:val="22"/>
          <w:szCs w:val="22"/>
          <w:lang w:val="en-ID"/>
        </w:rPr>
        <w:t xml:space="preserve"> </w:t>
      </w:r>
      <w:r w:rsidRPr="00A34D91">
        <w:rPr>
          <w:rFonts w:ascii="Cambria" w:eastAsia="Cambria" w:hAnsi="Cambria" w:cs="Cambria"/>
          <w:i/>
          <w:iCs/>
          <w:color w:val="000000"/>
          <w:sz w:val="22"/>
          <w:szCs w:val="22"/>
          <w:lang w:val="en-ID"/>
        </w:rPr>
        <w:t>PowerPoint</w:t>
      </w:r>
      <w:r w:rsidRPr="00A34D91">
        <w:rPr>
          <w:rFonts w:ascii="Cambria" w:eastAsia="Cambria" w:hAnsi="Cambria" w:cs="Cambria"/>
          <w:color w:val="000000"/>
          <w:sz w:val="22"/>
          <w:szCs w:val="22"/>
          <w:lang w:val="en-ID"/>
        </w:rPr>
        <w:t xml:space="preserve"> (PPT). </w:t>
      </w:r>
      <w:proofErr w:type="spellStart"/>
      <w:r w:rsidRPr="00A34D91">
        <w:rPr>
          <w:rFonts w:ascii="Cambria" w:eastAsia="Cambria" w:hAnsi="Cambria" w:cs="Cambria"/>
          <w:color w:val="000000"/>
          <w:sz w:val="22"/>
          <w:szCs w:val="22"/>
          <w:lang w:val="en-ID"/>
        </w:rPr>
        <w:t>Materi</w:t>
      </w:r>
      <w:proofErr w:type="spellEnd"/>
      <w:r w:rsidRPr="00A34D91">
        <w:rPr>
          <w:rFonts w:ascii="Cambria" w:eastAsia="Cambria" w:hAnsi="Cambria" w:cs="Cambria"/>
          <w:color w:val="000000"/>
          <w:sz w:val="22"/>
          <w:szCs w:val="22"/>
          <w:lang w:val="en-ID"/>
        </w:rPr>
        <w:t xml:space="preserve"> yang </w:t>
      </w:r>
      <w:proofErr w:type="spellStart"/>
      <w:r w:rsidRPr="00A34D91">
        <w:rPr>
          <w:rFonts w:ascii="Cambria" w:eastAsia="Cambria" w:hAnsi="Cambria" w:cs="Cambria"/>
          <w:color w:val="000000"/>
          <w:sz w:val="22"/>
          <w:szCs w:val="22"/>
          <w:lang w:val="en-ID"/>
        </w:rPr>
        <w:t>disampaikan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mencakup</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konsep</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dasar</w:t>
      </w:r>
      <w:proofErr w:type="spellEnd"/>
      <w:r w:rsidRPr="00A34D91">
        <w:rPr>
          <w:rFonts w:ascii="Cambria" w:eastAsia="Cambria" w:hAnsi="Cambria" w:cs="Cambria"/>
          <w:color w:val="000000"/>
          <w:sz w:val="22"/>
          <w:szCs w:val="22"/>
          <w:lang w:val="en-ID"/>
        </w:rPr>
        <w:t xml:space="preserve"> PHBS, </w:t>
      </w:r>
      <w:proofErr w:type="spellStart"/>
      <w:r w:rsidRPr="00A34D91">
        <w:rPr>
          <w:rFonts w:ascii="Cambria" w:eastAsia="Cambria" w:hAnsi="Cambria" w:cs="Cambria"/>
          <w:color w:val="000000"/>
          <w:sz w:val="22"/>
          <w:szCs w:val="22"/>
          <w:lang w:val="en-ID"/>
        </w:rPr>
        <w:t>pentingnya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menjaga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kebersihan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lingkungan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praktik</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cuci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tangan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pakai</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sabun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serta</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penerapan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perilaku</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hidup</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bersih</w:t>
      </w:r>
      <w:proofErr w:type="spellEnd"/>
      <w:r w:rsidRPr="00A34D91">
        <w:rPr>
          <w:rFonts w:ascii="Cambria" w:eastAsia="Cambria" w:hAnsi="Cambria" w:cs="Cambria"/>
          <w:color w:val="000000"/>
          <w:sz w:val="22"/>
          <w:szCs w:val="22"/>
          <w:lang w:val="en-ID"/>
        </w:rPr>
        <w:t xml:space="preserve"> dan </w:t>
      </w:r>
      <w:proofErr w:type="spellStart"/>
      <w:r w:rsidRPr="00A34D91">
        <w:rPr>
          <w:rFonts w:ascii="Cambria" w:eastAsia="Cambria" w:hAnsi="Cambria" w:cs="Cambria"/>
          <w:color w:val="000000"/>
          <w:sz w:val="22"/>
          <w:szCs w:val="22"/>
          <w:lang w:val="en-ID"/>
        </w:rPr>
        <w:t>sehat</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dalam</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kehidupan</w:t>
      </w:r>
      <w:proofErr w:type="spellEnd"/>
      <w:r w:rsidRPr="00A34D91">
        <w:rPr>
          <w:rFonts w:ascii="Cambria" w:eastAsia="Cambria" w:hAnsi="Cambria" w:cs="Cambria"/>
          <w:color w:val="000000"/>
          <w:sz w:val="22"/>
          <w:szCs w:val="22"/>
          <w:lang w:val="en-ID"/>
        </w:rPr>
        <w:t xml:space="preserve"> </w:t>
      </w:r>
      <w:proofErr w:type="spellStart"/>
      <w:r w:rsidRPr="00A34D91">
        <w:rPr>
          <w:rFonts w:ascii="Cambria" w:eastAsia="Cambria" w:hAnsi="Cambria" w:cs="Cambria"/>
          <w:color w:val="000000"/>
          <w:sz w:val="22"/>
          <w:szCs w:val="22"/>
          <w:lang w:val="en-ID"/>
        </w:rPr>
        <w:t>sehari-hari</w:t>
      </w:r>
      <w:proofErr w:type="spellEnd"/>
      <w:r w:rsidRPr="00A34D91">
        <w:rPr>
          <w:rFonts w:ascii="Cambria" w:eastAsia="Cambria" w:hAnsi="Cambria" w:cs="Cambria"/>
          <w:color w:val="000000"/>
          <w:sz w:val="22"/>
          <w:szCs w:val="22"/>
          <w:lang w:val="en-ID"/>
        </w:rPr>
        <w:t>.</w:t>
      </w:r>
      <w:r>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Ketercapaian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kegiatan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dilihat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dari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partisipasi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masyarakat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dalam</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penyuluhan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serta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respons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terhadap</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materi</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disampaikan</w:t>
      </w:r>
      <w:proofErr w:type="spellEnd"/>
      <w:r w:rsidRPr="006D2115">
        <w:rPr>
          <w:rFonts w:ascii="Cambria" w:eastAsia="Cambria" w:hAnsi="Cambria" w:cs="Cambria"/>
          <w:color w:val="000000"/>
          <w:sz w:val="22"/>
          <w:szCs w:val="22"/>
          <w:lang w:val="en-ID"/>
        </w:rPr>
        <w:t>.</w:t>
      </w:r>
    </w:p>
    <w:p w14:paraId="781C3CE2" w14:textId="77777777" w:rsidR="002B74B3" w:rsidRDefault="002B74B3" w:rsidP="002B74B3">
      <w:pPr>
        <w:spacing w:line="276" w:lineRule="auto"/>
        <w:ind w:firstLine="720"/>
        <w:jc w:val="both"/>
        <w:rPr>
          <w:rFonts w:ascii="Cambria" w:eastAsia="Cambria" w:hAnsi="Cambria" w:cs="Cambria"/>
          <w:color w:val="000000"/>
          <w:sz w:val="22"/>
          <w:szCs w:val="22"/>
          <w:lang w:val="en-ID"/>
        </w:rPr>
      </w:pPr>
    </w:p>
    <w:p w14:paraId="7F1FB186" w14:textId="77777777" w:rsidR="002B74B3" w:rsidRPr="006D2115" w:rsidRDefault="002B74B3" w:rsidP="002B74B3">
      <w:pPr>
        <w:spacing w:line="276" w:lineRule="auto"/>
        <w:ind w:firstLine="720"/>
        <w:jc w:val="both"/>
        <w:rPr>
          <w:rFonts w:ascii="Cambria" w:eastAsia="Cambria" w:hAnsi="Cambria" w:cs="Cambria"/>
          <w:color w:val="000000"/>
          <w:sz w:val="22"/>
          <w:szCs w:val="22"/>
          <w:lang w:val="en-ID"/>
        </w:rPr>
      </w:pPr>
    </w:p>
    <w:p w14:paraId="6D7C57B7" w14:textId="77777777" w:rsidR="003D27FF" w:rsidRDefault="003D27FF" w:rsidP="002B74B3">
      <w:pPr>
        <w:spacing w:line="276" w:lineRule="auto"/>
        <w:ind w:firstLine="720"/>
        <w:jc w:val="both"/>
        <w:rPr>
          <w:rFonts w:ascii="Cambria" w:eastAsia="Cambria" w:hAnsi="Cambria" w:cs="Cambria"/>
          <w:sz w:val="22"/>
          <w:szCs w:val="22"/>
        </w:rPr>
      </w:pPr>
    </w:p>
    <w:p w14:paraId="563DF0D4" w14:textId="77777777" w:rsidR="003D27FF" w:rsidRDefault="00000000" w:rsidP="002B74B3">
      <w:pPr>
        <w:pStyle w:val="Heading1"/>
        <w:spacing w:before="0" w:after="0" w:line="276" w:lineRule="auto"/>
      </w:pPr>
      <w:r>
        <w:lastRenderedPageBreak/>
        <w:t>3. HASIL DAN PEMBAHASAN</w:t>
      </w:r>
    </w:p>
    <w:p w14:paraId="214CDDD8" w14:textId="77777777" w:rsidR="003D27FF" w:rsidRPr="006D2115" w:rsidRDefault="00000000" w:rsidP="002B74B3">
      <w:pPr>
        <w:spacing w:line="276" w:lineRule="auto"/>
        <w:jc w:val="both"/>
        <w:rPr>
          <w:rFonts w:ascii="Cambria" w:eastAsia="Cambria" w:hAnsi="Cambria" w:cs="Cambria"/>
          <w:b/>
          <w:bCs/>
          <w:color w:val="000000"/>
          <w:sz w:val="22"/>
          <w:szCs w:val="22"/>
          <w:lang w:val="en-ID"/>
        </w:rPr>
      </w:pPr>
      <w:r w:rsidRPr="006D2115">
        <w:rPr>
          <w:rFonts w:ascii="Cambria" w:eastAsia="Cambria" w:hAnsi="Cambria" w:cs="Cambria"/>
          <w:b/>
          <w:bCs/>
          <w:color w:val="000000"/>
          <w:sz w:val="22"/>
          <w:szCs w:val="22"/>
          <w:lang w:val="en-ID"/>
        </w:rPr>
        <w:t xml:space="preserve">3.1 Hasil </w:t>
      </w:r>
      <w:proofErr w:type="spellStart"/>
      <w:r w:rsidRPr="006D2115">
        <w:rPr>
          <w:rFonts w:ascii="Cambria" w:eastAsia="Cambria" w:hAnsi="Cambria" w:cs="Cambria"/>
          <w:b/>
          <w:bCs/>
          <w:color w:val="000000"/>
          <w:sz w:val="22"/>
          <w:szCs w:val="22"/>
          <w:lang w:val="en-ID"/>
        </w:rPr>
        <w:t>Survei</w:t>
      </w:r>
      <w:proofErr w:type="spellEnd"/>
      <w:r w:rsidRPr="006D2115">
        <w:rPr>
          <w:rFonts w:ascii="Cambria" w:eastAsia="Cambria" w:hAnsi="Cambria" w:cs="Cambria"/>
          <w:b/>
          <w:bCs/>
          <w:color w:val="000000"/>
          <w:sz w:val="22"/>
          <w:szCs w:val="22"/>
          <w:lang w:val="en-ID"/>
        </w:rPr>
        <w:t xml:space="preserve"> </w:t>
      </w:r>
      <w:proofErr w:type="spellStart"/>
      <w:r w:rsidRPr="006D2115">
        <w:rPr>
          <w:rFonts w:ascii="Cambria" w:eastAsia="Cambria" w:hAnsi="Cambria" w:cs="Cambria"/>
          <w:b/>
          <w:bCs/>
          <w:color w:val="000000"/>
          <w:sz w:val="22"/>
          <w:szCs w:val="22"/>
          <w:lang w:val="en-ID"/>
        </w:rPr>
        <w:t>Penerapan</w:t>
      </w:r>
      <w:proofErr w:type="spellEnd"/>
      <w:r w:rsidRPr="006D2115">
        <w:rPr>
          <w:rFonts w:ascii="Cambria" w:eastAsia="Cambria" w:hAnsi="Cambria" w:cs="Cambria"/>
          <w:b/>
          <w:bCs/>
          <w:color w:val="000000"/>
          <w:sz w:val="22"/>
          <w:szCs w:val="22"/>
          <w:lang w:val="en-ID"/>
        </w:rPr>
        <w:t xml:space="preserve"> PHBS </w:t>
      </w:r>
      <w:proofErr w:type="spellStart"/>
      <w:r w:rsidRPr="006D2115">
        <w:rPr>
          <w:rFonts w:ascii="Cambria" w:eastAsia="Cambria" w:hAnsi="Cambria" w:cs="Cambria"/>
          <w:b/>
          <w:bCs/>
          <w:color w:val="000000"/>
          <w:sz w:val="22"/>
          <w:szCs w:val="22"/>
          <w:lang w:val="en-ID"/>
        </w:rPr>
        <w:t>Rumah</w:t>
      </w:r>
      <w:proofErr w:type="spellEnd"/>
      <w:r w:rsidRPr="006D2115">
        <w:rPr>
          <w:rFonts w:ascii="Cambria" w:eastAsia="Cambria" w:hAnsi="Cambria" w:cs="Cambria"/>
          <w:b/>
          <w:bCs/>
          <w:color w:val="000000"/>
          <w:sz w:val="22"/>
          <w:szCs w:val="22"/>
          <w:lang w:val="en-ID"/>
        </w:rPr>
        <w:t xml:space="preserve"> </w:t>
      </w:r>
      <w:proofErr w:type="spellStart"/>
      <w:r w:rsidRPr="006D2115">
        <w:rPr>
          <w:rFonts w:ascii="Cambria" w:eastAsia="Cambria" w:hAnsi="Cambria" w:cs="Cambria"/>
          <w:b/>
          <w:bCs/>
          <w:color w:val="000000"/>
          <w:sz w:val="22"/>
          <w:szCs w:val="22"/>
          <w:lang w:val="en-ID"/>
        </w:rPr>
        <w:t>Tangga</w:t>
      </w:r>
      <w:proofErr w:type="spellEnd"/>
    </w:p>
    <w:p w14:paraId="1CE75F5E" w14:textId="77777777" w:rsidR="003D27FF" w:rsidRPr="006D2115" w:rsidRDefault="00000000" w:rsidP="002B74B3">
      <w:pPr>
        <w:spacing w:line="276" w:lineRule="auto"/>
        <w:ind w:firstLine="709"/>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Survei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Mawas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Diri</w:t>
      </w:r>
      <w:proofErr w:type="spellEnd"/>
      <w:r w:rsidRPr="006D2115">
        <w:rPr>
          <w:rFonts w:ascii="Cambria" w:eastAsia="Cambria" w:hAnsi="Cambria" w:cs="Cambria"/>
          <w:color w:val="000000"/>
          <w:sz w:val="22"/>
          <w:szCs w:val="22"/>
          <w:lang w:val="en-ID"/>
        </w:rPr>
        <w:t xml:space="preserve"> (SMD) </w:t>
      </w:r>
      <w:proofErr w:type="spellStart"/>
      <w:r w:rsidRPr="006D2115">
        <w:rPr>
          <w:rFonts w:ascii="Cambria" w:eastAsia="Cambria" w:hAnsi="Cambria" w:cs="Cambria"/>
          <w:color w:val="000000"/>
          <w:sz w:val="22"/>
          <w:szCs w:val="22"/>
          <w:lang w:val="en-ID"/>
        </w:rPr>
        <w:t>dilakukan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terhadap</w:t>
      </w:r>
      <w:proofErr w:type="spellEnd"/>
      <w:r w:rsidRPr="006D2115">
        <w:rPr>
          <w:rFonts w:ascii="Cambria" w:eastAsia="Cambria" w:hAnsi="Cambria" w:cs="Cambria"/>
          <w:color w:val="000000"/>
          <w:sz w:val="22"/>
          <w:szCs w:val="22"/>
          <w:lang w:val="en-ID"/>
        </w:rPr>
        <w:t xml:space="preserve"> 100 </w:t>
      </w:r>
      <w:proofErr w:type="spellStart"/>
      <w:r w:rsidRPr="006D2115">
        <w:rPr>
          <w:rFonts w:ascii="Cambria" w:eastAsia="Cambria" w:hAnsi="Cambria" w:cs="Cambria"/>
          <w:color w:val="000000"/>
          <w:sz w:val="22"/>
          <w:szCs w:val="22"/>
          <w:lang w:val="en-ID"/>
        </w:rPr>
        <w:t>kepala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keluarga</w:t>
      </w:r>
      <w:proofErr w:type="spellEnd"/>
      <w:r w:rsidRPr="006D2115">
        <w:rPr>
          <w:rFonts w:ascii="Cambria" w:eastAsia="Cambria" w:hAnsi="Cambria" w:cs="Cambria"/>
          <w:color w:val="000000"/>
          <w:sz w:val="22"/>
          <w:szCs w:val="22"/>
          <w:lang w:val="en-ID"/>
        </w:rPr>
        <w:t xml:space="preserve"> di </w:t>
      </w:r>
      <w:proofErr w:type="spellStart"/>
      <w:r w:rsidRPr="006D2115">
        <w:rPr>
          <w:rFonts w:ascii="Cambria" w:eastAsia="Cambria" w:hAnsi="Cambria" w:cs="Cambria"/>
          <w:color w:val="000000"/>
          <w:sz w:val="22"/>
          <w:szCs w:val="22"/>
          <w:lang w:val="en-ID"/>
        </w:rPr>
        <w:t>Kelurahan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Cinta</w:t>
      </w:r>
      <w:proofErr w:type="spellEnd"/>
      <w:r w:rsidRPr="006D2115">
        <w:rPr>
          <w:rFonts w:ascii="Cambria" w:eastAsia="Cambria" w:hAnsi="Cambria" w:cs="Cambria"/>
          <w:color w:val="000000"/>
          <w:sz w:val="22"/>
          <w:szCs w:val="22"/>
          <w:lang w:val="en-ID"/>
        </w:rPr>
        <w:t xml:space="preserve"> Raja </w:t>
      </w:r>
      <w:proofErr w:type="spellStart"/>
      <w:r w:rsidRPr="006D2115">
        <w:rPr>
          <w:rFonts w:ascii="Cambria" w:eastAsia="Cambria" w:hAnsi="Cambria" w:cs="Cambria"/>
          <w:color w:val="000000"/>
          <w:sz w:val="22"/>
          <w:szCs w:val="22"/>
          <w:lang w:val="en-ID"/>
        </w:rPr>
        <w:t>untuk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mengidentifikasi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kondisi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penerapan</w:t>
      </w:r>
      <w:proofErr w:type="spellEnd"/>
      <w:r w:rsidRPr="006D2115">
        <w:rPr>
          <w:rFonts w:ascii="Cambria" w:eastAsia="Cambria" w:hAnsi="Cambria" w:cs="Cambria"/>
          <w:color w:val="000000"/>
          <w:sz w:val="22"/>
          <w:szCs w:val="22"/>
          <w:lang w:val="en-ID"/>
        </w:rPr>
        <w:t xml:space="preserve"> PHBS pada </w:t>
      </w:r>
      <w:proofErr w:type="spellStart"/>
      <w:r w:rsidRPr="006D2115">
        <w:rPr>
          <w:rFonts w:ascii="Cambria" w:eastAsia="Cambria" w:hAnsi="Cambria" w:cs="Cambria"/>
          <w:color w:val="000000"/>
          <w:sz w:val="22"/>
          <w:szCs w:val="22"/>
          <w:lang w:val="en-ID"/>
        </w:rPr>
        <w:t>tingkat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rumah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tangga</w:t>
      </w:r>
      <w:proofErr w:type="spellEnd"/>
      <w:r w:rsidRPr="006D2115">
        <w:rPr>
          <w:rFonts w:ascii="Cambria" w:eastAsia="Cambria" w:hAnsi="Cambria" w:cs="Cambria"/>
          <w:color w:val="000000"/>
          <w:sz w:val="22"/>
          <w:szCs w:val="22"/>
          <w:lang w:val="en-ID"/>
        </w:rPr>
        <w:t xml:space="preserve">. Hasil </w:t>
      </w:r>
      <w:proofErr w:type="spellStart"/>
      <w:r w:rsidRPr="006D2115">
        <w:rPr>
          <w:rFonts w:ascii="Cambria" w:eastAsia="Cambria" w:hAnsi="Cambria" w:cs="Cambria"/>
          <w:color w:val="000000"/>
          <w:sz w:val="22"/>
          <w:szCs w:val="22"/>
          <w:lang w:val="en-ID"/>
        </w:rPr>
        <w:t>survei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menunjukkan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bahwa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masih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terdapat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beberapa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indikator</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berada</w:t>
      </w:r>
      <w:proofErr w:type="spellEnd"/>
      <w:r w:rsidRPr="006D2115">
        <w:rPr>
          <w:rFonts w:ascii="Cambria" w:eastAsia="Cambria" w:hAnsi="Cambria" w:cs="Cambria"/>
          <w:color w:val="000000"/>
          <w:sz w:val="22"/>
          <w:szCs w:val="22"/>
          <w:lang w:val="en-ID"/>
        </w:rPr>
        <w:t xml:space="preserve"> pada </w:t>
      </w:r>
      <w:proofErr w:type="spellStart"/>
      <w:r w:rsidRPr="006D2115">
        <w:rPr>
          <w:rFonts w:ascii="Cambria" w:eastAsia="Cambria" w:hAnsi="Cambria" w:cs="Cambria"/>
          <w:color w:val="000000"/>
          <w:sz w:val="22"/>
          <w:szCs w:val="22"/>
          <w:lang w:val="en-ID"/>
        </w:rPr>
        <w:t>kategori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kurang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baik</w:t>
      </w:r>
      <w:proofErr w:type="spellEnd"/>
      <w:r w:rsidRPr="006D2115">
        <w:rPr>
          <w:rFonts w:ascii="Cambria" w:eastAsia="Cambria" w:hAnsi="Cambria" w:cs="Cambria"/>
          <w:color w:val="000000"/>
          <w:sz w:val="22"/>
          <w:szCs w:val="22"/>
          <w:lang w:val="en-ID"/>
        </w:rPr>
        <w:t>.</w:t>
      </w:r>
    </w:p>
    <w:p w14:paraId="73425FF4" w14:textId="55AB4BA5" w:rsidR="003D27FF" w:rsidRPr="006D2115" w:rsidRDefault="00000000" w:rsidP="002B74B3">
      <w:pPr>
        <w:spacing w:line="276" w:lineRule="auto"/>
        <w:ind w:firstLine="709"/>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Berdasarkan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hasil</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tabulasi</w:t>
      </w:r>
      <w:proofErr w:type="spellEnd"/>
      <w:r w:rsidRPr="006D2115">
        <w:rPr>
          <w:rFonts w:ascii="Cambria" w:eastAsia="Cambria" w:hAnsi="Cambria" w:cs="Cambria"/>
          <w:color w:val="000000"/>
          <w:sz w:val="22"/>
          <w:szCs w:val="22"/>
          <w:lang w:val="en-ID"/>
        </w:rPr>
        <w:t xml:space="preserve"> data, </w:t>
      </w:r>
      <w:proofErr w:type="spellStart"/>
      <w:r w:rsidRPr="006D2115">
        <w:rPr>
          <w:rFonts w:ascii="Cambria" w:eastAsia="Cambria" w:hAnsi="Cambria" w:cs="Cambria"/>
          <w:color w:val="000000"/>
          <w:sz w:val="22"/>
          <w:szCs w:val="22"/>
          <w:lang w:val="en-ID"/>
        </w:rPr>
        <w:t>indikator</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persentase</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kategori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kurang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tertinggi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adalah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keberadaan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jentik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nyamuk</w:t>
      </w:r>
      <w:proofErr w:type="spellEnd"/>
      <w:r w:rsidRPr="006D2115">
        <w:rPr>
          <w:rFonts w:ascii="Cambria" w:eastAsia="Cambria" w:hAnsi="Cambria" w:cs="Cambria"/>
          <w:color w:val="000000"/>
          <w:sz w:val="22"/>
          <w:szCs w:val="22"/>
          <w:lang w:val="en-ID"/>
        </w:rPr>
        <w:t xml:space="preserve"> pada </w:t>
      </w:r>
      <w:proofErr w:type="spellStart"/>
      <w:r w:rsidRPr="006D2115">
        <w:rPr>
          <w:rFonts w:ascii="Cambria" w:eastAsia="Cambria" w:hAnsi="Cambria" w:cs="Cambria"/>
          <w:color w:val="000000"/>
          <w:sz w:val="22"/>
          <w:szCs w:val="22"/>
          <w:lang w:val="en-ID"/>
        </w:rPr>
        <w:t>tempat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penampungan</w:t>
      </w:r>
      <w:proofErr w:type="spellEnd"/>
      <w:r w:rsidRPr="006D2115">
        <w:rPr>
          <w:rFonts w:ascii="Cambria" w:eastAsia="Cambria" w:hAnsi="Cambria" w:cs="Cambria"/>
          <w:color w:val="000000"/>
          <w:sz w:val="22"/>
          <w:szCs w:val="22"/>
          <w:lang w:val="en-ID"/>
        </w:rPr>
        <w:t xml:space="preserve"> air </w:t>
      </w:r>
      <w:proofErr w:type="spellStart"/>
      <w:r w:rsidRPr="006D2115">
        <w:rPr>
          <w:rFonts w:ascii="Cambria" w:eastAsia="Cambria" w:hAnsi="Cambria" w:cs="Cambria"/>
          <w:color w:val="000000"/>
          <w:sz w:val="22"/>
          <w:szCs w:val="22"/>
          <w:lang w:val="en-ID"/>
        </w:rPr>
        <w:t>sebesar</w:t>
      </w:r>
      <w:proofErr w:type="spellEnd"/>
      <w:r w:rsidRPr="006D2115">
        <w:rPr>
          <w:rFonts w:ascii="Cambria" w:eastAsia="Cambria" w:hAnsi="Cambria" w:cs="Cambria"/>
          <w:color w:val="000000"/>
          <w:sz w:val="22"/>
          <w:szCs w:val="22"/>
          <w:lang w:val="en-ID"/>
        </w:rPr>
        <w:t xml:space="preserve"> 49%. </w:t>
      </w:r>
      <w:proofErr w:type="spellStart"/>
      <w:r w:rsidRPr="006D2115">
        <w:rPr>
          <w:rFonts w:ascii="Cambria" w:eastAsia="Cambria" w:hAnsi="Cambria" w:cs="Cambria"/>
          <w:color w:val="000000"/>
          <w:sz w:val="22"/>
          <w:szCs w:val="22"/>
          <w:lang w:val="en-ID"/>
        </w:rPr>
        <w:t>Kondisi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dipengaruhi</w:t>
      </w:r>
      <w:proofErr w:type="spellEnd"/>
      <w:r w:rsidRPr="006D2115">
        <w:rPr>
          <w:rFonts w:ascii="Cambria" w:eastAsia="Cambria" w:hAnsi="Cambria" w:cs="Cambria"/>
          <w:color w:val="000000"/>
          <w:sz w:val="22"/>
          <w:szCs w:val="22"/>
          <w:lang w:val="en-ID"/>
        </w:rPr>
        <w:t xml:space="preserve"> oleh </w:t>
      </w:r>
      <w:proofErr w:type="spellStart"/>
      <w:r w:rsidRPr="006D2115">
        <w:rPr>
          <w:rFonts w:ascii="Cambria" w:eastAsia="Cambria" w:hAnsi="Cambria" w:cs="Cambria"/>
          <w:color w:val="000000"/>
          <w:sz w:val="22"/>
          <w:szCs w:val="22"/>
          <w:lang w:val="en-ID"/>
        </w:rPr>
        <w:t>faktor</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setempat</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sebagian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wilayahnya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merupakan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daerah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rawa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sehingga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potensi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genangan</w:t>
      </w:r>
      <w:proofErr w:type="spellEnd"/>
      <w:r w:rsidRPr="006D2115">
        <w:rPr>
          <w:rFonts w:ascii="Cambria" w:eastAsia="Cambria" w:hAnsi="Cambria" w:cs="Cambria"/>
          <w:color w:val="000000"/>
          <w:sz w:val="22"/>
          <w:szCs w:val="22"/>
          <w:lang w:val="en-ID"/>
        </w:rPr>
        <w:t xml:space="preserve"> air </w:t>
      </w:r>
      <w:proofErr w:type="spellStart"/>
      <w:r w:rsidRPr="006D2115">
        <w:rPr>
          <w:rFonts w:ascii="Cambria" w:eastAsia="Cambria" w:hAnsi="Cambria" w:cs="Cambria"/>
          <w:color w:val="000000"/>
          <w:sz w:val="22"/>
          <w:szCs w:val="22"/>
          <w:lang w:val="en-ID"/>
        </w:rPr>
        <w:t>lebih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tinggi</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mendukung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perkembangbiakan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nyamuk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Faktor</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merupakan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determinan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penting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dalam</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kejadian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jentik</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penyakit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berbasis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vektor</w:t>
      </w:r>
      <w:proofErr w:type="spellEnd"/>
      <w:r w:rsidRPr="006D2115">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zh-CN"/>
          </w:rPr>
          <w:tag w:val="MENDELEY_CITATION_v3_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"/>
          <w:id w:val="1664273150"/>
          <w:placeholder>
            <w:docPart w:val="DefaultPlaceholder_-1854013440"/>
          </w:placeholder>
        </w:sdtPr>
        <w:sdtContent>
          <w:r w:rsidR="00BA1DBA" w:rsidRPr="00BA1DBA">
            <w:rPr>
              <w:rFonts w:ascii="Cambria" w:eastAsia="Cambria" w:hAnsi="Cambria" w:cs="Cambria"/>
              <w:color w:val="000000"/>
              <w:sz w:val="22"/>
              <w:szCs w:val="22"/>
              <w:lang w:val="en-ID"/>
            </w:rPr>
            <w:t>[1]</w:t>
          </w:r>
        </w:sdtContent>
      </w:sdt>
      <w:r w:rsidRPr="006D2115">
        <w:rPr>
          <w:rFonts w:ascii="Cambria" w:eastAsia="Cambria" w:hAnsi="Cambria" w:cs="Cambria"/>
          <w:color w:val="000000"/>
          <w:sz w:val="22"/>
          <w:szCs w:val="22"/>
          <w:lang w:val="en-ID"/>
        </w:rPr>
        <w:t>.</w:t>
      </w:r>
    </w:p>
    <w:p w14:paraId="5468066E" w14:textId="0346BA3B" w:rsidR="003D27FF" w:rsidRPr="006D2115" w:rsidRDefault="00000000" w:rsidP="002B74B3">
      <w:pPr>
        <w:spacing w:line="276" w:lineRule="auto"/>
        <w:ind w:firstLine="709"/>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Selain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itu</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kondisi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kebersihan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halaman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rumah</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kurang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bersih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ditemukan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sebesar</w:t>
      </w:r>
      <w:proofErr w:type="spellEnd"/>
      <w:r w:rsidRPr="006D2115">
        <w:rPr>
          <w:rFonts w:ascii="Cambria" w:eastAsia="Cambria" w:hAnsi="Cambria" w:cs="Cambria"/>
          <w:color w:val="000000"/>
          <w:sz w:val="22"/>
          <w:szCs w:val="22"/>
          <w:lang w:val="en-ID"/>
        </w:rPr>
        <w:t xml:space="preserve"> 40%, </w:t>
      </w:r>
      <w:proofErr w:type="spellStart"/>
      <w:r w:rsidRPr="006D2115">
        <w:rPr>
          <w:rFonts w:ascii="Cambria" w:eastAsia="Cambria" w:hAnsi="Cambria" w:cs="Cambria"/>
          <w:color w:val="000000"/>
          <w:sz w:val="22"/>
          <w:szCs w:val="22"/>
          <w:lang w:val="en-ID"/>
        </w:rPr>
        <w:t>penampungan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sampah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terbuka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sebesar</w:t>
      </w:r>
      <w:proofErr w:type="spellEnd"/>
      <w:r w:rsidRPr="006D2115">
        <w:rPr>
          <w:rFonts w:ascii="Cambria" w:eastAsia="Cambria" w:hAnsi="Cambria" w:cs="Cambria"/>
          <w:color w:val="000000"/>
          <w:sz w:val="22"/>
          <w:szCs w:val="22"/>
          <w:lang w:val="en-ID"/>
        </w:rPr>
        <w:t xml:space="preserve"> 39%, </w:t>
      </w:r>
      <w:proofErr w:type="spellStart"/>
      <w:r w:rsidRPr="006D2115">
        <w:rPr>
          <w:rFonts w:ascii="Cambria" w:eastAsia="Cambria" w:hAnsi="Cambria" w:cs="Cambria"/>
          <w:color w:val="000000"/>
          <w:sz w:val="22"/>
          <w:szCs w:val="22"/>
          <w:lang w:val="en-ID"/>
        </w:rPr>
        <w:t>serta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kondisi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rumah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kurang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bersih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sebesar</w:t>
      </w:r>
      <w:proofErr w:type="spellEnd"/>
      <w:r w:rsidRPr="006D2115">
        <w:rPr>
          <w:rFonts w:ascii="Cambria" w:eastAsia="Cambria" w:hAnsi="Cambria" w:cs="Cambria"/>
          <w:color w:val="000000"/>
          <w:sz w:val="22"/>
          <w:szCs w:val="22"/>
          <w:lang w:val="en-ID"/>
        </w:rPr>
        <w:t xml:space="preserve"> 37%.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fisik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rumah</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kurang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terawat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dapat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meningkatkan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risiko</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penyakit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berbasis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mencerminkan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belum</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optimalnya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penerapan</w:t>
      </w:r>
      <w:proofErr w:type="spellEnd"/>
      <w:r w:rsidRPr="006D2115">
        <w:rPr>
          <w:rFonts w:ascii="Cambria" w:eastAsia="Cambria" w:hAnsi="Cambria" w:cs="Cambria"/>
          <w:color w:val="000000"/>
          <w:sz w:val="22"/>
          <w:szCs w:val="22"/>
          <w:lang w:val="en-ID"/>
        </w:rPr>
        <w:t xml:space="preserve"> PHBS pada </w:t>
      </w:r>
      <w:proofErr w:type="spellStart"/>
      <w:r w:rsidRPr="006D2115">
        <w:rPr>
          <w:rFonts w:ascii="Cambria" w:eastAsia="Cambria" w:hAnsi="Cambria" w:cs="Cambria"/>
          <w:color w:val="000000"/>
          <w:sz w:val="22"/>
          <w:szCs w:val="22"/>
          <w:lang w:val="en-ID"/>
        </w:rPr>
        <w:t>tingkat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keluarga</w:t>
      </w:r>
      <w:proofErr w:type="spellEnd"/>
      <w:r w:rsidRPr="006D2115">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zh-CN"/>
          </w:rPr>
          <w:tag w:val="MENDELEY_CITATION_v3_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"/>
          <w:id w:val="-396130718"/>
          <w:placeholder>
            <w:docPart w:val="DefaultPlaceholder_-1854013440"/>
          </w:placeholder>
        </w:sdtPr>
        <w:sdtContent>
          <w:r w:rsidR="00BA1DBA" w:rsidRPr="00BA1DBA">
            <w:rPr>
              <w:rFonts w:ascii="Cambria" w:eastAsia="Cambria" w:hAnsi="Cambria" w:cs="Cambria"/>
              <w:color w:val="000000"/>
              <w:sz w:val="22"/>
              <w:szCs w:val="22"/>
              <w:lang w:val="en-ID"/>
            </w:rPr>
            <w:t>[9]</w:t>
          </w:r>
        </w:sdtContent>
      </w:sdt>
      <w:r w:rsidRPr="006D2115">
        <w:rPr>
          <w:rFonts w:ascii="Cambria" w:eastAsia="Cambria" w:hAnsi="Cambria" w:cs="Cambria"/>
          <w:color w:val="000000"/>
          <w:sz w:val="22"/>
          <w:szCs w:val="22"/>
          <w:lang w:val="en-ID"/>
        </w:rPr>
        <w:t>.</w:t>
      </w:r>
    </w:p>
    <w:p w14:paraId="35CB8E4A" w14:textId="1CC4BFF8" w:rsidR="003D27FF" w:rsidRPr="006D2115" w:rsidRDefault="00000000" w:rsidP="002B74B3">
      <w:pPr>
        <w:spacing w:line="276" w:lineRule="auto"/>
        <w:ind w:firstLine="567"/>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Indikator</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lainnya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menunjukkan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bahwa</w:t>
      </w:r>
      <w:proofErr w:type="spellEnd"/>
      <w:r w:rsidRPr="006D2115">
        <w:rPr>
          <w:rFonts w:ascii="Cambria" w:eastAsia="Cambria" w:hAnsi="Cambria" w:cs="Cambria"/>
          <w:color w:val="000000"/>
          <w:sz w:val="22"/>
          <w:szCs w:val="22"/>
          <w:lang w:val="en-ID"/>
        </w:rPr>
        <w:t xml:space="preserve"> 24% </w:t>
      </w:r>
      <w:proofErr w:type="spellStart"/>
      <w:r w:rsidRPr="006D2115">
        <w:rPr>
          <w:rFonts w:ascii="Cambria" w:eastAsia="Cambria" w:hAnsi="Cambria" w:cs="Cambria"/>
          <w:color w:val="000000"/>
          <w:sz w:val="22"/>
          <w:szCs w:val="22"/>
          <w:lang w:val="en-ID"/>
        </w:rPr>
        <w:t>rumah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tangga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memiliki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kualitas</w:t>
      </w:r>
      <w:proofErr w:type="spellEnd"/>
      <w:r w:rsidRPr="006D2115">
        <w:rPr>
          <w:rFonts w:ascii="Cambria" w:eastAsia="Cambria" w:hAnsi="Cambria" w:cs="Cambria"/>
          <w:color w:val="000000"/>
          <w:sz w:val="22"/>
          <w:szCs w:val="22"/>
          <w:lang w:val="en-ID"/>
        </w:rPr>
        <w:t xml:space="preserve"> air </w:t>
      </w:r>
      <w:proofErr w:type="spellStart"/>
      <w:r w:rsidRPr="006D2115">
        <w:rPr>
          <w:rFonts w:ascii="Cambria" w:eastAsia="Cambria" w:hAnsi="Cambria" w:cs="Cambria"/>
          <w:color w:val="000000"/>
          <w:sz w:val="22"/>
          <w:szCs w:val="22"/>
          <w:lang w:val="en-ID"/>
        </w:rPr>
        <w:t>minum</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belum</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memenuhi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kriteria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layak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serta</w:t>
      </w:r>
      <w:proofErr w:type="spellEnd"/>
      <w:r w:rsidRPr="006D2115">
        <w:rPr>
          <w:rFonts w:ascii="Cambria" w:eastAsia="Cambria" w:hAnsi="Cambria" w:cs="Cambria"/>
          <w:color w:val="000000"/>
          <w:sz w:val="22"/>
          <w:szCs w:val="22"/>
          <w:lang w:val="en-ID"/>
        </w:rPr>
        <w:t xml:space="preserve"> 18% </w:t>
      </w:r>
      <w:proofErr w:type="spellStart"/>
      <w:r w:rsidRPr="006D2115">
        <w:rPr>
          <w:rFonts w:ascii="Cambria" w:eastAsia="Cambria" w:hAnsi="Cambria" w:cs="Cambria"/>
          <w:color w:val="000000"/>
          <w:sz w:val="22"/>
          <w:szCs w:val="22"/>
          <w:lang w:val="en-ID"/>
        </w:rPr>
        <w:t>memiliki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kualitas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jamban</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kurang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bersih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atau</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belum</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memenuhi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standar</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kesehatan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Sanitasi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dasar</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tidak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terpelihara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baik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dapat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menjadi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faktor</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risiko</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gangguan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kesehatan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berbasis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zh-CN"/>
          </w:rPr>
          <w:tag w:val="MENDELEY_CITATION_v3_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"/>
          <w:id w:val="-1284953767"/>
          <w:placeholder>
            <w:docPart w:val="DefaultPlaceholder_-1854013440"/>
          </w:placeholder>
        </w:sdtPr>
        <w:sdtContent>
          <w:r w:rsidR="00BA1DBA" w:rsidRPr="00BA1DBA">
            <w:rPr>
              <w:rFonts w:ascii="Cambria" w:eastAsia="Cambria" w:hAnsi="Cambria" w:cs="Cambria"/>
              <w:color w:val="000000"/>
              <w:sz w:val="22"/>
              <w:szCs w:val="22"/>
              <w:lang w:val="en-ID"/>
            </w:rPr>
            <w:t>[10]</w:t>
          </w:r>
        </w:sdtContent>
      </w:sdt>
      <w:r w:rsidRPr="006D2115">
        <w:rPr>
          <w:rFonts w:ascii="Cambria" w:eastAsia="Cambria" w:hAnsi="Cambria" w:cs="Cambria"/>
          <w:color w:val="000000"/>
          <w:sz w:val="22"/>
          <w:szCs w:val="22"/>
          <w:lang w:val="en-ID"/>
        </w:rPr>
        <w:t>.</w:t>
      </w:r>
    </w:p>
    <w:p w14:paraId="59D21CC4" w14:textId="77777777" w:rsidR="003C49A4" w:rsidRDefault="003C49A4" w:rsidP="002B74B3">
      <w:pPr>
        <w:spacing w:line="276" w:lineRule="auto"/>
        <w:ind w:firstLine="709"/>
        <w:jc w:val="both"/>
        <w:rPr>
          <w:rFonts w:ascii="Cambria" w:eastAsia="Cambria" w:hAnsi="Cambria" w:cs="Cambria"/>
          <w:color w:val="000000"/>
          <w:sz w:val="22"/>
          <w:szCs w:val="22"/>
        </w:rPr>
      </w:pPr>
    </w:p>
    <w:p w14:paraId="6CA66CC2" w14:textId="47666C67" w:rsidR="003D27FF" w:rsidRDefault="00000000" w:rsidP="002B74B3">
      <w:pPr>
        <w:spacing w:line="276" w:lineRule="auto"/>
        <w:jc w:val="both"/>
        <w:rPr>
          <w:rFonts w:ascii="Cambria" w:eastAsia="Cambria" w:hAnsi="Cambria" w:cs="Cambria"/>
          <w:color w:val="000000"/>
          <w:sz w:val="22"/>
          <w:szCs w:val="22"/>
        </w:rPr>
      </w:pPr>
      <w:r>
        <w:rPr>
          <w:rFonts w:ascii="Cambria" w:eastAsia="Cambria" w:hAnsi="Cambria" w:cs="Cambria"/>
          <w:color w:val="000000"/>
          <w:sz w:val="22"/>
          <w:szCs w:val="22"/>
        </w:rPr>
        <w:t xml:space="preserve">Diagram 1. </w:t>
      </w:r>
      <w:proofErr w:type="spellStart"/>
      <w:r>
        <w:rPr>
          <w:rFonts w:ascii="Cambria" w:eastAsia="Cambria" w:hAnsi="Cambria" w:cs="Cambria"/>
          <w:color w:val="000000"/>
          <w:sz w:val="22"/>
          <w:szCs w:val="22"/>
        </w:rPr>
        <w:t>Persentase</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Indikator</w:t>
      </w:r>
      <w:proofErr w:type="spellEnd"/>
      <w:r>
        <w:rPr>
          <w:rFonts w:ascii="Cambria" w:eastAsia="Cambria" w:hAnsi="Cambria" w:cs="Cambria"/>
          <w:color w:val="000000"/>
          <w:sz w:val="22"/>
          <w:szCs w:val="22"/>
        </w:rPr>
        <w:t xml:space="preserve"> PHBS </w:t>
      </w:r>
      <w:proofErr w:type="spellStart"/>
      <w:r>
        <w:rPr>
          <w:rFonts w:ascii="Cambria" w:eastAsia="Cambria" w:hAnsi="Cambria" w:cs="Cambria"/>
          <w:color w:val="000000"/>
          <w:sz w:val="22"/>
          <w:szCs w:val="22"/>
        </w:rPr>
        <w:t>Kategori</w:t>
      </w:r>
      <w:proofErr w:type="spellEnd"/>
      <w:r>
        <w:rPr>
          <w:rFonts w:ascii="Cambria" w:eastAsia="Cambria" w:hAnsi="Cambria" w:cs="Cambria"/>
          <w:color w:val="000000"/>
          <w:sz w:val="22"/>
          <w:szCs w:val="22"/>
        </w:rPr>
        <w:t xml:space="preserve"> Kurang di </w:t>
      </w:r>
      <w:proofErr w:type="spellStart"/>
      <w:r>
        <w:rPr>
          <w:rFonts w:ascii="Cambria" w:eastAsia="Cambria" w:hAnsi="Cambria" w:cs="Cambria"/>
          <w:color w:val="000000"/>
          <w:sz w:val="22"/>
          <w:szCs w:val="22"/>
        </w:rPr>
        <w:t>Kelurahan</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Cinta</w:t>
      </w:r>
      <w:proofErr w:type="spellEnd"/>
      <w:r>
        <w:rPr>
          <w:rFonts w:ascii="Cambria" w:eastAsia="Cambria" w:hAnsi="Cambria" w:cs="Cambria"/>
          <w:color w:val="000000"/>
          <w:sz w:val="22"/>
          <w:szCs w:val="22"/>
        </w:rPr>
        <w:t xml:space="preserve"> Raja </w:t>
      </w:r>
      <w:proofErr w:type="spellStart"/>
      <w:r>
        <w:rPr>
          <w:rFonts w:ascii="Cambria" w:eastAsia="Cambria" w:hAnsi="Cambria" w:cs="Cambria"/>
          <w:color w:val="000000"/>
          <w:sz w:val="22"/>
          <w:szCs w:val="22"/>
        </w:rPr>
        <w:t>Tahun</w:t>
      </w:r>
      <w:proofErr w:type="spellEnd"/>
      <w:r>
        <w:rPr>
          <w:rFonts w:ascii="Cambria" w:eastAsia="Cambria" w:hAnsi="Cambria" w:cs="Cambria"/>
          <w:color w:val="000000"/>
          <w:sz w:val="22"/>
          <w:szCs w:val="22"/>
        </w:rPr>
        <w:t xml:space="preserve"> 2026.</w:t>
      </w:r>
    </w:p>
    <w:p w14:paraId="7BC1721F" w14:textId="77777777" w:rsidR="000848FE" w:rsidRDefault="000848FE" w:rsidP="002B74B3">
      <w:pPr>
        <w:spacing w:line="276" w:lineRule="auto"/>
        <w:jc w:val="both"/>
        <w:rPr>
          <w:rFonts w:ascii="Cambria" w:eastAsia="Cambria" w:hAnsi="Cambria" w:cs="Cambria"/>
          <w:color w:val="000000"/>
          <w:sz w:val="22"/>
          <w:szCs w:val="22"/>
        </w:rPr>
      </w:pPr>
    </w:p>
    <w:p w14:paraId="47A73B59" w14:textId="77777777" w:rsidR="003D27FF" w:rsidRDefault="00000000" w:rsidP="002B74B3">
      <w:pPr>
        <w:spacing w:line="276" w:lineRule="auto"/>
        <w:jc w:val="center"/>
        <w:rPr>
          <w:rFonts w:ascii="Cambria" w:eastAsia="Cambria" w:hAnsi="Cambria" w:cs="Cambria"/>
          <w:color w:val="000000"/>
          <w:sz w:val="22"/>
          <w:szCs w:val="22"/>
          <w:lang w:val="zh-CN"/>
        </w:rPr>
      </w:pPr>
      <w:r>
        <w:rPr>
          <w:rFonts w:ascii="Cambria" w:eastAsia="Cambria" w:hAnsi="Cambria" w:cs="Cambria"/>
          <w:noProof/>
          <w:color w:val="000000"/>
          <w:sz w:val="22"/>
          <w:szCs w:val="22"/>
          <w:lang w:val="zh-CN"/>
        </w:rPr>
        <w:drawing>
          <wp:inline distT="0" distB="0" distL="0" distR="0" wp14:anchorId="7DB8F91D" wp14:editId="2A35D37F">
            <wp:extent cx="4875488" cy="2708366"/>
            <wp:effectExtent l="0" t="0" r="1905" b="0"/>
            <wp:docPr id="160311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11667" name="Picture 1"/>
                    <pic:cNvPicPr>
                      <a:picLocks noChangeAspect="1"/>
                    </pic:cNvPicPr>
                  </pic:nvPicPr>
                  <pic:blipFill>
                    <a:blip r:embed="rId10"/>
                    <a:stretch>
                      <a:fillRect/>
                    </a:stretch>
                  </pic:blipFill>
                  <pic:spPr>
                    <a:xfrm>
                      <a:off x="0" y="0"/>
                      <a:ext cx="4924587" cy="2735641"/>
                    </a:xfrm>
                    <a:prstGeom prst="rect">
                      <a:avLst/>
                    </a:prstGeom>
                  </pic:spPr>
                </pic:pic>
              </a:graphicData>
            </a:graphic>
          </wp:inline>
        </w:drawing>
      </w:r>
    </w:p>
    <w:p w14:paraId="759C9C52" w14:textId="77777777" w:rsidR="003D27FF" w:rsidRDefault="003D27FF" w:rsidP="002B74B3">
      <w:pPr>
        <w:spacing w:line="276" w:lineRule="auto"/>
        <w:jc w:val="center"/>
        <w:rPr>
          <w:rFonts w:ascii="Cambria" w:eastAsia="Cambria" w:hAnsi="Cambria" w:cs="Cambria"/>
          <w:color w:val="000000"/>
          <w:sz w:val="22"/>
          <w:szCs w:val="22"/>
          <w:lang w:val="zh-CN"/>
        </w:rPr>
      </w:pPr>
    </w:p>
    <w:p w14:paraId="1425F193" w14:textId="77777777" w:rsidR="003D27FF" w:rsidRDefault="00000000" w:rsidP="002B74B3">
      <w:pPr>
        <w:spacing w:line="276" w:lineRule="auto"/>
        <w:ind w:firstLine="567"/>
        <w:jc w:val="both"/>
        <w:rPr>
          <w:rFonts w:ascii="Cambria" w:eastAsia="Cambria" w:hAnsi="Cambria" w:cs="Cambria"/>
          <w:color w:val="000000"/>
          <w:sz w:val="22"/>
          <w:szCs w:val="22"/>
        </w:rPr>
      </w:pPr>
      <w:proofErr w:type="spellStart"/>
      <w:r>
        <w:rPr>
          <w:rFonts w:ascii="Cambria" w:eastAsia="Cambria" w:hAnsi="Cambria" w:cs="Cambria"/>
          <w:color w:val="000000"/>
          <w:sz w:val="22"/>
          <w:szCs w:val="22"/>
        </w:rPr>
        <w:t>Berdasarkan</w:t>
      </w:r>
      <w:proofErr w:type="spellEnd"/>
      <w:r>
        <w:rPr>
          <w:rFonts w:ascii="Cambria" w:eastAsia="Cambria" w:hAnsi="Cambria" w:cs="Cambria"/>
          <w:color w:val="000000"/>
          <w:sz w:val="22"/>
          <w:szCs w:val="22"/>
        </w:rPr>
        <w:t xml:space="preserve"> Diagram 1, </w:t>
      </w:r>
      <w:proofErr w:type="spellStart"/>
      <w:r>
        <w:rPr>
          <w:rFonts w:ascii="Cambria" w:eastAsia="Cambria" w:hAnsi="Cambria" w:cs="Cambria"/>
          <w:color w:val="000000"/>
          <w:sz w:val="22"/>
          <w:szCs w:val="22"/>
        </w:rPr>
        <w:t>indikator</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dengan</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persentase</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kategori</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kurang</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tertinggi</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adalah</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keberadaan</w:t>
      </w:r>
      <w:proofErr w:type="spellEnd"/>
      <w:r>
        <w:rPr>
          <w:rFonts w:ascii="Cambria" w:eastAsia="Cambria" w:hAnsi="Cambria" w:cs="Cambria"/>
          <w:color w:val="000000"/>
          <w:sz w:val="22"/>
          <w:szCs w:val="22"/>
        </w:rPr>
        <w:t xml:space="preserve"> </w:t>
      </w:r>
      <w:proofErr w:type="spellStart"/>
      <w:r>
        <w:rPr>
          <w:rFonts w:ascii="Cambria" w:eastAsia="Cambria" w:hAnsi="Cambria" w:cs="Cambria"/>
          <w:i/>
          <w:iCs/>
          <w:color w:val="000000"/>
          <w:sz w:val="22"/>
          <w:szCs w:val="22"/>
        </w:rPr>
        <w:t>jentik</w:t>
      </w:r>
      <w:proofErr w:type="spellEnd"/>
      <w:r>
        <w:rPr>
          <w:rFonts w:ascii="Cambria" w:eastAsia="Cambria" w:hAnsi="Cambria" w:cs="Cambria"/>
          <w:i/>
          <w:iCs/>
          <w:color w:val="000000"/>
          <w:sz w:val="22"/>
          <w:szCs w:val="22"/>
        </w:rPr>
        <w:t xml:space="preserve"> </w:t>
      </w:r>
      <w:proofErr w:type="spellStart"/>
      <w:r>
        <w:rPr>
          <w:rFonts w:ascii="Cambria" w:eastAsia="Cambria" w:hAnsi="Cambria" w:cs="Cambria"/>
          <w:i/>
          <w:iCs/>
          <w:color w:val="000000"/>
          <w:sz w:val="22"/>
          <w:szCs w:val="22"/>
        </w:rPr>
        <w:t>nyamuk</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sebesar</w:t>
      </w:r>
      <w:proofErr w:type="spellEnd"/>
      <w:r>
        <w:rPr>
          <w:rFonts w:ascii="Cambria" w:eastAsia="Cambria" w:hAnsi="Cambria" w:cs="Cambria"/>
          <w:color w:val="000000"/>
          <w:sz w:val="22"/>
          <w:szCs w:val="22"/>
        </w:rPr>
        <w:t xml:space="preserve"> 49%, </w:t>
      </w:r>
      <w:proofErr w:type="spellStart"/>
      <w:r>
        <w:rPr>
          <w:rFonts w:ascii="Cambria" w:eastAsia="Cambria" w:hAnsi="Cambria" w:cs="Cambria"/>
          <w:color w:val="000000"/>
          <w:sz w:val="22"/>
          <w:szCs w:val="22"/>
        </w:rPr>
        <w:t>diikuti</w:t>
      </w:r>
      <w:proofErr w:type="spellEnd"/>
      <w:r>
        <w:rPr>
          <w:rFonts w:ascii="Cambria" w:eastAsia="Cambria" w:hAnsi="Cambria" w:cs="Cambria"/>
          <w:color w:val="000000"/>
          <w:sz w:val="22"/>
          <w:szCs w:val="22"/>
        </w:rPr>
        <w:t xml:space="preserve"> oleh </w:t>
      </w:r>
      <w:proofErr w:type="spellStart"/>
      <w:r>
        <w:rPr>
          <w:rFonts w:ascii="Cambria" w:eastAsia="Cambria" w:hAnsi="Cambria" w:cs="Cambria"/>
          <w:i/>
          <w:iCs/>
          <w:color w:val="000000"/>
          <w:sz w:val="22"/>
          <w:szCs w:val="22"/>
        </w:rPr>
        <w:t>halaman</w:t>
      </w:r>
      <w:proofErr w:type="spellEnd"/>
      <w:r>
        <w:rPr>
          <w:rFonts w:ascii="Cambria" w:eastAsia="Cambria" w:hAnsi="Cambria" w:cs="Cambria"/>
          <w:i/>
          <w:iCs/>
          <w:color w:val="000000"/>
          <w:sz w:val="22"/>
          <w:szCs w:val="22"/>
        </w:rPr>
        <w:t xml:space="preserve"> </w:t>
      </w:r>
      <w:proofErr w:type="spellStart"/>
      <w:r>
        <w:rPr>
          <w:rFonts w:ascii="Cambria" w:eastAsia="Cambria" w:hAnsi="Cambria" w:cs="Cambria"/>
          <w:i/>
          <w:iCs/>
          <w:color w:val="000000"/>
          <w:sz w:val="22"/>
          <w:szCs w:val="22"/>
        </w:rPr>
        <w:t>rumah</w:t>
      </w:r>
      <w:proofErr w:type="spellEnd"/>
      <w:r>
        <w:rPr>
          <w:rFonts w:ascii="Cambria" w:eastAsia="Cambria" w:hAnsi="Cambria" w:cs="Cambria"/>
          <w:i/>
          <w:iCs/>
          <w:color w:val="000000"/>
          <w:sz w:val="22"/>
          <w:szCs w:val="22"/>
        </w:rPr>
        <w:t xml:space="preserve"> yang </w:t>
      </w:r>
      <w:proofErr w:type="spellStart"/>
      <w:r>
        <w:rPr>
          <w:rFonts w:ascii="Cambria" w:eastAsia="Cambria" w:hAnsi="Cambria" w:cs="Cambria"/>
          <w:i/>
          <w:iCs/>
          <w:color w:val="000000"/>
          <w:sz w:val="22"/>
          <w:szCs w:val="22"/>
        </w:rPr>
        <w:t>kurang</w:t>
      </w:r>
      <w:proofErr w:type="spellEnd"/>
      <w:r>
        <w:rPr>
          <w:rFonts w:ascii="Cambria" w:eastAsia="Cambria" w:hAnsi="Cambria" w:cs="Cambria"/>
          <w:i/>
          <w:iCs/>
          <w:color w:val="000000"/>
          <w:sz w:val="22"/>
          <w:szCs w:val="22"/>
        </w:rPr>
        <w:t xml:space="preserve"> </w:t>
      </w:r>
      <w:proofErr w:type="spellStart"/>
      <w:r>
        <w:rPr>
          <w:rFonts w:ascii="Cambria" w:eastAsia="Cambria" w:hAnsi="Cambria" w:cs="Cambria"/>
          <w:i/>
          <w:iCs/>
          <w:color w:val="000000"/>
          <w:sz w:val="22"/>
          <w:szCs w:val="22"/>
        </w:rPr>
        <w:t>bersih</w:t>
      </w:r>
      <w:proofErr w:type="spellEnd"/>
      <w:r>
        <w:rPr>
          <w:rFonts w:ascii="Cambria" w:eastAsia="Cambria" w:hAnsi="Cambria" w:cs="Cambria"/>
          <w:color w:val="000000"/>
          <w:sz w:val="22"/>
          <w:szCs w:val="22"/>
        </w:rPr>
        <w:t xml:space="preserve"> (40%) dan </w:t>
      </w:r>
      <w:proofErr w:type="spellStart"/>
      <w:r>
        <w:rPr>
          <w:rFonts w:ascii="Cambria" w:eastAsia="Cambria" w:hAnsi="Cambria" w:cs="Cambria"/>
          <w:i/>
          <w:iCs/>
          <w:color w:val="000000"/>
          <w:sz w:val="22"/>
          <w:szCs w:val="22"/>
        </w:rPr>
        <w:t>penampungan</w:t>
      </w:r>
      <w:proofErr w:type="spellEnd"/>
      <w:r>
        <w:rPr>
          <w:rFonts w:ascii="Cambria" w:eastAsia="Cambria" w:hAnsi="Cambria" w:cs="Cambria"/>
          <w:i/>
          <w:iCs/>
          <w:color w:val="000000"/>
          <w:sz w:val="22"/>
          <w:szCs w:val="22"/>
        </w:rPr>
        <w:t xml:space="preserve"> </w:t>
      </w:r>
      <w:proofErr w:type="spellStart"/>
      <w:r>
        <w:rPr>
          <w:rFonts w:ascii="Cambria" w:eastAsia="Cambria" w:hAnsi="Cambria" w:cs="Cambria"/>
          <w:i/>
          <w:iCs/>
          <w:color w:val="000000"/>
          <w:sz w:val="22"/>
          <w:szCs w:val="22"/>
        </w:rPr>
        <w:t>sampah</w:t>
      </w:r>
      <w:proofErr w:type="spellEnd"/>
      <w:r>
        <w:rPr>
          <w:rFonts w:ascii="Cambria" w:eastAsia="Cambria" w:hAnsi="Cambria" w:cs="Cambria"/>
          <w:i/>
          <w:iCs/>
          <w:color w:val="000000"/>
          <w:sz w:val="22"/>
          <w:szCs w:val="22"/>
        </w:rPr>
        <w:t xml:space="preserve"> yang </w:t>
      </w:r>
      <w:proofErr w:type="spellStart"/>
      <w:r>
        <w:rPr>
          <w:rFonts w:ascii="Cambria" w:eastAsia="Cambria" w:hAnsi="Cambria" w:cs="Cambria"/>
          <w:i/>
          <w:iCs/>
          <w:color w:val="000000"/>
          <w:sz w:val="22"/>
          <w:szCs w:val="22"/>
        </w:rPr>
        <w:t>tidak</w:t>
      </w:r>
      <w:proofErr w:type="spellEnd"/>
      <w:r>
        <w:rPr>
          <w:rFonts w:ascii="Cambria" w:eastAsia="Cambria" w:hAnsi="Cambria" w:cs="Cambria"/>
          <w:i/>
          <w:iCs/>
          <w:color w:val="000000"/>
          <w:sz w:val="22"/>
          <w:szCs w:val="22"/>
        </w:rPr>
        <w:t xml:space="preserve"> </w:t>
      </w:r>
      <w:proofErr w:type="spellStart"/>
      <w:r>
        <w:rPr>
          <w:rFonts w:ascii="Cambria" w:eastAsia="Cambria" w:hAnsi="Cambria" w:cs="Cambria"/>
          <w:i/>
          <w:iCs/>
          <w:color w:val="000000"/>
          <w:sz w:val="22"/>
          <w:szCs w:val="22"/>
        </w:rPr>
        <w:t>tertutup</w:t>
      </w:r>
      <w:proofErr w:type="spellEnd"/>
      <w:r>
        <w:rPr>
          <w:rFonts w:ascii="Cambria" w:eastAsia="Cambria" w:hAnsi="Cambria" w:cs="Cambria"/>
          <w:color w:val="000000"/>
          <w:sz w:val="22"/>
          <w:szCs w:val="22"/>
        </w:rPr>
        <w:t xml:space="preserve"> (39%). </w:t>
      </w:r>
      <w:proofErr w:type="spellStart"/>
      <w:r>
        <w:rPr>
          <w:rFonts w:ascii="Cambria" w:eastAsia="Cambria" w:hAnsi="Cambria" w:cs="Cambria"/>
          <w:color w:val="000000"/>
          <w:sz w:val="22"/>
          <w:szCs w:val="22"/>
        </w:rPr>
        <w:t>Sementara</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itu</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Indikator</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dengan</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persentase</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kategori</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kurang</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terendah</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adalah</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kualitas</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jamban</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sebesar</w:t>
      </w:r>
      <w:proofErr w:type="spellEnd"/>
      <w:r>
        <w:rPr>
          <w:rFonts w:ascii="Cambria" w:eastAsia="Cambria" w:hAnsi="Cambria" w:cs="Cambria"/>
          <w:color w:val="000000"/>
          <w:sz w:val="22"/>
          <w:szCs w:val="22"/>
        </w:rPr>
        <w:t xml:space="preserve"> 18%, yang </w:t>
      </w:r>
      <w:proofErr w:type="spellStart"/>
      <w:r>
        <w:rPr>
          <w:rFonts w:ascii="Cambria" w:eastAsia="Cambria" w:hAnsi="Cambria" w:cs="Cambria"/>
          <w:color w:val="000000"/>
          <w:sz w:val="22"/>
          <w:szCs w:val="22"/>
        </w:rPr>
        <w:t>menunjukkan</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bahwa</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sebagian</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besar</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rumah</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tangga</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telah</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memiliki</w:t>
      </w:r>
      <w:proofErr w:type="spellEnd"/>
      <w:r>
        <w:rPr>
          <w:rFonts w:ascii="Cambria" w:eastAsia="Cambria" w:hAnsi="Cambria" w:cs="Cambria"/>
          <w:color w:val="000000"/>
          <w:sz w:val="22"/>
          <w:szCs w:val="22"/>
        </w:rPr>
        <w:t xml:space="preserve"> dan </w:t>
      </w:r>
      <w:proofErr w:type="spellStart"/>
      <w:r>
        <w:rPr>
          <w:rFonts w:ascii="Cambria" w:eastAsia="Cambria" w:hAnsi="Cambria" w:cs="Cambria"/>
          <w:color w:val="000000"/>
          <w:sz w:val="22"/>
          <w:szCs w:val="22"/>
        </w:rPr>
        <w:t>memelihara</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jamban</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dalam</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kondisi</w:t>
      </w:r>
      <w:proofErr w:type="spellEnd"/>
      <w:r>
        <w:rPr>
          <w:rFonts w:ascii="Cambria" w:eastAsia="Cambria" w:hAnsi="Cambria" w:cs="Cambria"/>
          <w:color w:val="000000"/>
          <w:sz w:val="22"/>
          <w:szCs w:val="22"/>
        </w:rPr>
        <w:t xml:space="preserve"> yang </w:t>
      </w:r>
      <w:proofErr w:type="spellStart"/>
      <w:r>
        <w:rPr>
          <w:rFonts w:ascii="Cambria" w:eastAsia="Cambria" w:hAnsi="Cambria" w:cs="Cambria"/>
          <w:color w:val="000000"/>
          <w:sz w:val="22"/>
          <w:szCs w:val="22"/>
        </w:rPr>
        <w:t>cukup</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baik</w:t>
      </w:r>
      <w:proofErr w:type="spellEnd"/>
      <w:r>
        <w:rPr>
          <w:rFonts w:ascii="Cambria" w:eastAsia="Cambria" w:hAnsi="Cambria" w:cs="Cambria"/>
          <w:color w:val="000000"/>
          <w:sz w:val="22"/>
          <w:szCs w:val="22"/>
        </w:rPr>
        <w:t>.</w:t>
      </w:r>
    </w:p>
    <w:p w14:paraId="5679B2E6" w14:textId="77777777" w:rsidR="002B74B3" w:rsidRDefault="002B74B3" w:rsidP="002B74B3">
      <w:pPr>
        <w:spacing w:line="276" w:lineRule="auto"/>
        <w:ind w:firstLine="567"/>
        <w:jc w:val="both"/>
        <w:rPr>
          <w:rFonts w:ascii="Cambria" w:eastAsia="Cambria" w:hAnsi="Cambria" w:cs="Cambria"/>
          <w:color w:val="000000"/>
          <w:sz w:val="22"/>
          <w:szCs w:val="22"/>
        </w:rPr>
      </w:pPr>
    </w:p>
    <w:p w14:paraId="0EB14A94" w14:textId="77777777" w:rsidR="003D27FF" w:rsidRDefault="003D27FF" w:rsidP="002B74B3">
      <w:pPr>
        <w:spacing w:line="276" w:lineRule="auto"/>
        <w:rPr>
          <w:rFonts w:ascii="Cambria" w:eastAsia="Cambria" w:hAnsi="Cambria" w:cs="Cambria"/>
          <w:color w:val="000000"/>
          <w:sz w:val="22"/>
          <w:szCs w:val="22"/>
        </w:rPr>
      </w:pPr>
    </w:p>
    <w:p w14:paraId="22DF76AE" w14:textId="77777777" w:rsidR="002B74B3" w:rsidRPr="006D2115" w:rsidRDefault="002B74B3" w:rsidP="002B74B3">
      <w:pPr>
        <w:spacing w:line="276" w:lineRule="auto"/>
        <w:rPr>
          <w:rFonts w:ascii="Cambria" w:eastAsia="Cambria" w:hAnsi="Cambria" w:cs="Cambria"/>
          <w:color w:val="000000"/>
          <w:sz w:val="22"/>
          <w:szCs w:val="22"/>
          <w:lang w:val="en-ID"/>
        </w:rPr>
      </w:pPr>
    </w:p>
    <w:p w14:paraId="4286CFC1" w14:textId="77777777" w:rsidR="003D27FF" w:rsidRDefault="00000000" w:rsidP="002B74B3">
      <w:pPr>
        <w:spacing w:line="276" w:lineRule="auto"/>
        <w:jc w:val="both"/>
        <w:rPr>
          <w:rFonts w:ascii="Cambria" w:eastAsia="Cambria" w:hAnsi="Cambria" w:cs="Cambria"/>
          <w:b/>
          <w:bCs/>
          <w:color w:val="000000"/>
          <w:sz w:val="22"/>
          <w:szCs w:val="22"/>
        </w:rPr>
      </w:pPr>
      <w:proofErr w:type="spellStart"/>
      <w:r w:rsidRPr="000848FE">
        <w:rPr>
          <w:rFonts w:ascii="Cambria" w:eastAsia="Cambria" w:hAnsi="Cambria" w:cs="Cambria"/>
          <w:b/>
          <w:bCs/>
          <w:color w:val="000000"/>
          <w:sz w:val="22"/>
          <w:szCs w:val="22"/>
        </w:rPr>
        <w:lastRenderedPageBreak/>
        <w:t>Tabel</w:t>
      </w:r>
      <w:proofErr w:type="spellEnd"/>
      <w:r w:rsidRPr="000848FE">
        <w:rPr>
          <w:rFonts w:ascii="Cambria" w:eastAsia="Cambria" w:hAnsi="Cambria" w:cs="Cambria"/>
          <w:b/>
          <w:bCs/>
          <w:color w:val="000000"/>
          <w:sz w:val="22"/>
          <w:szCs w:val="22"/>
        </w:rPr>
        <w:t xml:space="preserve"> 1. </w:t>
      </w:r>
      <w:proofErr w:type="spellStart"/>
      <w:r w:rsidRPr="000848FE">
        <w:rPr>
          <w:rFonts w:ascii="Cambria" w:eastAsia="Cambria" w:hAnsi="Cambria" w:cs="Cambria"/>
          <w:b/>
          <w:bCs/>
          <w:color w:val="000000"/>
          <w:sz w:val="22"/>
          <w:szCs w:val="22"/>
        </w:rPr>
        <w:t>Distribusi</w:t>
      </w:r>
      <w:proofErr w:type="spellEnd"/>
      <w:r w:rsidRPr="000848FE">
        <w:rPr>
          <w:rFonts w:ascii="Cambria" w:eastAsia="Cambria" w:hAnsi="Cambria" w:cs="Cambria"/>
          <w:b/>
          <w:bCs/>
          <w:color w:val="000000"/>
          <w:sz w:val="22"/>
          <w:szCs w:val="22"/>
        </w:rPr>
        <w:t xml:space="preserve"> PHBS </w:t>
      </w:r>
      <w:proofErr w:type="spellStart"/>
      <w:r w:rsidRPr="000848FE">
        <w:rPr>
          <w:rFonts w:ascii="Cambria" w:eastAsia="Cambria" w:hAnsi="Cambria" w:cs="Cambria"/>
          <w:b/>
          <w:bCs/>
          <w:color w:val="000000"/>
          <w:sz w:val="22"/>
          <w:szCs w:val="22"/>
        </w:rPr>
        <w:t>Rumah</w:t>
      </w:r>
      <w:proofErr w:type="spellEnd"/>
      <w:r w:rsidRPr="000848FE">
        <w:rPr>
          <w:rFonts w:ascii="Cambria" w:eastAsia="Cambria" w:hAnsi="Cambria" w:cs="Cambria"/>
          <w:b/>
          <w:bCs/>
          <w:color w:val="000000"/>
          <w:sz w:val="22"/>
          <w:szCs w:val="22"/>
        </w:rPr>
        <w:t xml:space="preserve"> </w:t>
      </w:r>
      <w:proofErr w:type="spellStart"/>
      <w:r w:rsidRPr="000848FE">
        <w:rPr>
          <w:rFonts w:ascii="Cambria" w:eastAsia="Cambria" w:hAnsi="Cambria" w:cs="Cambria"/>
          <w:b/>
          <w:bCs/>
          <w:color w:val="000000"/>
          <w:sz w:val="22"/>
          <w:szCs w:val="22"/>
        </w:rPr>
        <w:t>Tangga</w:t>
      </w:r>
      <w:proofErr w:type="spellEnd"/>
      <w:r w:rsidRPr="000848FE">
        <w:rPr>
          <w:rFonts w:ascii="Cambria" w:eastAsia="Cambria" w:hAnsi="Cambria" w:cs="Cambria"/>
          <w:b/>
          <w:bCs/>
          <w:color w:val="000000"/>
          <w:sz w:val="22"/>
          <w:szCs w:val="22"/>
        </w:rPr>
        <w:t xml:space="preserve"> di </w:t>
      </w:r>
      <w:proofErr w:type="spellStart"/>
      <w:r w:rsidRPr="000848FE">
        <w:rPr>
          <w:rFonts w:ascii="Cambria" w:eastAsia="Cambria" w:hAnsi="Cambria" w:cs="Cambria"/>
          <w:b/>
          <w:bCs/>
          <w:color w:val="000000"/>
          <w:sz w:val="22"/>
          <w:szCs w:val="22"/>
        </w:rPr>
        <w:t>Kelurahan</w:t>
      </w:r>
      <w:proofErr w:type="spellEnd"/>
      <w:r w:rsidRPr="000848FE">
        <w:rPr>
          <w:rFonts w:ascii="Cambria" w:eastAsia="Cambria" w:hAnsi="Cambria" w:cs="Cambria"/>
          <w:b/>
          <w:bCs/>
          <w:color w:val="000000"/>
          <w:sz w:val="22"/>
          <w:szCs w:val="22"/>
        </w:rPr>
        <w:t xml:space="preserve"> </w:t>
      </w:r>
      <w:proofErr w:type="spellStart"/>
      <w:r w:rsidRPr="000848FE">
        <w:rPr>
          <w:rFonts w:ascii="Cambria" w:eastAsia="Cambria" w:hAnsi="Cambria" w:cs="Cambria"/>
          <w:b/>
          <w:bCs/>
          <w:color w:val="000000"/>
          <w:sz w:val="22"/>
          <w:szCs w:val="22"/>
        </w:rPr>
        <w:t>Cinta</w:t>
      </w:r>
      <w:proofErr w:type="spellEnd"/>
      <w:r w:rsidRPr="000848FE">
        <w:rPr>
          <w:rFonts w:ascii="Cambria" w:eastAsia="Cambria" w:hAnsi="Cambria" w:cs="Cambria"/>
          <w:b/>
          <w:bCs/>
          <w:color w:val="000000"/>
          <w:sz w:val="22"/>
          <w:szCs w:val="22"/>
        </w:rPr>
        <w:t xml:space="preserve"> Raja </w:t>
      </w:r>
      <w:proofErr w:type="spellStart"/>
      <w:r w:rsidRPr="000848FE">
        <w:rPr>
          <w:rFonts w:ascii="Cambria" w:eastAsia="Cambria" w:hAnsi="Cambria" w:cs="Cambria"/>
          <w:b/>
          <w:bCs/>
          <w:color w:val="000000"/>
          <w:sz w:val="22"/>
          <w:szCs w:val="22"/>
        </w:rPr>
        <w:t>Tahun</w:t>
      </w:r>
      <w:proofErr w:type="spellEnd"/>
      <w:r w:rsidRPr="000848FE">
        <w:rPr>
          <w:rFonts w:ascii="Cambria" w:eastAsia="Cambria" w:hAnsi="Cambria" w:cs="Cambria"/>
          <w:b/>
          <w:bCs/>
          <w:color w:val="000000"/>
          <w:sz w:val="22"/>
          <w:szCs w:val="22"/>
        </w:rPr>
        <w:t xml:space="preserve"> 2026</w:t>
      </w:r>
    </w:p>
    <w:p w14:paraId="358B73C1" w14:textId="77777777" w:rsidR="000848FE" w:rsidRPr="000848FE" w:rsidRDefault="000848FE" w:rsidP="002B74B3">
      <w:pPr>
        <w:spacing w:line="276" w:lineRule="auto"/>
        <w:jc w:val="both"/>
        <w:rPr>
          <w:rFonts w:ascii="Cambria" w:eastAsia="Cambria" w:hAnsi="Cambria" w:cs="Cambria"/>
          <w:b/>
          <w:bCs/>
          <w:color w:val="000000"/>
          <w:sz w:val="22"/>
          <w:szCs w:val="22"/>
          <w:lang w:val="en-ID"/>
        </w:rPr>
      </w:pPr>
    </w:p>
    <w:tbl>
      <w:tblPr>
        <w:tblStyle w:val="PlainTable21"/>
        <w:tblW w:w="8995" w:type="dxa"/>
        <w:tblLook w:val="04A0" w:firstRow="1" w:lastRow="0" w:firstColumn="1" w:lastColumn="0" w:noHBand="0" w:noVBand="1"/>
      </w:tblPr>
      <w:tblGrid>
        <w:gridCol w:w="756"/>
        <w:gridCol w:w="3618"/>
        <w:gridCol w:w="2904"/>
        <w:gridCol w:w="708"/>
        <w:gridCol w:w="1009"/>
      </w:tblGrid>
      <w:tr w:rsidR="003D27FF" w14:paraId="4B5DD318" w14:textId="77777777" w:rsidTr="002B74B3">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0" w:type="auto"/>
          </w:tcPr>
          <w:p w14:paraId="48DCFD99" w14:textId="77777777" w:rsidR="003D27FF" w:rsidRDefault="00000000" w:rsidP="002B74B3">
            <w:pPr>
              <w:spacing w:line="276" w:lineRule="auto"/>
              <w:jc w:val="both"/>
              <w:rPr>
                <w:rFonts w:ascii="Cambria" w:eastAsia="Cambria" w:hAnsi="Cambria" w:cs="Cambria"/>
                <w:color w:val="000000"/>
                <w:sz w:val="22"/>
                <w:szCs w:val="22"/>
                <w:lang w:val="zh-CN"/>
              </w:rPr>
            </w:pPr>
            <w:r>
              <w:rPr>
                <w:rFonts w:ascii="Cambria" w:eastAsia="Cambria" w:hAnsi="Cambria" w:cs="Cambria"/>
                <w:color w:val="000000"/>
                <w:sz w:val="22"/>
                <w:szCs w:val="22"/>
                <w:lang w:val="zh-CN"/>
              </w:rPr>
              <w:t>No</w:t>
            </w:r>
          </w:p>
        </w:tc>
        <w:tc>
          <w:tcPr>
            <w:tcW w:w="0" w:type="auto"/>
          </w:tcPr>
          <w:p w14:paraId="60F9B24B" w14:textId="77777777" w:rsidR="003D27FF" w:rsidRDefault="00000000" w:rsidP="002B74B3">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Variabel</w:t>
            </w:r>
          </w:p>
        </w:tc>
        <w:tc>
          <w:tcPr>
            <w:tcW w:w="0" w:type="auto"/>
          </w:tcPr>
          <w:p w14:paraId="6639CDAC" w14:textId="77777777" w:rsidR="003D27FF" w:rsidRDefault="00000000" w:rsidP="002B74B3">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Kategori Kurang</w:t>
            </w:r>
          </w:p>
        </w:tc>
        <w:tc>
          <w:tcPr>
            <w:tcW w:w="0" w:type="auto"/>
          </w:tcPr>
          <w:p w14:paraId="529424F0" w14:textId="77777777" w:rsidR="003D27FF" w:rsidRDefault="00000000" w:rsidP="002B74B3">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n</w:t>
            </w:r>
          </w:p>
        </w:tc>
        <w:tc>
          <w:tcPr>
            <w:tcW w:w="0" w:type="auto"/>
          </w:tcPr>
          <w:p w14:paraId="1859E2C8" w14:textId="77777777" w:rsidR="003D27FF" w:rsidRDefault="00000000" w:rsidP="002B74B3">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w:t>
            </w:r>
          </w:p>
        </w:tc>
      </w:tr>
      <w:tr w:rsidR="003D27FF" w14:paraId="6DA6DC49" w14:textId="77777777" w:rsidTr="002B74B3">
        <w:trPr>
          <w:trHeight w:val="3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tcPr>
          <w:p w14:paraId="697821A6" w14:textId="77777777" w:rsidR="003D27FF" w:rsidRPr="000848FE" w:rsidRDefault="00000000" w:rsidP="002B74B3">
            <w:pPr>
              <w:spacing w:line="276" w:lineRule="auto"/>
              <w:jc w:val="both"/>
              <w:rPr>
                <w:rFonts w:ascii="Cambria" w:eastAsia="Cambria" w:hAnsi="Cambria" w:cs="Cambria"/>
                <w:b w:val="0"/>
                <w:bCs w:val="0"/>
                <w:color w:val="000000"/>
                <w:sz w:val="22"/>
                <w:szCs w:val="22"/>
                <w:lang w:val="zh-CN"/>
              </w:rPr>
            </w:pPr>
            <w:r w:rsidRPr="000848FE">
              <w:rPr>
                <w:rFonts w:ascii="Cambria" w:eastAsia="Cambria" w:hAnsi="Cambria" w:cs="Cambria"/>
                <w:b w:val="0"/>
                <w:bCs w:val="0"/>
                <w:color w:val="000000"/>
                <w:sz w:val="22"/>
                <w:szCs w:val="22"/>
                <w:lang w:val="zh-CN"/>
              </w:rPr>
              <w:t>1</w:t>
            </w:r>
          </w:p>
        </w:tc>
        <w:tc>
          <w:tcPr>
            <w:tcW w:w="0" w:type="auto"/>
            <w:tcBorders>
              <w:top w:val="single" w:sz="4" w:space="0" w:color="7F7F7F" w:themeColor="text1" w:themeTint="80"/>
              <w:bottom w:val="single" w:sz="4" w:space="0" w:color="7F7F7F" w:themeColor="text1" w:themeTint="80"/>
            </w:tcBorders>
          </w:tcPr>
          <w:p w14:paraId="40AFC6A7"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Halaman rumah</w:t>
            </w:r>
          </w:p>
        </w:tc>
        <w:tc>
          <w:tcPr>
            <w:tcW w:w="0" w:type="auto"/>
            <w:tcBorders>
              <w:top w:val="single" w:sz="4" w:space="0" w:color="7F7F7F" w:themeColor="text1" w:themeTint="80"/>
              <w:bottom w:val="single" w:sz="4" w:space="0" w:color="7F7F7F" w:themeColor="text1" w:themeTint="80"/>
            </w:tcBorders>
          </w:tcPr>
          <w:p w14:paraId="3264DD58"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Kurang bersih</w:t>
            </w:r>
          </w:p>
        </w:tc>
        <w:tc>
          <w:tcPr>
            <w:tcW w:w="0" w:type="auto"/>
            <w:tcBorders>
              <w:top w:val="single" w:sz="4" w:space="0" w:color="7F7F7F" w:themeColor="text1" w:themeTint="80"/>
              <w:bottom w:val="single" w:sz="4" w:space="0" w:color="7F7F7F" w:themeColor="text1" w:themeTint="80"/>
            </w:tcBorders>
          </w:tcPr>
          <w:p w14:paraId="628C494A"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40</w:t>
            </w:r>
          </w:p>
        </w:tc>
        <w:tc>
          <w:tcPr>
            <w:tcW w:w="0" w:type="auto"/>
            <w:tcBorders>
              <w:top w:val="single" w:sz="4" w:space="0" w:color="7F7F7F" w:themeColor="text1" w:themeTint="80"/>
              <w:bottom w:val="single" w:sz="4" w:space="0" w:color="7F7F7F" w:themeColor="text1" w:themeTint="80"/>
            </w:tcBorders>
          </w:tcPr>
          <w:p w14:paraId="3AE4914C"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40%</w:t>
            </w:r>
          </w:p>
        </w:tc>
      </w:tr>
      <w:tr w:rsidR="003D27FF" w14:paraId="19AB57A8" w14:textId="77777777" w:rsidTr="002B74B3">
        <w:trPr>
          <w:trHeight w:val="334"/>
        </w:trPr>
        <w:tc>
          <w:tcPr>
            <w:cnfStyle w:val="001000000000" w:firstRow="0" w:lastRow="0" w:firstColumn="1" w:lastColumn="0" w:oddVBand="0" w:evenVBand="0" w:oddHBand="0" w:evenHBand="0" w:firstRowFirstColumn="0" w:firstRowLastColumn="0" w:lastRowFirstColumn="0" w:lastRowLastColumn="0"/>
            <w:tcW w:w="0" w:type="auto"/>
          </w:tcPr>
          <w:p w14:paraId="355DC7E5" w14:textId="77777777" w:rsidR="003D27FF" w:rsidRPr="000848FE" w:rsidRDefault="00000000" w:rsidP="002B74B3">
            <w:pPr>
              <w:spacing w:line="276" w:lineRule="auto"/>
              <w:jc w:val="both"/>
              <w:rPr>
                <w:rFonts w:ascii="Cambria" w:eastAsia="Cambria" w:hAnsi="Cambria" w:cs="Cambria"/>
                <w:b w:val="0"/>
                <w:bCs w:val="0"/>
                <w:color w:val="000000"/>
                <w:sz w:val="22"/>
                <w:szCs w:val="22"/>
                <w:lang w:val="zh-CN"/>
              </w:rPr>
            </w:pPr>
            <w:r w:rsidRPr="000848FE">
              <w:rPr>
                <w:rFonts w:ascii="Cambria" w:eastAsia="Cambria" w:hAnsi="Cambria" w:cs="Cambria"/>
                <w:b w:val="0"/>
                <w:bCs w:val="0"/>
                <w:color w:val="000000"/>
                <w:sz w:val="22"/>
                <w:szCs w:val="22"/>
                <w:lang w:val="zh-CN"/>
              </w:rPr>
              <w:t>2</w:t>
            </w:r>
          </w:p>
        </w:tc>
        <w:tc>
          <w:tcPr>
            <w:tcW w:w="0" w:type="auto"/>
          </w:tcPr>
          <w:p w14:paraId="69CA5AE7"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Kepemilikan jamban</w:t>
            </w:r>
          </w:p>
        </w:tc>
        <w:tc>
          <w:tcPr>
            <w:tcW w:w="0" w:type="auto"/>
          </w:tcPr>
          <w:p w14:paraId="130E5166"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Tidak bersih</w:t>
            </w:r>
          </w:p>
        </w:tc>
        <w:tc>
          <w:tcPr>
            <w:tcW w:w="0" w:type="auto"/>
          </w:tcPr>
          <w:p w14:paraId="275564BD"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18</w:t>
            </w:r>
          </w:p>
        </w:tc>
        <w:tc>
          <w:tcPr>
            <w:tcW w:w="0" w:type="auto"/>
          </w:tcPr>
          <w:p w14:paraId="1206605C"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18%</w:t>
            </w:r>
          </w:p>
        </w:tc>
      </w:tr>
      <w:tr w:rsidR="003D27FF" w14:paraId="4CDB6FE5" w14:textId="77777777" w:rsidTr="002B74B3">
        <w:trPr>
          <w:trHeight w:val="33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tcPr>
          <w:p w14:paraId="5D4E7E47" w14:textId="77777777" w:rsidR="003D27FF" w:rsidRPr="000848FE" w:rsidRDefault="00000000" w:rsidP="002B74B3">
            <w:pPr>
              <w:spacing w:line="276" w:lineRule="auto"/>
              <w:jc w:val="both"/>
              <w:rPr>
                <w:rFonts w:ascii="Cambria" w:eastAsia="Cambria" w:hAnsi="Cambria" w:cs="Cambria"/>
                <w:b w:val="0"/>
                <w:bCs w:val="0"/>
                <w:color w:val="000000"/>
                <w:sz w:val="22"/>
                <w:szCs w:val="22"/>
                <w:lang w:val="zh-CN"/>
              </w:rPr>
            </w:pPr>
            <w:r w:rsidRPr="000848FE">
              <w:rPr>
                <w:rFonts w:ascii="Cambria" w:eastAsia="Cambria" w:hAnsi="Cambria" w:cs="Cambria"/>
                <w:b w:val="0"/>
                <w:bCs w:val="0"/>
                <w:color w:val="000000"/>
                <w:sz w:val="22"/>
                <w:szCs w:val="22"/>
                <w:lang w:val="zh-CN"/>
              </w:rPr>
              <w:t>3</w:t>
            </w:r>
          </w:p>
        </w:tc>
        <w:tc>
          <w:tcPr>
            <w:tcW w:w="0" w:type="auto"/>
            <w:tcBorders>
              <w:top w:val="single" w:sz="4" w:space="0" w:color="7F7F7F" w:themeColor="text1" w:themeTint="80"/>
              <w:bottom w:val="single" w:sz="4" w:space="0" w:color="7F7F7F" w:themeColor="text1" w:themeTint="80"/>
            </w:tcBorders>
          </w:tcPr>
          <w:p w14:paraId="274F571D"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Jentik nyamuk</w:t>
            </w:r>
          </w:p>
        </w:tc>
        <w:tc>
          <w:tcPr>
            <w:tcW w:w="0" w:type="auto"/>
            <w:tcBorders>
              <w:top w:val="single" w:sz="4" w:space="0" w:color="7F7F7F" w:themeColor="text1" w:themeTint="80"/>
              <w:bottom w:val="single" w:sz="4" w:space="0" w:color="7F7F7F" w:themeColor="text1" w:themeTint="80"/>
            </w:tcBorders>
          </w:tcPr>
          <w:p w14:paraId="29CDCDE6"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Ada</w:t>
            </w:r>
          </w:p>
        </w:tc>
        <w:tc>
          <w:tcPr>
            <w:tcW w:w="0" w:type="auto"/>
            <w:tcBorders>
              <w:top w:val="single" w:sz="4" w:space="0" w:color="7F7F7F" w:themeColor="text1" w:themeTint="80"/>
              <w:bottom w:val="single" w:sz="4" w:space="0" w:color="7F7F7F" w:themeColor="text1" w:themeTint="80"/>
            </w:tcBorders>
          </w:tcPr>
          <w:p w14:paraId="5760CCA4"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49</w:t>
            </w:r>
          </w:p>
        </w:tc>
        <w:tc>
          <w:tcPr>
            <w:tcW w:w="0" w:type="auto"/>
            <w:tcBorders>
              <w:top w:val="single" w:sz="4" w:space="0" w:color="7F7F7F" w:themeColor="text1" w:themeTint="80"/>
              <w:bottom w:val="single" w:sz="4" w:space="0" w:color="7F7F7F" w:themeColor="text1" w:themeTint="80"/>
            </w:tcBorders>
          </w:tcPr>
          <w:p w14:paraId="3797927C"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49%</w:t>
            </w:r>
          </w:p>
        </w:tc>
      </w:tr>
      <w:tr w:rsidR="003D27FF" w14:paraId="7FAF33E0" w14:textId="77777777" w:rsidTr="002B74B3">
        <w:trPr>
          <w:trHeight w:val="350"/>
        </w:trPr>
        <w:tc>
          <w:tcPr>
            <w:cnfStyle w:val="001000000000" w:firstRow="0" w:lastRow="0" w:firstColumn="1" w:lastColumn="0" w:oddVBand="0" w:evenVBand="0" w:oddHBand="0" w:evenHBand="0" w:firstRowFirstColumn="0" w:firstRowLastColumn="0" w:lastRowFirstColumn="0" w:lastRowLastColumn="0"/>
            <w:tcW w:w="0" w:type="auto"/>
          </w:tcPr>
          <w:p w14:paraId="19607DA9" w14:textId="77777777" w:rsidR="003D27FF" w:rsidRPr="000848FE" w:rsidRDefault="00000000" w:rsidP="002B74B3">
            <w:pPr>
              <w:spacing w:line="276" w:lineRule="auto"/>
              <w:jc w:val="both"/>
              <w:rPr>
                <w:rFonts w:ascii="Cambria" w:eastAsia="Cambria" w:hAnsi="Cambria" w:cs="Cambria"/>
                <w:b w:val="0"/>
                <w:bCs w:val="0"/>
                <w:color w:val="000000"/>
                <w:sz w:val="22"/>
                <w:szCs w:val="22"/>
                <w:lang w:val="zh-CN"/>
              </w:rPr>
            </w:pPr>
            <w:r w:rsidRPr="000848FE">
              <w:rPr>
                <w:rFonts w:ascii="Cambria" w:eastAsia="Cambria" w:hAnsi="Cambria" w:cs="Cambria"/>
                <w:b w:val="0"/>
                <w:bCs w:val="0"/>
                <w:color w:val="000000"/>
                <w:sz w:val="22"/>
                <w:szCs w:val="22"/>
                <w:lang w:val="zh-CN"/>
              </w:rPr>
              <w:t>4</w:t>
            </w:r>
          </w:p>
        </w:tc>
        <w:tc>
          <w:tcPr>
            <w:tcW w:w="0" w:type="auto"/>
          </w:tcPr>
          <w:p w14:paraId="25C16B3A"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Kondisi rumah</w:t>
            </w:r>
          </w:p>
        </w:tc>
        <w:tc>
          <w:tcPr>
            <w:tcW w:w="0" w:type="auto"/>
          </w:tcPr>
          <w:p w14:paraId="083B57B5"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Kurang baik</w:t>
            </w:r>
          </w:p>
        </w:tc>
        <w:tc>
          <w:tcPr>
            <w:tcW w:w="0" w:type="auto"/>
          </w:tcPr>
          <w:p w14:paraId="67A060BE"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37</w:t>
            </w:r>
          </w:p>
        </w:tc>
        <w:tc>
          <w:tcPr>
            <w:tcW w:w="0" w:type="auto"/>
          </w:tcPr>
          <w:p w14:paraId="0EAC3663"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37%</w:t>
            </w:r>
          </w:p>
        </w:tc>
      </w:tr>
      <w:tr w:rsidR="003D27FF" w14:paraId="506F9C1F" w14:textId="77777777" w:rsidTr="002B74B3">
        <w:trPr>
          <w:trHeight w:val="33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tcPr>
          <w:p w14:paraId="7F661640" w14:textId="77777777" w:rsidR="003D27FF" w:rsidRPr="000848FE" w:rsidRDefault="00000000" w:rsidP="002B74B3">
            <w:pPr>
              <w:spacing w:line="276" w:lineRule="auto"/>
              <w:jc w:val="both"/>
              <w:rPr>
                <w:rFonts w:ascii="Cambria" w:eastAsia="Cambria" w:hAnsi="Cambria" w:cs="Cambria"/>
                <w:b w:val="0"/>
                <w:bCs w:val="0"/>
                <w:color w:val="000000"/>
                <w:sz w:val="22"/>
                <w:szCs w:val="22"/>
                <w:lang w:val="zh-CN"/>
              </w:rPr>
            </w:pPr>
            <w:r w:rsidRPr="000848FE">
              <w:rPr>
                <w:rFonts w:ascii="Cambria" w:eastAsia="Cambria" w:hAnsi="Cambria" w:cs="Cambria"/>
                <w:b w:val="0"/>
                <w:bCs w:val="0"/>
                <w:color w:val="000000"/>
                <w:sz w:val="22"/>
                <w:szCs w:val="22"/>
                <w:lang w:val="zh-CN"/>
              </w:rPr>
              <w:t>5</w:t>
            </w:r>
          </w:p>
        </w:tc>
        <w:tc>
          <w:tcPr>
            <w:tcW w:w="0" w:type="auto"/>
            <w:tcBorders>
              <w:top w:val="single" w:sz="4" w:space="0" w:color="7F7F7F" w:themeColor="text1" w:themeTint="80"/>
              <w:bottom w:val="single" w:sz="4" w:space="0" w:color="7F7F7F" w:themeColor="text1" w:themeTint="80"/>
            </w:tcBorders>
          </w:tcPr>
          <w:p w14:paraId="0A709B73"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Kualitas air minum</w:t>
            </w:r>
          </w:p>
        </w:tc>
        <w:tc>
          <w:tcPr>
            <w:tcW w:w="0" w:type="auto"/>
            <w:tcBorders>
              <w:top w:val="single" w:sz="4" w:space="0" w:color="7F7F7F" w:themeColor="text1" w:themeTint="80"/>
              <w:bottom w:val="single" w:sz="4" w:space="0" w:color="7F7F7F" w:themeColor="text1" w:themeTint="80"/>
            </w:tcBorders>
          </w:tcPr>
          <w:p w14:paraId="1D084A8B"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Tidak layak</w:t>
            </w:r>
          </w:p>
        </w:tc>
        <w:tc>
          <w:tcPr>
            <w:tcW w:w="0" w:type="auto"/>
            <w:tcBorders>
              <w:top w:val="single" w:sz="4" w:space="0" w:color="7F7F7F" w:themeColor="text1" w:themeTint="80"/>
              <w:bottom w:val="single" w:sz="4" w:space="0" w:color="7F7F7F" w:themeColor="text1" w:themeTint="80"/>
            </w:tcBorders>
          </w:tcPr>
          <w:p w14:paraId="62208013"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24</w:t>
            </w:r>
          </w:p>
        </w:tc>
        <w:tc>
          <w:tcPr>
            <w:tcW w:w="0" w:type="auto"/>
            <w:tcBorders>
              <w:top w:val="single" w:sz="4" w:space="0" w:color="7F7F7F" w:themeColor="text1" w:themeTint="80"/>
              <w:bottom w:val="single" w:sz="4" w:space="0" w:color="7F7F7F" w:themeColor="text1" w:themeTint="80"/>
            </w:tcBorders>
          </w:tcPr>
          <w:p w14:paraId="13DE40FB"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24%</w:t>
            </w:r>
          </w:p>
        </w:tc>
      </w:tr>
      <w:tr w:rsidR="003D27FF" w14:paraId="7DBBBA45" w14:textId="77777777" w:rsidTr="002B74B3">
        <w:trPr>
          <w:trHeight w:val="334"/>
        </w:trPr>
        <w:tc>
          <w:tcPr>
            <w:cnfStyle w:val="001000000000" w:firstRow="0" w:lastRow="0" w:firstColumn="1" w:lastColumn="0" w:oddVBand="0" w:evenVBand="0" w:oddHBand="0" w:evenHBand="0" w:firstRowFirstColumn="0" w:firstRowLastColumn="0" w:lastRowFirstColumn="0" w:lastRowLastColumn="0"/>
            <w:tcW w:w="0" w:type="auto"/>
          </w:tcPr>
          <w:p w14:paraId="64C54147" w14:textId="77777777" w:rsidR="003D27FF" w:rsidRPr="000848FE" w:rsidRDefault="00000000" w:rsidP="002B74B3">
            <w:pPr>
              <w:spacing w:line="276" w:lineRule="auto"/>
              <w:jc w:val="both"/>
              <w:rPr>
                <w:rFonts w:ascii="Cambria" w:eastAsia="Cambria" w:hAnsi="Cambria" w:cs="Cambria"/>
                <w:b w:val="0"/>
                <w:bCs w:val="0"/>
                <w:color w:val="000000"/>
                <w:sz w:val="22"/>
                <w:szCs w:val="22"/>
                <w:lang w:val="zh-CN"/>
              </w:rPr>
            </w:pPr>
            <w:r w:rsidRPr="000848FE">
              <w:rPr>
                <w:rFonts w:ascii="Cambria" w:eastAsia="Cambria" w:hAnsi="Cambria" w:cs="Cambria"/>
                <w:b w:val="0"/>
                <w:bCs w:val="0"/>
                <w:color w:val="000000"/>
                <w:sz w:val="22"/>
                <w:szCs w:val="22"/>
                <w:lang w:val="zh-CN"/>
              </w:rPr>
              <w:t>6</w:t>
            </w:r>
          </w:p>
        </w:tc>
        <w:tc>
          <w:tcPr>
            <w:tcW w:w="0" w:type="auto"/>
          </w:tcPr>
          <w:p w14:paraId="7E662FD5"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Penampungan sampah</w:t>
            </w:r>
          </w:p>
        </w:tc>
        <w:tc>
          <w:tcPr>
            <w:tcW w:w="0" w:type="auto"/>
          </w:tcPr>
          <w:p w14:paraId="314605ED"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Tidak tertutup</w:t>
            </w:r>
          </w:p>
        </w:tc>
        <w:tc>
          <w:tcPr>
            <w:tcW w:w="0" w:type="auto"/>
          </w:tcPr>
          <w:p w14:paraId="665E1F33"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39</w:t>
            </w:r>
          </w:p>
        </w:tc>
        <w:tc>
          <w:tcPr>
            <w:tcW w:w="0" w:type="auto"/>
          </w:tcPr>
          <w:p w14:paraId="43DFDA05" w14:textId="77777777" w:rsidR="003D27FF" w:rsidRDefault="00000000" w:rsidP="002B74B3">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lang w:val="zh-CN"/>
              </w:rPr>
            </w:pPr>
            <w:r>
              <w:rPr>
                <w:rFonts w:ascii="Cambria" w:eastAsia="Cambria" w:hAnsi="Cambria" w:cs="Cambria"/>
                <w:color w:val="000000"/>
                <w:sz w:val="22"/>
                <w:szCs w:val="22"/>
                <w:lang w:val="zh-CN"/>
              </w:rPr>
              <w:t>39%</w:t>
            </w:r>
          </w:p>
        </w:tc>
      </w:tr>
    </w:tbl>
    <w:p w14:paraId="25E5DBB5" w14:textId="77777777" w:rsidR="003D27FF" w:rsidRDefault="003D27FF" w:rsidP="002B74B3">
      <w:pPr>
        <w:spacing w:line="276" w:lineRule="auto"/>
        <w:rPr>
          <w:rFonts w:ascii="Cambria" w:eastAsia="Cambria" w:hAnsi="Cambria" w:cs="Cambria"/>
          <w:color w:val="000000"/>
          <w:sz w:val="22"/>
          <w:szCs w:val="22"/>
          <w:lang w:val="zh-CN"/>
        </w:rPr>
      </w:pPr>
    </w:p>
    <w:p w14:paraId="7E2A854B" w14:textId="77777777" w:rsidR="003D27FF" w:rsidRDefault="00000000" w:rsidP="002B74B3">
      <w:pPr>
        <w:spacing w:line="276" w:lineRule="auto"/>
        <w:jc w:val="both"/>
        <w:rPr>
          <w:rFonts w:ascii="Cambria" w:eastAsia="Cambria" w:hAnsi="Cambria" w:cs="Cambria"/>
          <w:b/>
          <w:bCs/>
          <w:color w:val="000000"/>
          <w:sz w:val="22"/>
          <w:szCs w:val="22"/>
          <w:lang w:val="zh-CN"/>
        </w:rPr>
      </w:pPr>
      <w:r>
        <w:rPr>
          <w:rFonts w:ascii="Cambria" w:eastAsia="Cambria" w:hAnsi="Cambria" w:cs="Cambria"/>
          <w:b/>
          <w:bCs/>
          <w:color w:val="000000"/>
          <w:sz w:val="22"/>
          <w:szCs w:val="22"/>
          <w:lang w:val="zh-CN"/>
        </w:rPr>
        <w:t>3.2 Pelaksanaan Kegiatan Penyuluhan PHBS</w:t>
      </w:r>
    </w:p>
    <w:p w14:paraId="40488695" w14:textId="77777777" w:rsidR="003D27FF" w:rsidRDefault="00000000" w:rsidP="002B74B3">
      <w:pPr>
        <w:spacing w:line="276" w:lineRule="auto"/>
        <w:ind w:firstLine="567"/>
        <w:jc w:val="both"/>
        <w:rPr>
          <w:rFonts w:ascii="Cambria" w:eastAsia="Cambria" w:hAnsi="Cambria" w:cs="Cambria"/>
          <w:color w:val="000000"/>
          <w:sz w:val="22"/>
          <w:szCs w:val="22"/>
          <w:lang w:val="zh-CN"/>
        </w:rPr>
      </w:pPr>
      <w:r>
        <w:rPr>
          <w:rFonts w:ascii="Cambria" w:eastAsia="Cambria" w:hAnsi="Cambria" w:cs="Cambria"/>
          <w:color w:val="000000"/>
          <w:sz w:val="22"/>
          <w:szCs w:val="22"/>
          <w:lang w:val="zh-CN"/>
        </w:rPr>
        <w:t>Berdasarkan hasil SMD tersebut, tim KKN melaksanakan kegiatan intervensi berupa penyuluhan PHBS yang dilakukan dalam dua tahap, yaitu di Sekolah Dasar dan pada masyarakat Kelurahan Cinta Raja.</w:t>
      </w:r>
    </w:p>
    <w:p w14:paraId="395FD12E" w14:textId="77777777" w:rsidR="003D27FF" w:rsidRDefault="00000000" w:rsidP="002B74B3">
      <w:pPr>
        <w:spacing w:line="276" w:lineRule="auto"/>
        <w:jc w:val="both"/>
        <w:rPr>
          <w:rFonts w:ascii="Cambria" w:eastAsia="Cambria" w:hAnsi="Cambria" w:cs="Cambria"/>
          <w:b/>
          <w:bCs/>
          <w:color w:val="000000"/>
          <w:sz w:val="22"/>
          <w:szCs w:val="22"/>
          <w:lang w:val="zh-CN"/>
        </w:rPr>
      </w:pPr>
      <w:r>
        <w:rPr>
          <w:rFonts w:ascii="Cambria" w:eastAsia="Cambria" w:hAnsi="Cambria" w:cs="Cambria"/>
          <w:b/>
          <w:bCs/>
          <w:color w:val="000000"/>
          <w:sz w:val="22"/>
          <w:szCs w:val="22"/>
          <w:lang w:val="zh-CN"/>
        </w:rPr>
        <w:t>Penyuluhan PHBS di Sekolah Dasar</w:t>
      </w:r>
    </w:p>
    <w:p w14:paraId="15EACA57" w14:textId="73CD2EAD" w:rsidR="003D27FF" w:rsidRPr="006D2115" w:rsidRDefault="00000000" w:rsidP="002B74B3">
      <w:pPr>
        <w:spacing w:line="276" w:lineRule="auto"/>
        <w:ind w:firstLine="720"/>
        <w:jc w:val="both"/>
        <w:rPr>
          <w:rFonts w:ascii="Cambria" w:eastAsia="Cambria" w:hAnsi="Cambria" w:cs="Cambria"/>
          <w:color w:val="000000"/>
          <w:sz w:val="22"/>
          <w:szCs w:val="22"/>
          <w:lang w:val="en-ID"/>
        </w:rPr>
      </w:pPr>
      <w:r>
        <w:rPr>
          <w:rFonts w:ascii="Cambria" w:eastAsia="Cambria" w:hAnsi="Cambria" w:cs="Cambria"/>
          <w:color w:val="000000"/>
          <w:sz w:val="22"/>
          <w:szCs w:val="22"/>
          <w:lang w:val="zh-CN"/>
        </w:rPr>
        <w:t xml:space="preserve">Kegiatan penyuluhan pertama dilaksanakan di Sekolah Dasar dengan fokus materi pada praktik cuci tangan pakai sabun yang benar. </w:t>
      </w:r>
      <w:proofErr w:type="spellStart"/>
      <w:r w:rsidRPr="006D2115">
        <w:rPr>
          <w:rFonts w:ascii="Cambria" w:eastAsia="Cambria" w:hAnsi="Cambria" w:cs="Cambria"/>
          <w:color w:val="000000"/>
          <w:sz w:val="22"/>
          <w:szCs w:val="22"/>
          <w:lang w:val="en-ID"/>
        </w:rPr>
        <w:t>Edukasi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dilakukan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melalui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metode</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demonstrasi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langsung</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praktik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bersama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siswa</w:t>
      </w:r>
      <w:proofErr w:type="spellEnd"/>
      <w:r w:rsidRPr="006D2115">
        <w:rPr>
          <w:rFonts w:ascii="Cambria" w:eastAsia="Cambria" w:hAnsi="Cambria" w:cs="Cambria"/>
          <w:color w:val="000000"/>
          <w:sz w:val="22"/>
          <w:szCs w:val="22"/>
          <w:lang w:val="en-ID"/>
        </w:rPr>
        <w:t xml:space="preserve">. Pendidikan </w:t>
      </w:r>
      <w:proofErr w:type="spellStart"/>
      <w:r w:rsidRPr="006D2115">
        <w:rPr>
          <w:rFonts w:ascii="Cambria" w:eastAsia="Cambria" w:hAnsi="Cambria" w:cs="Cambria"/>
          <w:color w:val="000000"/>
          <w:sz w:val="22"/>
          <w:szCs w:val="22"/>
          <w:lang w:val="en-ID"/>
        </w:rPr>
        <w:t>kesehatan</w:t>
      </w:r>
      <w:proofErr w:type="spellEnd"/>
      <w:r w:rsidRPr="006D2115">
        <w:rPr>
          <w:rFonts w:ascii="Cambria" w:eastAsia="Cambria" w:hAnsi="Cambria" w:cs="Cambria"/>
          <w:color w:val="000000"/>
          <w:sz w:val="22"/>
          <w:szCs w:val="22"/>
          <w:lang w:val="en-ID"/>
        </w:rPr>
        <w:t xml:space="preserve"> pada </w:t>
      </w:r>
      <w:proofErr w:type="spellStart"/>
      <w:r w:rsidRPr="006D2115">
        <w:rPr>
          <w:rFonts w:ascii="Cambria" w:eastAsia="Cambria" w:hAnsi="Cambria" w:cs="Cambria"/>
          <w:color w:val="000000"/>
          <w:sz w:val="22"/>
          <w:szCs w:val="22"/>
          <w:lang w:val="en-ID"/>
        </w:rPr>
        <w:t>anak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usia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sekolah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penting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dilakukan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karena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anak-anak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dapat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menjadi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agen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perubahan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perilaku</w:t>
      </w:r>
      <w:proofErr w:type="spellEnd"/>
      <w:r w:rsidRPr="006D2115">
        <w:rPr>
          <w:rFonts w:ascii="Cambria" w:eastAsia="Cambria" w:hAnsi="Cambria" w:cs="Cambria"/>
          <w:color w:val="000000"/>
          <w:sz w:val="22"/>
          <w:szCs w:val="22"/>
          <w:lang w:val="en-ID"/>
        </w:rPr>
        <w:t xml:space="preserve"> di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keluarga</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masyarakat</w:t>
      </w:r>
      <w:proofErr w:type="spellEnd"/>
      <w:r w:rsidRPr="006D2115">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zh-CN"/>
          </w:rPr>
          <w:tag w:val="MENDELEY_CITATION_v3_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"/>
          <w:id w:val="-344863830"/>
          <w:placeholder>
            <w:docPart w:val="DefaultPlaceholder_-1854013440"/>
          </w:placeholder>
        </w:sdtPr>
        <w:sdtContent>
          <w:r w:rsidR="00BA1DBA" w:rsidRPr="00BA1DBA">
            <w:rPr>
              <w:rFonts w:ascii="Cambria" w:hAnsi="Cambria"/>
              <w:color w:val="000000"/>
              <w:sz w:val="22"/>
            </w:rPr>
            <w:t>[6]</w:t>
          </w:r>
        </w:sdtContent>
      </w:sdt>
      <w:r w:rsidRPr="006D2115">
        <w:rPr>
          <w:rFonts w:ascii="Cambria" w:eastAsia="Cambria" w:hAnsi="Cambria" w:cs="Cambria"/>
          <w:color w:val="000000"/>
          <w:sz w:val="22"/>
          <w:szCs w:val="22"/>
          <w:lang w:val="en-ID"/>
        </w:rPr>
        <w:t>.</w:t>
      </w:r>
      <w:r w:rsidR="00FC2906">
        <w:rPr>
          <w:rFonts w:ascii="Cambria" w:eastAsia="Cambria" w:hAnsi="Cambria" w:cs="Cambria"/>
          <w:color w:val="000000"/>
          <w:sz w:val="22"/>
          <w:szCs w:val="22"/>
          <w:lang w:val="en-ID"/>
        </w:rPr>
        <w:t xml:space="preserve"> </w:t>
      </w:r>
      <w:proofErr w:type="spellStart"/>
      <w:r w:rsidR="00FC2906" w:rsidRPr="00FC2906">
        <w:rPr>
          <w:rFonts w:ascii="Cambria" w:eastAsia="Cambria" w:hAnsi="Cambria" w:cs="Cambria"/>
          <w:color w:val="000000"/>
          <w:sz w:val="22"/>
          <w:szCs w:val="22"/>
        </w:rPr>
        <w:t>Kegiatan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ini</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diikuti</w:t>
      </w:r>
      <w:proofErr w:type="spellEnd"/>
      <w:r w:rsidR="00FC2906" w:rsidRPr="00FC2906">
        <w:rPr>
          <w:rFonts w:ascii="Cambria" w:eastAsia="Cambria" w:hAnsi="Cambria" w:cs="Cambria"/>
          <w:color w:val="000000"/>
          <w:sz w:val="22"/>
          <w:szCs w:val="22"/>
        </w:rPr>
        <w:t xml:space="preserve"> oleh </w:t>
      </w:r>
      <w:proofErr w:type="spellStart"/>
      <w:r w:rsidR="00FC2906">
        <w:rPr>
          <w:rFonts w:ascii="Cambria" w:eastAsia="Cambria" w:hAnsi="Cambria" w:cs="Cambria"/>
          <w:color w:val="000000"/>
          <w:sz w:val="22"/>
          <w:szCs w:val="22"/>
        </w:rPr>
        <w:t>sekitar</w:t>
      </w:r>
      <w:proofErr w:type="spellEnd"/>
      <w:r w:rsidR="00FC2906">
        <w:rPr>
          <w:rFonts w:ascii="Cambria" w:eastAsia="Cambria" w:hAnsi="Cambria" w:cs="Cambria"/>
          <w:color w:val="000000"/>
          <w:sz w:val="22"/>
          <w:szCs w:val="22"/>
        </w:rPr>
        <w:t xml:space="preserve"> </w:t>
      </w:r>
      <w:r w:rsidR="00FC2906" w:rsidRPr="00FC2906">
        <w:rPr>
          <w:rFonts w:ascii="Cambria" w:eastAsia="Cambria" w:hAnsi="Cambria" w:cs="Cambria"/>
          <w:color w:val="000000"/>
          <w:sz w:val="22"/>
          <w:szCs w:val="22"/>
        </w:rPr>
        <w:t xml:space="preserve">30 </w:t>
      </w:r>
      <w:proofErr w:type="spellStart"/>
      <w:r w:rsidR="00FC2906" w:rsidRPr="00FC2906">
        <w:rPr>
          <w:rFonts w:ascii="Cambria" w:eastAsia="Cambria" w:hAnsi="Cambria" w:cs="Cambria"/>
          <w:color w:val="000000"/>
          <w:sz w:val="22"/>
          <w:szCs w:val="22"/>
        </w:rPr>
        <w:t>siswa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dengan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durasi</w:t>
      </w:r>
      <w:proofErr w:type="spellEnd"/>
      <w:r w:rsidR="00FC2906" w:rsidRPr="00FC2906">
        <w:rPr>
          <w:rFonts w:ascii="Cambria" w:eastAsia="Cambria" w:hAnsi="Cambria" w:cs="Cambria"/>
          <w:color w:val="000000"/>
          <w:sz w:val="22"/>
          <w:szCs w:val="22"/>
        </w:rPr>
        <w:t xml:space="preserve"> 60 </w:t>
      </w:r>
      <w:proofErr w:type="spellStart"/>
      <w:r w:rsidR="00FC2906" w:rsidRPr="00FC2906">
        <w:rPr>
          <w:rFonts w:ascii="Cambria" w:eastAsia="Cambria" w:hAnsi="Cambria" w:cs="Cambria"/>
          <w:color w:val="000000"/>
          <w:sz w:val="22"/>
          <w:szCs w:val="22"/>
        </w:rPr>
        <w:t>menit</w:t>
      </w:r>
      <w:proofErr w:type="spellEnd"/>
      <w:r w:rsidR="00FC2906" w:rsidRPr="00FC2906">
        <w:rPr>
          <w:rFonts w:ascii="Cambria" w:eastAsia="Cambria" w:hAnsi="Cambria" w:cs="Cambria"/>
          <w:color w:val="000000"/>
          <w:sz w:val="22"/>
          <w:szCs w:val="22"/>
        </w:rPr>
        <w:t xml:space="preserve">. Media yang </w:t>
      </w:r>
      <w:proofErr w:type="spellStart"/>
      <w:r w:rsidR="00FC2906" w:rsidRPr="00FC2906">
        <w:rPr>
          <w:rFonts w:ascii="Cambria" w:eastAsia="Cambria" w:hAnsi="Cambria" w:cs="Cambria"/>
          <w:color w:val="000000"/>
          <w:sz w:val="22"/>
          <w:szCs w:val="22"/>
        </w:rPr>
        <w:t>digunakan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berupa</w:t>
      </w:r>
      <w:proofErr w:type="spellEnd"/>
      <w:r w:rsidR="00FC2906" w:rsidRPr="00FC2906">
        <w:rPr>
          <w:rFonts w:ascii="Cambria" w:eastAsia="Cambria" w:hAnsi="Cambria" w:cs="Cambria"/>
          <w:color w:val="000000"/>
          <w:sz w:val="22"/>
          <w:szCs w:val="22"/>
        </w:rPr>
        <w:t xml:space="preserve"> poster dan </w:t>
      </w:r>
      <w:proofErr w:type="spellStart"/>
      <w:r w:rsidR="00FC2906" w:rsidRPr="00FC2906">
        <w:rPr>
          <w:rFonts w:ascii="Cambria" w:eastAsia="Cambria" w:hAnsi="Cambria" w:cs="Cambria"/>
          <w:color w:val="000000"/>
          <w:sz w:val="22"/>
          <w:szCs w:val="22"/>
        </w:rPr>
        <w:t>alat</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peraga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untuk</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mendukung</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pemahaman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siswa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Melalui</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pendekatan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interaktif</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siswa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diberikan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pemahaman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mengenai</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pentingnya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menjaga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kebersihan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diri</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serta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langkah-langkah</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mencuci</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tangan</w:t>
      </w:r>
      <w:proofErr w:type="spellEnd"/>
      <w:r w:rsidR="00FC2906" w:rsidRPr="00FC2906">
        <w:rPr>
          <w:rFonts w:ascii="Cambria" w:eastAsia="Cambria" w:hAnsi="Cambria" w:cs="Cambria"/>
          <w:color w:val="000000"/>
          <w:sz w:val="22"/>
          <w:szCs w:val="22"/>
        </w:rPr>
        <w:t xml:space="preserve"> yang </w:t>
      </w:r>
      <w:proofErr w:type="spellStart"/>
      <w:r w:rsidR="00FC2906" w:rsidRPr="00FC2906">
        <w:rPr>
          <w:rFonts w:ascii="Cambria" w:eastAsia="Cambria" w:hAnsi="Cambria" w:cs="Cambria"/>
          <w:color w:val="000000"/>
          <w:sz w:val="22"/>
          <w:szCs w:val="22"/>
        </w:rPr>
        <w:t>benar</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untuk</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mencegah</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penularan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penyakit</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infeksi</w:t>
      </w:r>
      <w:proofErr w:type="spellEnd"/>
      <w:r w:rsidR="00FC2906" w:rsidRPr="00FC2906">
        <w:rPr>
          <w:rFonts w:ascii="Cambria" w:eastAsia="Cambria" w:hAnsi="Cambria" w:cs="Cambria"/>
          <w:color w:val="000000"/>
          <w:sz w:val="22"/>
          <w:szCs w:val="22"/>
        </w:rPr>
        <w:t>.</w:t>
      </w:r>
      <w:r w:rsidR="000848FE">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Melalui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pendekatan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interaktif</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siswa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diberikan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pemahaman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mengenai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waktu-waktu</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penting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mencuci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tangan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serta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langkah-langkah</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benar</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untuk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mencegah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penularan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penyakit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infeksi</w:t>
      </w:r>
      <w:proofErr w:type="spellEnd"/>
      <w:r w:rsidRPr="006D2115">
        <w:rPr>
          <w:rFonts w:ascii="Cambria" w:eastAsia="Cambria" w:hAnsi="Cambria" w:cs="Cambria"/>
          <w:color w:val="000000"/>
          <w:sz w:val="22"/>
          <w:szCs w:val="22"/>
          <w:lang w:val="en-ID"/>
        </w:rPr>
        <w:t>.</w:t>
      </w:r>
    </w:p>
    <w:p w14:paraId="3EE366AA" w14:textId="77777777" w:rsidR="000848FE" w:rsidRPr="002B74B3" w:rsidRDefault="000848FE" w:rsidP="002B74B3">
      <w:pPr>
        <w:spacing w:line="276" w:lineRule="auto"/>
        <w:jc w:val="center"/>
        <w:rPr>
          <w:rFonts w:ascii="Cambria" w:eastAsia="Cambria" w:hAnsi="Cambria" w:cs="Cambria"/>
          <w:b/>
          <w:bCs/>
          <w:color w:val="000000"/>
          <w:sz w:val="22"/>
          <w:szCs w:val="22"/>
          <w:lang w:val="en-ID"/>
        </w:rPr>
      </w:pPr>
      <w:r w:rsidRPr="002B74B3">
        <w:rPr>
          <w:rFonts w:ascii="Cambria" w:eastAsia="Cambria" w:hAnsi="Cambria" w:cs="Cambria"/>
          <w:b/>
          <w:bCs/>
          <w:color w:val="000000"/>
          <w:sz w:val="22"/>
          <w:szCs w:val="22"/>
          <w:lang w:val="en-ID"/>
        </w:rPr>
        <w:t xml:space="preserve">Gambar 1. </w:t>
      </w:r>
      <w:proofErr w:type="spellStart"/>
      <w:r w:rsidRPr="002B74B3">
        <w:rPr>
          <w:rFonts w:ascii="Cambria" w:eastAsia="Cambria" w:hAnsi="Cambria" w:cs="Cambria"/>
          <w:b/>
          <w:bCs/>
          <w:color w:val="000000"/>
          <w:sz w:val="22"/>
          <w:szCs w:val="22"/>
          <w:lang w:val="en-ID"/>
        </w:rPr>
        <w:t>Kegiatan</w:t>
      </w:r>
      <w:proofErr w:type="spellEnd"/>
      <w:r w:rsidRPr="002B74B3">
        <w:rPr>
          <w:rFonts w:ascii="Cambria" w:eastAsia="Cambria" w:hAnsi="Cambria" w:cs="Cambria"/>
          <w:b/>
          <w:bCs/>
          <w:color w:val="000000"/>
          <w:sz w:val="22"/>
          <w:szCs w:val="22"/>
          <w:lang w:val="en-ID"/>
        </w:rPr>
        <w:t xml:space="preserve"> </w:t>
      </w:r>
      <w:proofErr w:type="spellStart"/>
      <w:r w:rsidRPr="002B74B3">
        <w:rPr>
          <w:rFonts w:ascii="Cambria" w:eastAsia="Cambria" w:hAnsi="Cambria" w:cs="Cambria"/>
          <w:b/>
          <w:bCs/>
          <w:color w:val="000000"/>
          <w:sz w:val="22"/>
          <w:szCs w:val="22"/>
          <w:lang w:val="en-ID"/>
        </w:rPr>
        <w:t>Penyuluhan</w:t>
      </w:r>
      <w:proofErr w:type="spellEnd"/>
      <w:r w:rsidRPr="002B74B3">
        <w:rPr>
          <w:rFonts w:ascii="Cambria" w:eastAsia="Cambria" w:hAnsi="Cambria" w:cs="Cambria"/>
          <w:b/>
          <w:bCs/>
          <w:color w:val="000000"/>
          <w:sz w:val="22"/>
          <w:szCs w:val="22"/>
          <w:lang w:val="en-ID"/>
        </w:rPr>
        <w:t xml:space="preserve"> </w:t>
      </w:r>
      <w:proofErr w:type="spellStart"/>
      <w:r w:rsidRPr="002B74B3">
        <w:rPr>
          <w:rFonts w:ascii="Cambria" w:eastAsia="Cambria" w:hAnsi="Cambria" w:cs="Cambria"/>
          <w:b/>
          <w:bCs/>
          <w:color w:val="000000"/>
          <w:sz w:val="22"/>
          <w:szCs w:val="22"/>
          <w:lang w:val="en-ID"/>
        </w:rPr>
        <w:t>Cuci</w:t>
      </w:r>
      <w:proofErr w:type="spellEnd"/>
      <w:r w:rsidRPr="002B74B3">
        <w:rPr>
          <w:rFonts w:ascii="Cambria" w:eastAsia="Cambria" w:hAnsi="Cambria" w:cs="Cambria"/>
          <w:b/>
          <w:bCs/>
          <w:color w:val="000000"/>
          <w:sz w:val="22"/>
          <w:szCs w:val="22"/>
          <w:lang w:val="en-ID"/>
        </w:rPr>
        <w:t xml:space="preserve"> </w:t>
      </w:r>
      <w:proofErr w:type="spellStart"/>
      <w:r w:rsidRPr="002B74B3">
        <w:rPr>
          <w:rFonts w:ascii="Cambria" w:eastAsia="Cambria" w:hAnsi="Cambria" w:cs="Cambria"/>
          <w:b/>
          <w:bCs/>
          <w:color w:val="000000"/>
          <w:sz w:val="22"/>
          <w:szCs w:val="22"/>
          <w:lang w:val="en-ID"/>
        </w:rPr>
        <w:t>Tangan</w:t>
      </w:r>
      <w:proofErr w:type="spellEnd"/>
      <w:r w:rsidRPr="002B74B3">
        <w:rPr>
          <w:rFonts w:ascii="Cambria" w:eastAsia="Cambria" w:hAnsi="Cambria" w:cs="Cambria"/>
          <w:b/>
          <w:bCs/>
          <w:color w:val="000000"/>
          <w:sz w:val="22"/>
          <w:szCs w:val="22"/>
          <w:lang w:val="en-ID"/>
        </w:rPr>
        <w:t xml:space="preserve"> di </w:t>
      </w:r>
      <w:proofErr w:type="spellStart"/>
      <w:r w:rsidRPr="002B74B3">
        <w:rPr>
          <w:rFonts w:ascii="Cambria" w:eastAsia="Cambria" w:hAnsi="Cambria" w:cs="Cambria"/>
          <w:b/>
          <w:bCs/>
          <w:color w:val="000000"/>
          <w:sz w:val="22"/>
          <w:szCs w:val="22"/>
          <w:lang w:val="en-ID"/>
        </w:rPr>
        <w:t>Sekolah</w:t>
      </w:r>
      <w:proofErr w:type="spellEnd"/>
      <w:r w:rsidRPr="002B74B3">
        <w:rPr>
          <w:rFonts w:ascii="Cambria" w:eastAsia="Cambria" w:hAnsi="Cambria" w:cs="Cambria"/>
          <w:b/>
          <w:bCs/>
          <w:color w:val="000000"/>
          <w:sz w:val="22"/>
          <w:szCs w:val="22"/>
          <w:lang w:val="en-ID"/>
        </w:rPr>
        <w:t xml:space="preserve"> Dasar</w:t>
      </w:r>
    </w:p>
    <w:p w14:paraId="6B612A3E" w14:textId="77777777" w:rsidR="003D27FF" w:rsidRPr="006D2115" w:rsidRDefault="003D27FF" w:rsidP="002B74B3">
      <w:pPr>
        <w:spacing w:line="276" w:lineRule="auto"/>
        <w:ind w:firstLine="720"/>
        <w:jc w:val="both"/>
        <w:rPr>
          <w:rFonts w:ascii="Cambria" w:eastAsia="Cambria" w:hAnsi="Cambria" w:cs="Cambria"/>
          <w:color w:val="000000"/>
          <w:sz w:val="22"/>
          <w:szCs w:val="22"/>
          <w:lang w:val="en-ID"/>
        </w:rPr>
      </w:pPr>
    </w:p>
    <w:p w14:paraId="099E8709" w14:textId="77777777" w:rsidR="003D27FF" w:rsidRDefault="00000000" w:rsidP="002B74B3">
      <w:pPr>
        <w:spacing w:line="276" w:lineRule="auto"/>
        <w:jc w:val="center"/>
        <w:rPr>
          <w:rFonts w:ascii="Cambria" w:eastAsia="Cambria" w:hAnsi="Cambria" w:cs="Cambria"/>
          <w:color w:val="000000"/>
          <w:sz w:val="22"/>
          <w:szCs w:val="22"/>
          <w:lang w:val="zh-CN"/>
        </w:rPr>
      </w:pPr>
      <w:r>
        <w:rPr>
          <w:noProof/>
          <w:sz w:val="24"/>
          <w:szCs w:val="24"/>
        </w:rPr>
        <w:drawing>
          <wp:inline distT="0" distB="0" distL="0" distR="0" wp14:anchorId="0D29E4EE" wp14:editId="756893DF">
            <wp:extent cx="3684389" cy="2394857"/>
            <wp:effectExtent l="0" t="0" r="0" b="5715"/>
            <wp:docPr id="2121740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40447"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1046" cy="2438184"/>
                    </a:xfrm>
                    <a:prstGeom prst="rect">
                      <a:avLst/>
                    </a:prstGeom>
                  </pic:spPr>
                </pic:pic>
              </a:graphicData>
            </a:graphic>
          </wp:inline>
        </w:drawing>
      </w:r>
    </w:p>
    <w:p w14:paraId="5517CD18" w14:textId="77777777" w:rsidR="003D27FF" w:rsidRPr="006D2115" w:rsidRDefault="003D27FF" w:rsidP="002B74B3">
      <w:pPr>
        <w:spacing w:line="276" w:lineRule="auto"/>
        <w:rPr>
          <w:rFonts w:ascii="Cambria" w:eastAsia="Cambria" w:hAnsi="Cambria" w:cs="Cambria"/>
          <w:color w:val="000000"/>
          <w:sz w:val="22"/>
          <w:szCs w:val="22"/>
          <w:lang w:val="en-ID"/>
        </w:rPr>
      </w:pPr>
    </w:p>
    <w:p w14:paraId="0D23E5B7" w14:textId="77777777" w:rsidR="003D27FF" w:rsidRPr="006D2115" w:rsidRDefault="00000000" w:rsidP="002B74B3">
      <w:pPr>
        <w:spacing w:line="276" w:lineRule="auto"/>
        <w:jc w:val="both"/>
        <w:rPr>
          <w:rFonts w:ascii="Cambria" w:eastAsia="Cambria" w:hAnsi="Cambria" w:cs="Cambria"/>
          <w:b/>
          <w:bCs/>
          <w:color w:val="000000"/>
          <w:sz w:val="22"/>
          <w:szCs w:val="22"/>
          <w:lang w:val="en-ID"/>
        </w:rPr>
      </w:pPr>
      <w:proofErr w:type="spellStart"/>
      <w:r w:rsidRPr="006D2115">
        <w:rPr>
          <w:rFonts w:ascii="Cambria" w:eastAsia="Cambria" w:hAnsi="Cambria" w:cs="Cambria"/>
          <w:b/>
          <w:bCs/>
          <w:color w:val="000000"/>
          <w:sz w:val="22"/>
          <w:szCs w:val="22"/>
          <w:lang w:val="en-ID"/>
        </w:rPr>
        <w:t>Penyuluhan</w:t>
      </w:r>
      <w:proofErr w:type="spellEnd"/>
      <w:r w:rsidRPr="006D2115">
        <w:rPr>
          <w:rFonts w:ascii="Cambria" w:eastAsia="Cambria" w:hAnsi="Cambria" w:cs="Cambria"/>
          <w:b/>
          <w:bCs/>
          <w:color w:val="000000"/>
          <w:sz w:val="22"/>
          <w:szCs w:val="22"/>
          <w:lang w:val="en-ID"/>
        </w:rPr>
        <w:t xml:space="preserve"> PHBS pada Masyarakat</w:t>
      </w:r>
    </w:p>
    <w:p w14:paraId="1D2DCFAF" w14:textId="1E9525B3" w:rsidR="003D27FF" w:rsidRPr="00FC2906" w:rsidRDefault="00000000" w:rsidP="002B74B3">
      <w:pPr>
        <w:spacing w:line="276" w:lineRule="auto"/>
        <w:ind w:firstLine="567"/>
        <w:jc w:val="both"/>
      </w:pPr>
      <w:proofErr w:type="spellStart"/>
      <w:r w:rsidRPr="006D2115">
        <w:rPr>
          <w:rFonts w:ascii="Cambria" w:eastAsia="Cambria" w:hAnsi="Cambria" w:cs="Cambria"/>
          <w:color w:val="000000"/>
          <w:sz w:val="22"/>
          <w:szCs w:val="22"/>
          <w:lang w:val="en-ID"/>
        </w:rPr>
        <w:t>Kegiatan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penyuluhan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kedua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dilaksanakan</w:t>
      </w:r>
      <w:proofErr w:type="spellEnd"/>
      <w:r w:rsidRPr="006D2115">
        <w:rPr>
          <w:rFonts w:ascii="Cambria" w:eastAsia="Cambria" w:hAnsi="Cambria" w:cs="Cambria"/>
          <w:color w:val="000000"/>
          <w:sz w:val="22"/>
          <w:szCs w:val="22"/>
          <w:lang w:val="en-ID"/>
        </w:rPr>
        <w:t xml:space="preserve"> pada </w:t>
      </w:r>
      <w:proofErr w:type="spellStart"/>
      <w:r w:rsidRPr="006D2115">
        <w:rPr>
          <w:rFonts w:ascii="Cambria" w:eastAsia="Cambria" w:hAnsi="Cambria" w:cs="Cambria"/>
          <w:color w:val="000000"/>
          <w:sz w:val="22"/>
          <w:szCs w:val="22"/>
          <w:lang w:val="en-ID"/>
        </w:rPr>
        <w:t>masyarakat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materi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pola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hidup</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sehat</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pengelolaan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sampah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rumah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tangga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Materi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disesuaikan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hasil</w:t>
      </w:r>
      <w:proofErr w:type="spellEnd"/>
      <w:r w:rsidRPr="006D2115">
        <w:rPr>
          <w:rFonts w:ascii="Cambria" w:eastAsia="Cambria" w:hAnsi="Cambria" w:cs="Cambria"/>
          <w:color w:val="000000"/>
          <w:sz w:val="22"/>
          <w:szCs w:val="22"/>
          <w:lang w:val="en-ID"/>
        </w:rPr>
        <w:t xml:space="preserve"> SMD yang </w:t>
      </w:r>
      <w:proofErr w:type="spellStart"/>
      <w:r w:rsidRPr="006D2115">
        <w:rPr>
          <w:rFonts w:ascii="Cambria" w:eastAsia="Cambria" w:hAnsi="Cambria" w:cs="Cambria"/>
          <w:color w:val="000000"/>
          <w:sz w:val="22"/>
          <w:szCs w:val="22"/>
          <w:lang w:val="en-ID"/>
        </w:rPr>
        <w:t>menunjukkan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masih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terdapat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penampungan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sampah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terbuka</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kondisi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belum</w:t>
      </w:r>
      <w:proofErr w:type="spellEnd"/>
      <w:r w:rsidRPr="006D2115">
        <w:rPr>
          <w:rFonts w:ascii="Cambria" w:eastAsia="Cambria" w:hAnsi="Cambria" w:cs="Cambria"/>
          <w:color w:val="000000"/>
          <w:sz w:val="22"/>
          <w:szCs w:val="22"/>
          <w:lang w:val="en-ID"/>
        </w:rPr>
        <w:t xml:space="preserve"> </w:t>
      </w:r>
      <w:r w:rsidRPr="006D2115">
        <w:rPr>
          <w:rFonts w:ascii="Cambria" w:eastAsia="Cambria" w:hAnsi="Cambria" w:cs="Cambria"/>
          <w:color w:val="000000"/>
          <w:sz w:val="22"/>
          <w:szCs w:val="22"/>
          <w:lang w:val="en-ID"/>
        </w:rPr>
        <w:lastRenderedPageBreak/>
        <w:t>optimal.</w:t>
      </w:r>
      <w:r w:rsidR="00FC2906">
        <w:rPr>
          <w:rFonts w:ascii="Cambria" w:eastAsia="Cambria" w:hAnsi="Cambria" w:cs="Cambria"/>
          <w:color w:val="000000"/>
          <w:sz w:val="22"/>
          <w:szCs w:val="22"/>
          <w:lang w:val="en-ID"/>
        </w:rPr>
        <w:t xml:space="preserve"> </w:t>
      </w:r>
      <w:proofErr w:type="spellStart"/>
      <w:r w:rsidR="00FC2906" w:rsidRPr="00FC2906">
        <w:rPr>
          <w:rFonts w:ascii="Cambria" w:eastAsia="Cambria" w:hAnsi="Cambria" w:cs="Cambria"/>
          <w:color w:val="000000"/>
          <w:sz w:val="22"/>
          <w:szCs w:val="22"/>
        </w:rPr>
        <w:t>Penyuluhan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dilakukan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menggunakan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metode</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ceramah</w:t>
      </w:r>
      <w:proofErr w:type="spellEnd"/>
      <w:r w:rsidR="00FC2906" w:rsidRPr="00FC2906">
        <w:rPr>
          <w:rFonts w:ascii="Cambria" w:eastAsia="Cambria" w:hAnsi="Cambria" w:cs="Cambria"/>
          <w:color w:val="000000"/>
          <w:sz w:val="22"/>
          <w:szCs w:val="22"/>
        </w:rPr>
        <w:t xml:space="preserve"> dan </w:t>
      </w:r>
      <w:proofErr w:type="spellStart"/>
      <w:r w:rsidR="00FC2906" w:rsidRPr="00FC2906">
        <w:rPr>
          <w:rFonts w:ascii="Cambria" w:eastAsia="Cambria" w:hAnsi="Cambria" w:cs="Cambria"/>
          <w:color w:val="000000"/>
          <w:sz w:val="22"/>
          <w:szCs w:val="22"/>
        </w:rPr>
        <w:t>diskusi</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interaktif</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dengan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jumlah</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peserta</w:t>
      </w:r>
      <w:proofErr w:type="spellEnd"/>
      <w:r w:rsidR="00FC2906" w:rsidRPr="00FC2906">
        <w:rPr>
          <w:rFonts w:ascii="Cambria" w:eastAsia="Cambria" w:hAnsi="Cambria" w:cs="Cambria"/>
          <w:color w:val="000000"/>
          <w:sz w:val="22"/>
          <w:szCs w:val="22"/>
        </w:rPr>
        <w:t xml:space="preserve"> </w:t>
      </w:r>
      <w:proofErr w:type="spellStart"/>
      <w:r w:rsidR="00FC2906">
        <w:rPr>
          <w:rFonts w:ascii="Cambria" w:eastAsia="Cambria" w:hAnsi="Cambria" w:cs="Cambria"/>
          <w:color w:val="000000"/>
          <w:sz w:val="22"/>
          <w:szCs w:val="22"/>
        </w:rPr>
        <w:t>sekitar</w:t>
      </w:r>
      <w:proofErr w:type="spellEnd"/>
      <w:r w:rsidR="00FC2906">
        <w:rPr>
          <w:rFonts w:ascii="Cambria" w:eastAsia="Cambria" w:hAnsi="Cambria" w:cs="Cambria"/>
          <w:color w:val="000000"/>
          <w:sz w:val="22"/>
          <w:szCs w:val="22"/>
        </w:rPr>
        <w:t xml:space="preserve"> 5</w:t>
      </w:r>
      <w:r w:rsidR="00FC2906" w:rsidRPr="00FC2906">
        <w:rPr>
          <w:rFonts w:ascii="Cambria" w:eastAsia="Cambria" w:hAnsi="Cambria" w:cs="Cambria"/>
          <w:color w:val="000000"/>
          <w:sz w:val="22"/>
          <w:szCs w:val="22"/>
        </w:rPr>
        <w:t>0 orang dan</w:t>
      </w:r>
      <w:r w:rsidR="00FC2906">
        <w:rPr>
          <w:rFonts w:ascii="Cambria" w:eastAsia="Cambria" w:hAnsi="Cambria" w:cs="Cambria"/>
          <w:color w:val="000000"/>
          <w:sz w:val="22"/>
          <w:szCs w:val="22"/>
        </w:rPr>
        <w:t xml:space="preserve"> </w:t>
      </w:r>
      <w:r w:rsidR="00FC2906" w:rsidRPr="00FC2906">
        <w:rPr>
          <w:rFonts w:ascii="Cambria" w:eastAsia="Cambria" w:hAnsi="Cambria" w:cs="Cambria"/>
          <w:color w:val="000000"/>
          <w:sz w:val="22"/>
          <w:szCs w:val="22"/>
        </w:rPr>
        <w:t xml:space="preserve">60 </w:t>
      </w:r>
      <w:proofErr w:type="spellStart"/>
      <w:r w:rsidR="00FC2906" w:rsidRPr="00FC2906">
        <w:rPr>
          <w:rFonts w:ascii="Cambria" w:eastAsia="Cambria" w:hAnsi="Cambria" w:cs="Cambria"/>
          <w:color w:val="000000"/>
          <w:sz w:val="22"/>
          <w:szCs w:val="22"/>
        </w:rPr>
        <w:t>menit</w:t>
      </w:r>
      <w:proofErr w:type="spellEnd"/>
      <w:r w:rsidR="00FC2906" w:rsidRPr="00FC2906">
        <w:rPr>
          <w:rFonts w:ascii="Cambria" w:eastAsia="Cambria" w:hAnsi="Cambria" w:cs="Cambria"/>
          <w:color w:val="000000"/>
          <w:sz w:val="22"/>
          <w:szCs w:val="22"/>
        </w:rPr>
        <w:t xml:space="preserve">. Media yang </w:t>
      </w:r>
      <w:proofErr w:type="spellStart"/>
      <w:r w:rsidR="00FC2906" w:rsidRPr="00FC2906">
        <w:rPr>
          <w:rFonts w:ascii="Cambria" w:eastAsia="Cambria" w:hAnsi="Cambria" w:cs="Cambria"/>
          <w:color w:val="000000"/>
          <w:sz w:val="22"/>
          <w:szCs w:val="22"/>
        </w:rPr>
        <w:t>digunakan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berupa</w:t>
      </w:r>
      <w:proofErr w:type="spellEnd"/>
      <w:r w:rsidR="00FC2906" w:rsidRPr="00FC2906">
        <w:rPr>
          <w:rFonts w:ascii="Cambria" w:eastAsia="Cambria" w:hAnsi="Cambria" w:cs="Cambria"/>
          <w:color w:val="000000"/>
          <w:sz w:val="22"/>
          <w:szCs w:val="22"/>
        </w:rPr>
        <w:t xml:space="preserve"> leaflet dan </w:t>
      </w:r>
      <w:proofErr w:type="spellStart"/>
      <w:r w:rsidR="00FC2906" w:rsidRPr="00FC2906">
        <w:rPr>
          <w:rFonts w:ascii="Cambria" w:eastAsia="Cambria" w:hAnsi="Cambria" w:cs="Cambria"/>
          <w:color w:val="000000"/>
          <w:sz w:val="22"/>
          <w:szCs w:val="22"/>
        </w:rPr>
        <w:t>presentasi</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menggunakan</w:t>
      </w:r>
      <w:proofErr w:type="spellEnd"/>
      <w:r w:rsidR="00FC2906" w:rsidRPr="00FC2906">
        <w:rPr>
          <w:rFonts w:ascii="Cambria" w:eastAsia="Cambria" w:hAnsi="Cambria" w:cs="Cambria"/>
          <w:color w:val="000000"/>
          <w:sz w:val="22"/>
          <w:szCs w:val="22"/>
        </w:rPr>
        <w:t xml:space="preserve"> PowerPoint (PPT). </w:t>
      </w:r>
      <w:proofErr w:type="spellStart"/>
      <w:r w:rsidR="00FC2906" w:rsidRPr="00FC2906">
        <w:rPr>
          <w:rFonts w:ascii="Cambria" w:eastAsia="Cambria" w:hAnsi="Cambria" w:cs="Cambria"/>
          <w:color w:val="000000"/>
          <w:sz w:val="22"/>
          <w:szCs w:val="22"/>
        </w:rPr>
        <w:t>Materi</w:t>
      </w:r>
      <w:proofErr w:type="spellEnd"/>
      <w:r w:rsidR="00FC2906" w:rsidRPr="00FC2906">
        <w:rPr>
          <w:rFonts w:ascii="Cambria" w:eastAsia="Cambria" w:hAnsi="Cambria" w:cs="Cambria"/>
          <w:color w:val="000000"/>
          <w:sz w:val="22"/>
          <w:szCs w:val="22"/>
        </w:rPr>
        <w:t xml:space="preserve"> yang </w:t>
      </w:r>
      <w:proofErr w:type="spellStart"/>
      <w:r w:rsidR="00FC2906" w:rsidRPr="00FC2906">
        <w:rPr>
          <w:rFonts w:ascii="Cambria" w:eastAsia="Cambria" w:hAnsi="Cambria" w:cs="Cambria"/>
          <w:color w:val="000000"/>
          <w:sz w:val="22"/>
          <w:szCs w:val="22"/>
        </w:rPr>
        <w:t>disampaikan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meliputi</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konsep</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dasar</w:t>
      </w:r>
      <w:proofErr w:type="spellEnd"/>
      <w:r w:rsidR="00FC2906" w:rsidRPr="00FC2906">
        <w:rPr>
          <w:rFonts w:ascii="Cambria" w:eastAsia="Cambria" w:hAnsi="Cambria" w:cs="Cambria"/>
          <w:color w:val="000000"/>
          <w:sz w:val="22"/>
          <w:szCs w:val="22"/>
        </w:rPr>
        <w:t xml:space="preserve"> PHBS, </w:t>
      </w:r>
      <w:proofErr w:type="spellStart"/>
      <w:r w:rsidR="00FC2906" w:rsidRPr="00FC2906">
        <w:rPr>
          <w:rFonts w:ascii="Cambria" w:eastAsia="Cambria" w:hAnsi="Cambria" w:cs="Cambria"/>
          <w:color w:val="000000"/>
          <w:sz w:val="22"/>
          <w:szCs w:val="22"/>
        </w:rPr>
        <w:t>pentingnya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menjaga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kebersihan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lingkungan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rumah</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serta</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penerapan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perilaku</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hidup</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bersih</w:t>
      </w:r>
      <w:proofErr w:type="spellEnd"/>
      <w:r w:rsidR="00FC2906" w:rsidRPr="00FC2906">
        <w:rPr>
          <w:rFonts w:ascii="Cambria" w:eastAsia="Cambria" w:hAnsi="Cambria" w:cs="Cambria"/>
          <w:color w:val="000000"/>
          <w:sz w:val="22"/>
          <w:szCs w:val="22"/>
        </w:rPr>
        <w:t xml:space="preserve"> dan </w:t>
      </w:r>
      <w:proofErr w:type="spellStart"/>
      <w:r w:rsidR="00FC2906" w:rsidRPr="00FC2906">
        <w:rPr>
          <w:rFonts w:ascii="Cambria" w:eastAsia="Cambria" w:hAnsi="Cambria" w:cs="Cambria"/>
          <w:color w:val="000000"/>
          <w:sz w:val="22"/>
          <w:szCs w:val="22"/>
        </w:rPr>
        <w:t>sehat</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dalam</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kehidupan</w:t>
      </w:r>
      <w:proofErr w:type="spellEnd"/>
      <w:r w:rsidR="00FC2906" w:rsidRPr="00FC2906">
        <w:rPr>
          <w:rFonts w:ascii="Cambria" w:eastAsia="Cambria" w:hAnsi="Cambria" w:cs="Cambria"/>
          <w:color w:val="000000"/>
          <w:sz w:val="22"/>
          <w:szCs w:val="22"/>
        </w:rPr>
        <w:t xml:space="preserve"> </w:t>
      </w:r>
      <w:proofErr w:type="spellStart"/>
      <w:r w:rsidR="00FC2906" w:rsidRPr="00FC2906">
        <w:rPr>
          <w:rFonts w:ascii="Cambria" w:eastAsia="Cambria" w:hAnsi="Cambria" w:cs="Cambria"/>
          <w:color w:val="000000"/>
          <w:sz w:val="22"/>
          <w:szCs w:val="22"/>
        </w:rPr>
        <w:t>sehari-hari</w:t>
      </w:r>
      <w:proofErr w:type="spellEnd"/>
      <w:r w:rsidR="00FC2906">
        <w:t xml:space="preserve"> </w:t>
      </w:r>
      <w:sdt>
        <w:sdtPr>
          <w:rPr>
            <w:rFonts w:ascii="Cambria" w:eastAsia="Cambria" w:hAnsi="Cambria" w:cs="Cambria"/>
            <w:color w:val="000000"/>
            <w:sz w:val="22"/>
            <w:szCs w:val="22"/>
            <w:lang w:val="zh-CN"/>
          </w:rPr>
          <w:tag w:val="MENDELEY_CITATION_v3_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"/>
          <w:id w:val="1217094566"/>
          <w:placeholder>
            <w:docPart w:val="DefaultPlaceholder_-1854013440"/>
          </w:placeholder>
        </w:sdtPr>
        <w:sdtContent>
          <w:r w:rsidR="00BA1DBA" w:rsidRPr="00BA1DBA">
            <w:rPr>
              <w:rFonts w:ascii="Cambria" w:hAnsi="Cambria"/>
              <w:color w:val="000000"/>
              <w:sz w:val="22"/>
            </w:rPr>
            <w:t>[7], [8]</w:t>
          </w:r>
        </w:sdtContent>
      </w:sdt>
      <w:r w:rsidRPr="006D2115">
        <w:rPr>
          <w:rFonts w:ascii="Cambria" w:eastAsia="Cambria" w:hAnsi="Cambria" w:cs="Cambria"/>
          <w:color w:val="000000"/>
          <w:sz w:val="22"/>
          <w:szCs w:val="22"/>
          <w:lang w:val="en-ID"/>
        </w:rPr>
        <w:t>.</w:t>
      </w:r>
    </w:p>
    <w:p w14:paraId="01851D95" w14:textId="77777777" w:rsidR="003D27FF" w:rsidRPr="006D2115" w:rsidRDefault="00000000" w:rsidP="002B74B3">
      <w:pPr>
        <w:spacing w:line="276" w:lineRule="auto"/>
        <w:ind w:firstLine="567"/>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Kegiatan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berlangsung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secara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partisipatif</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diskusi</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tanya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jawab</w:t>
      </w:r>
      <w:proofErr w:type="spellEnd"/>
      <w:r w:rsidRPr="006D2115">
        <w:rPr>
          <w:rFonts w:ascii="Cambria" w:eastAsia="Cambria" w:hAnsi="Cambria" w:cs="Cambria"/>
          <w:color w:val="000000"/>
          <w:sz w:val="22"/>
          <w:szCs w:val="22"/>
          <w:lang w:val="en-ID"/>
        </w:rPr>
        <w:t xml:space="preserve">. Masyarakat </w:t>
      </w:r>
      <w:proofErr w:type="spellStart"/>
      <w:r w:rsidRPr="006D2115">
        <w:rPr>
          <w:rFonts w:ascii="Cambria" w:eastAsia="Cambria" w:hAnsi="Cambria" w:cs="Cambria"/>
          <w:color w:val="000000"/>
          <w:sz w:val="22"/>
          <w:szCs w:val="22"/>
          <w:lang w:val="en-ID"/>
        </w:rPr>
        <w:t>menunjukkan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antusiasme</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serta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kesediaan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untuk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memperbaiki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pengelolaan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sampah</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menjaga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kebersihan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sekitar</w:t>
      </w:r>
      <w:proofErr w:type="spellEnd"/>
      <w:r w:rsidRPr="006D2115">
        <w:rPr>
          <w:rFonts w:ascii="Cambria" w:eastAsia="Cambria" w:hAnsi="Cambria" w:cs="Cambria"/>
          <w:color w:val="000000"/>
          <w:sz w:val="22"/>
          <w:szCs w:val="22"/>
          <w:lang w:val="en-ID"/>
        </w:rPr>
        <w:t>.</w:t>
      </w:r>
    </w:p>
    <w:p w14:paraId="0EA6A578" w14:textId="77777777" w:rsidR="000848FE" w:rsidRDefault="000848FE" w:rsidP="002B74B3">
      <w:pPr>
        <w:spacing w:line="276" w:lineRule="auto"/>
        <w:jc w:val="center"/>
        <w:rPr>
          <w:rFonts w:ascii="Cambria" w:eastAsia="Cambria" w:hAnsi="Cambria" w:cs="Cambria"/>
          <w:color w:val="000000"/>
          <w:sz w:val="22"/>
          <w:szCs w:val="22"/>
          <w:lang w:val="en-ID"/>
        </w:rPr>
      </w:pPr>
    </w:p>
    <w:p w14:paraId="0A15731E" w14:textId="73EE0E47" w:rsidR="000848FE" w:rsidRPr="002B74B3" w:rsidRDefault="000848FE" w:rsidP="002B74B3">
      <w:pPr>
        <w:spacing w:line="276" w:lineRule="auto"/>
        <w:jc w:val="center"/>
        <w:rPr>
          <w:rFonts w:ascii="Cambria" w:eastAsia="Cambria" w:hAnsi="Cambria" w:cs="Cambria"/>
          <w:b/>
          <w:bCs/>
          <w:color w:val="000000"/>
          <w:sz w:val="22"/>
          <w:szCs w:val="22"/>
          <w:lang w:val="en-ID"/>
        </w:rPr>
      </w:pPr>
      <w:r w:rsidRPr="002B74B3">
        <w:rPr>
          <w:rFonts w:ascii="Cambria" w:eastAsia="Cambria" w:hAnsi="Cambria" w:cs="Cambria"/>
          <w:b/>
          <w:bCs/>
          <w:color w:val="000000"/>
          <w:sz w:val="22"/>
          <w:szCs w:val="22"/>
          <w:lang w:val="en-ID"/>
        </w:rPr>
        <w:t xml:space="preserve">Gambar 2. </w:t>
      </w:r>
      <w:proofErr w:type="spellStart"/>
      <w:r w:rsidRPr="002B74B3">
        <w:rPr>
          <w:rFonts w:ascii="Cambria" w:eastAsia="Cambria" w:hAnsi="Cambria" w:cs="Cambria"/>
          <w:b/>
          <w:bCs/>
          <w:color w:val="000000"/>
          <w:sz w:val="22"/>
          <w:szCs w:val="22"/>
          <w:lang w:val="en-ID"/>
        </w:rPr>
        <w:t>Penyuluhan</w:t>
      </w:r>
      <w:proofErr w:type="spellEnd"/>
      <w:r w:rsidRPr="002B74B3">
        <w:rPr>
          <w:rFonts w:ascii="Cambria" w:eastAsia="Cambria" w:hAnsi="Cambria" w:cs="Cambria"/>
          <w:b/>
          <w:bCs/>
          <w:color w:val="000000"/>
          <w:sz w:val="22"/>
          <w:szCs w:val="22"/>
          <w:lang w:val="en-ID"/>
        </w:rPr>
        <w:t xml:space="preserve"> Pola </w:t>
      </w:r>
      <w:proofErr w:type="spellStart"/>
      <w:r w:rsidRPr="002B74B3">
        <w:rPr>
          <w:rFonts w:ascii="Cambria" w:eastAsia="Cambria" w:hAnsi="Cambria" w:cs="Cambria"/>
          <w:b/>
          <w:bCs/>
          <w:color w:val="000000"/>
          <w:sz w:val="22"/>
          <w:szCs w:val="22"/>
          <w:lang w:val="en-ID"/>
        </w:rPr>
        <w:t>Hidup</w:t>
      </w:r>
      <w:proofErr w:type="spellEnd"/>
      <w:r w:rsidRPr="002B74B3">
        <w:rPr>
          <w:rFonts w:ascii="Cambria" w:eastAsia="Cambria" w:hAnsi="Cambria" w:cs="Cambria"/>
          <w:b/>
          <w:bCs/>
          <w:color w:val="000000"/>
          <w:sz w:val="22"/>
          <w:szCs w:val="22"/>
          <w:lang w:val="en-ID"/>
        </w:rPr>
        <w:t xml:space="preserve"> </w:t>
      </w:r>
      <w:proofErr w:type="spellStart"/>
      <w:r w:rsidRPr="002B74B3">
        <w:rPr>
          <w:rFonts w:ascii="Cambria" w:eastAsia="Cambria" w:hAnsi="Cambria" w:cs="Cambria"/>
          <w:b/>
          <w:bCs/>
          <w:color w:val="000000"/>
          <w:sz w:val="22"/>
          <w:szCs w:val="22"/>
          <w:lang w:val="en-ID"/>
        </w:rPr>
        <w:t>Sehat</w:t>
      </w:r>
      <w:proofErr w:type="spellEnd"/>
      <w:r w:rsidRPr="002B74B3">
        <w:rPr>
          <w:rFonts w:ascii="Cambria" w:eastAsia="Cambria" w:hAnsi="Cambria" w:cs="Cambria"/>
          <w:b/>
          <w:bCs/>
          <w:color w:val="000000"/>
          <w:sz w:val="22"/>
          <w:szCs w:val="22"/>
          <w:lang w:val="en-ID"/>
        </w:rPr>
        <w:t xml:space="preserve"> dan </w:t>
      </w:r>
      <w:proofErr w:type="spellStart"/>
      <w:r w:rsidRPr="002B74B3">
        <w:rPr>
          <w:rFonts w:ascii="Cambria" w:eastAsia="Cambria" w:hAnsi="Cambria" w:cs="Cambria"/>
          <w:b/>
          <w:bCs/>
          <w:color w:val="000000"/>
          <w:sz w:val="22"/>
          <w:szCs w:val="22"/>
          <w:lang w:val="en-ID"/>
        </w:rPr>
        <w:t>Pengelolaan</w:t>
      </w:r>
      <w:proofErr w:type="spellEnd"/>
      <w:r w:rsidRPr="002B74B3">
        <w:rPr>
          <w:rFonts w:ascii="Cambria" w:eastAsia="Cambria" w:hAnsi="Cambria" w:cs="Cambria"/>
          <w:b/>
          <w:bCs/>
          <w:color w:val="000000"/>
          <w:sz w:val="22"/>
          <w:szCs w:val="22"/>
          <w:lang w:val="en-ID"/>
        </w:rPr>
        <w:t xml:space="preserve"> </w:t>
      </w:r>
      <w:proofErr w:type="spellStart"/>
      <w:r w:rsidRPr="002B74B3">
        <w:rPr>
          <w:rFonts w:ascii="Cambria" w:eastAsia="Cambria" w:hAnsi="Cambria" w:cs="Cambria"/>
          <w:b/>
          <w:bCs/>
          <w:color w:val="000000"/>
          <w:sz w:val="22"/>
          <w:szCs w:val="22"/>
          <w:lang w:val="en-ID"/>
        </w:rPr>
        <w:t>Sampah</w:t>
      </w:r>
      <w:proofErr w:type="spellEnd"/>
      <w:r w:rsidRPr="002B74B3">
        <w:rPr>
          <w:rFonts w:ascii="Cambria" w:eastAsia="Cambria" w:hAnsi="Cambria" w:cs="Cambria"/>
          <w:b/>
          <w:bCs/>
          <w:color w:val="000000"/>
          <w:sz w:val="22"/>
          <w:szCs w:val="22"/>
          <w:lang w:val="en-ID"/>
        </w:rPr>
        <w:t xml:space="preserve"> pada Masyarakat</w:t>
      </w:r>
    </w:p>
    <w:p w14:paraId="6ACC88A9" w14:textId="77777777" w:rsidR="003D27FF" w:rsidRPr="006D2115" w:rsidRDefault="003D27FF" w:rsidP="002B74B3">
      <w:pPr>
        <w:spacing w:line="276" w:lineRule="auto"/>
        <w:ind w:firstLine="720"/>
        <w:jc w:val="both"/>
        <w:rPr>
          <w:rFonts w:ascii="Cambria" w:eastAsia="Cambria" w:hAnsi="Cambria" w:cs="Cambria"/>
          <w:color w:val="000000"/>
          <w:sz w:val="22"/>
          <w:szCs w:val="22"/>
          <w:lang w:val="en-ID"/>
        </w:rPr>
      </w:pPr>
    </w:p>
    <w:p w14:paraId="43A3A9B1" w14:textId="77777777" w:rsidR="003D27FF" w:rsidRDefault="00000000" w:rsidP="002B74B3">
      <w:pPr>
        <w:spacing w:line="276" w:lineRule="auto"/>
        <w:jc w:val="center"/>
        <w:rPr>
          <w:rFonts w:ascii="Cambria" w:eastAsia="Cambria" w:hAnsi="Cambria" w:cs="Cambria"/>
          <w:color w:val="000000"/>
          <w:sz w:val="22"/>
          <w:szCs w:val="22"/>
          <w:lang w:val="zh-CN"/>
        </w:rPr>
      </w:pPr>
      <w:r>
        <w:rPr>
          <w:noProof/>
          <w:sz w:val="24"/>
          <w:szCs w:val="24"/>
        </w:rPr>
        <w:drawing>
          <wp:inline distT="0" distB="0" distL="0" distR="0" wp14:anchorId="09722E3C" wp14:editId="58FD29DA">
            <wp:extent cx="3877739" cy="2656114"/>
            <wp:effectExtent l="0" t="0" r="0" b="0"/>
            <wp:docPr id="1891872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72270"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4049" cy="2708384"/>
                    </a:xfrm>
                    <a:prstGeom prst="rect">
                      <a:avLst/>
                    </a:prstGeom>
                  </pic:spPr>
                </pic:pic>
              </a:graphicData>
            </a:graphic>
          </wp:inline>
        </w:drawing>
      </w:r>
    </w:p>
    <w:p w14:paraId="55079D38" w14:textId="77777777" w:rsidR="003D27FF" w:rsidRPr="006D2115" w:rsidRDefault="003D27FF" w:rsidP="002B74B3">
      <w:pPr>
        <w:spacing w:line="276" w:lineRule="auto"/>
        <w:rPr>
          <w:rFonts w:ascii="Cambria" w:eastAsia="Cambria" w:hAnsi="Cambria" w:cs="Cambria"/>
          <w:color w:val="000000"/>
          <w:sz w:val="22"/>
          <w:szCs w:val="22"/>
          <w:lang w:val="en-ID"/>
        </w:rPr>
      </w:pPr>
    </w:p>
    <w:p w14:paraId="2027404B" w14:textId="77777777" w:rsidR="003D27FF" w:rsidRPr="006D2115" w:rsidRDefault="00000000" w:rsidP="002B74B3">
      <w:pPr>
        <w:spacing w:line="276" w:lineRule="auto"/>
        <w:jc w:val="both"/>
        <w:rPr>
          <w:rFonts w:ascii="Cambria" w:eastAsia="Cambria" w:hAnsi="Cambria" w:cs="Cambria"/>
          <w:b/>
          <w:bCs/>
          <w:color w:val="000000"/>
          <w:sz w:val="22"/>
          <w:szCs w:val="22"/>
          <w:lang w:val="en-ID"/>
        </w:rPr>
      </w:pPr>
      <w:r w:rsidRPr="006D2115">
        <w:rPr>
          <w:rFonts w:ascii="Cambria" w:eastAsia="Cambria" w:hAnsi="Cambria" w:cs="Cambria"/>
          <w:b/>
          <w:bCs/>
          <w:color w:val="000000"/>
          <w:sz w:val="22"/>
          <w:szCs w:val="22"/>
          <w:lang w:val="en-ID"/>
        </w:rPr>
        <w:t xml:space="preserve">3.3 </w:t>
      </w:r>
      <w:proofErr w:type="spellStart"/>
      <w:r w:rsidRPr="006D2115">
        <w:rPr>
          <w:rFonts w:ascii="Cambria" w:eastAsia="Cambria" w:hAnsi="Cambria" w:cs="Cambria"/>
          <w:b/>
          <w:bCs/>
          <w:color w:val="000000"/>
          <w:sz w:val="22"/>
          <w:szCs w:val="22"/>
          <w:lang w:val="en-ID"/>
        </w:rPr>
        <w:t>Analisis</w:t>
      </w:r>
      <w:proofErr w:type="spellEnd"/>
      <w:r w:rsidRPr="006D2115">
        <w:rPr>
          <w:rFonts w:ascii="Cambria" w:eastAsia="Cambria" w:hAnsi="Cambria" w:cs="Cambria"/>
          <w:b/>
          <w:bCs/>
          <w:color w:val="000000"/>
          <w:sz w:val="22"/>
          <w:szCs w:val="22"/>
          <w:lang w:val="en-ID"/>
        </w:rPr>
        <w:t xml:space="preserve"> </w:t>
      </w:r>
      <w:proofErr w:type="spellStart"/>
      <w:r w:rsidRPr="006D2115">
        <w:rPr>
          <w:rFonts w:ascii="Cambria" w:eastAsia="Cambria" w:hAnsi="Cambria" w:cs="Cambria"/>
          <w:b/>
          <w:bCs/>
          <w:color w:val="000000"/>
          <w:sz w:val="22"/>
          <w:szCs w:val="22"/>
          <w:lang w:val="en-ID"/>
        </w:rPr>
        <w:t>Dampak</w:t>
      </w:r>
      <w:proofErr w:type="spellEnd"/>
      <w:r w:rsidRPr="006D2115">
        <w:rPr>
          <w:rFonts w:ascii="Cambria" w:eastAsia="Cambria" w:hAnsi="Cambria" w:cs="Cambria"/>
          <w:b/>
          <w:bCs/>
          <w:color w:val="000000"/>
          <w:sz w:val="22"/>
          <w:szCs w:val="22"/>
          <w:lang w:val="en-ID"/>
        </w:rPr>
        <w:t xml:space="preserve"> </w:t>
      </w:r>
      <w:proofErr w:type="spellStart"/>
      <w:r w:rsidRPr="006D2115">
        <w:rPr>
          <w:rFonts w:ascii="Cambria" w:eastAsia="Cambria" w:hAnsi="Cambria" w:cs="Cambria"/>
          <w:b/>
          <w:bCs/>
          <w:color w:val="000000"/>
          <w:sz w:val="22"/>
          <w:szCs w:val="22"/>
          <w:lang w:val="en-ID"/>
        </w:rPr>
        <w:t>Kegiatan</w:t>
      </w:r>
      <w:proofErr w:type="spellEnd"/>
    </w:p>
    <w:p w14:paraId="1CDA33A6" w14:textId="1208AC6F" w:rsidR="003D27FF" w:rsidRPr="006D2115" w:rsidRDefault="00000000" w:rsidP="002B74B3">
      <w:pPr>
        <w:spacing w:line="276" w:lineRule="auto"/>
        <w:ind w:firstLine="426"/>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Pelaksanaan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penyuluhan</w:t>
      </w:r>
      <w:proofErr w:type="spellEnd"/>
      <w:r w:rsidRPr="006D2115">
        <w:rPr>
          <w:rFonts w:ascii="Cambria" w:eastAsia="Cambria" w:hAnsi="Cambria" w:cs="Cambria"/>
          <w:color w:val="000000"/>
          <w:sz w:val="22"/>
          <w:szCs w:val="22"/>
          <w:lang w:val="en-ID"/>
        </w:rPr>
        <w:t xml:space="preserve"> PHBS </w:t>
      </w:r>
      <w:proofErr w:type="spellStart"/>
      <w:r w:rsidRPr="006D2115">
        <w:rPr>
          <w:rFonts w:ascii="Cambria" w:eastAsia="Cambria" w:hAnsi="Cambria" w:cs="Cambria"/>
          <w:color w:val="000000"/>
          <w:sz w:val="22"/>
          <w:szCs w:val="22"/>
          <w:lang w:val="en-ID"/>
        </w:rPr>
        <w:t>merupakan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bentuk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intervensi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promotif-preventif</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bertujuan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meningkatkan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kesadaran</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pengetahuan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masyarakat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terhadap</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pentingnya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perilaku</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hidup</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bersih</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sehat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Intervensi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berbasis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edukasi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komunitas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memiliki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strategis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dalam</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mendorong</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perubahan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perilaku</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kesehatan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secara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bertahap</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berkelanjutan</w:t>
      </w:r>
      <w:proofErr w:type="spellEnd"/>
      <w:r w:rsidRPr="006D2115">
        <w:rPr>
          <w:rFonts w:ascii="Cambria" w:eastAsia="Cambria" w:hAnsi="Cambria" w:cs="Cambria"/>
          <w:color w:val="000000"/>
          <w:sz w:val="22"/>
          <w:szCs w:val="22"/>
          <w:lang w:val="en-ID"/>
        </w:rPr>
        <w:t xml:space="preserve"> </w:t>
      </w:r>
      <w:sdt>
        <w:sdtPr>
          <w:rPr>
            <w:rFonts w:ascii="Cambria" w:eastAsia="Cambria" w:hAnsi="Cambria" w:cs="Cambria"/>
            <w:color w:val="000000"/>
            <w:sz w:val="22"/>
            <w:szCs w:val="22"/>
            <w:lang w:val="zh-CN"/>
          </w:rPr>
          <w:tag w:val="MENDELEY_CITATION_v3_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"/>
          <w:id w:val="189739176"/>
          <w:placeholder>
            <w:docPart w:val="DefaultPlaceholder_-1854013440"/>
          </w:placeholder>
        </w:sdtPr>
        <w:sdtContent>
          <w:r w:rsidR="00BA1DBA" w:rsidRPr="00BA1DBA">
            <w:rPr>
              <w:rFonts w:ascii="Cambria" w:eastAsia="Cambria" w:hAnsi="Cambria" w:cs="Cambria"/>
              <w:color w:val="000000"/>
              <w:sz w:val="22"/>
              <w:szCs w:val="22"/>
              <w:lang w:val="en-ID"/>
            </w:rPr>
            <w:t>[11]</w:t>
          </w:r>
        </w:sdtContent>
      </w:sdt>
    </w:p>
    <w:p w14:paraId="79FC15D5" w14:textId="77777777" w:rsidR="003D27FF" w:rsidRPr="006D2115" w:rsidRDefault="00000000" w:rsidP="002B74B3">
      <w:pPr>
        <w:spacing w:line="276" w:lineRule="auto"/>
        <w:ind w:firstLine="426"/>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Meskipun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tidak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dilakukan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pretest</w:t>
      </w:r>
      <w:proofErr w:type="spellEnd"/>
      <w:r w:rsidRPr="006D2115">
        <w:rPr>
          <w:rFonts w:ascii="Cambria" w:eastAsia="Cambria" w:hAnsi="Cambria" w:cs="Cambria"/>
          <w:color w:val="000000"/>
          <w:sz w:val="22"/>
          <w:szCs w:val="22"/>
          <w:lang w:val="en-ID"/>
        </w:rPr>
        <w:t xml:space="preserve"> dan </w:t>
      </w:r>
      <w:proofErr w:type="spellStart"/>
      <w:r w:rsidRPr="006D2115">
        <w:rPr>
          <w:rFonts w:ascii="Cambria" w:eastAsia="Cambria" w:hAnsi="Cambria" w:cs="Cambria"/>
          <w:color w:val="000000"/>
          <w:sz w:val="22"/>
          <w:szCs w:val="22"/>
          <w:lang w:val="en-ID"/>
        </w:rPr>
        <w:t>posttest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kegiatan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ini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memberikan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dampak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berupa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meningkatnya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pemahaman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masyarakat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terhadap</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pentingnya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menjaga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kebersihan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pengelolaan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sampah</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baik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serta</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praktik</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hidup</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sehat</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dalam</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kehidupan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sehari-hari</w:t>
      </w:r>
      <w:proofErr w:type="spellEnd"/>
      <w:r w:rsidRPr="006D2115">
        <w:rPr>
          <w:rFonts w:ascii="Cambria" w:eastAsia="Cambria" w:hAnsi="Cambria" w:cs="Cambria"/>
          <w:color w:val="000000"/>
          <w:sz w:val="22"/>
          <w:szCs w:val="22"/>
          <w:lang w:val="en-ID"/>
        </w:rPr>
        <w:t>.</w:t>
      </w:r>
    </w:p>
    <w:p w14:paraId="41D8FE5E" w14:textId="7A331946" w:rsidR="00CB5ED4" w:rsidRDefault="00000000" w:rsidP="002B74B3">
      <w:pPr>
        <w:spacing w:line="276" w:lineRule="auto"/>
        <w:ind w:firstLine="426"/>
        <w:jc w:val="both"/>
        <w:rPr>
          <w:rFonts w:ascii="Cambria" w:eastAsia="Cambria" w:hAnsi="Cambria" w:cs="Cambria"/>
          <w:color w:val="000000"/>
          <w:sz w:val="22"/>
          <w:szCs w:val="22"/>
          <w:lang w:val="en-ID"/>
        </w:rPr>
      </w:pPr>
      <w:proofErr w:type="spellStart"/>
      <w:r w:rsidRPr="006D2115">
        <w:rPr>
          <w:rFonts w:ascii="Cambria" w:eastAsia="Cambria" w:hAnsi="Cambria" w:cs="Cambria"/>
          <w:color w:val="000000"/>
          <w:sz w:val="22"/>
          <w:szCs w:val="22"/>
          <w:lang w:val="en-ID"/>
        </w:rPr>
        <w:t>Dengan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demikian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kegiatan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pengabdian</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dilakukan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selaras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dengan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permasalahan</w:t>
      </w:r>
      <w:proofErr w:type="spellEnd"/>
      <w:r w:rsidRPr="006D2115">
        <w:rPr>
          <w:rFonts w:ascii="Cambria" w:eastAsia="Cambria" w:hAnsi="Cambria" w:cs="Cambria"/>
          <w:color w:val="000000"/>
          <w:sz w:val="22"/>
          <w:szCs w:val="22"/>
          <w:lang w:val="en-ID"/>
        </w:rPr>
        <w:t xml:space="preserve"> yang </w:t>
      </w:r>
      <w:proofErr w:type="spellStart"/>
      <w:r w:rsidRPr="006D2115">
        <w:rPr>
          <w:rFonts w:ascii="Cambria" w:eastAsia="Cambria" w:hAnsi="Cambria" w:cs="Cambria"/>
          <w:color w:val="000000"/>
          <w:sz w:val="22"/>
          <w:szCs w:val="22"/>
          <w:lang w:val="en-ID"/>
        </w:rPr>
        <w:t>ditemukan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melalui</w:t>
      </w:r>
      <w:proofErr w:type="spellEnd"/>
      <w:r w:rsidRPr="006D2115">
        <w:rPr>
          <w:rFonts w:ascii="Cambria" w:eastAsia="Cambria" w:hAnsi="Cambria" w:cs="Cambria"/>
          <w:color w:val="000000"/>
          <w:sz w:val="22"/>
          <w:szCs w:val="22"/>
          <w:lang w:val="en-ID"/>
        </w:rPr>
        <w:t xml:space="preserve"> SMD dan </w:t>
      </w:r>
      <w:proofErr w:type="spellStart"/>
      <w:r w:rsidRPr="006D2115">
        <w:rPr>
          <w:rFonts w:ascii="Cambria" w:eastAsia="Cambria" w:hAnsi="Cambria" w:cs="Cambria"/>
          <w:color w:val="000000"/>
          <w:sz w:val="22"/>
          <w:szCs w:val="22"/>
          <w:lang w:val="en-ID"/>
        </w:rPr>
        <w:t>menjadi</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langkah</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awal</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dalam</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meningkatkan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kualitas</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kesehatan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lingkungan</w:t>
      </w:r>
      <w:proofErr w:type="spellEnd"/>
      <w:r w:rsidRPr="006D2115">
        <w:rPr>
          <w:rFonts w:ascii="Cambria" w:eastAsia="Cambria" w:hAnsi="Cambria" w:cs="Cambria"/>
          <w:color w:val="000000"/>
          <w:sz w:val="22"/>
          <w:szCs w:val="22"/>
          <w:lang w:val="en-ID"/>
        </w:rPr>
        <w:t xml:space="preserve"> di </w:t>
      </w:r>
      <w:proofErr w:type="spellStart"/>
      <w:r w:rsidRPr="006D2115">
        <w:rPr>
          <w:rFonts w:ascii="Cambria" w:eastAsia="Cambria" w:hAnsi="Cambria" w:cs="Cambria"/>
          <w:color w:val="000000"/>
          <w:sz w:val="22"/>
          <w:szCs w:val="22"/>
          <w:lang w:val="en-ID"/>
        </w:rPr>
        <w:t>Kelurahan</w:t>
      </w:r>
      <w:proofErr w:type="spellEnd"/>
      <w:r w:rsidRPr="006D2115">
        <w:rPr>
          <w:rFonts w:ascii="Cambria" w:eastAsia="Cambria" w:hAnsi="Cambria" w:cs="Cambria"/>
          <w:color w:val="000000"/>
          <w:sz w:val="22"/>
          <w:szCs w:val="22"/>
          <w:lang w:val="en-ID"/>
        </w:rPr>
        <w:t xml:space="preserve"> </w:t>
      </w:r>
      <w:proofErr w:type="spellStart"/>
      <w:r w:rsidRPr="006D2115">
        <w:rPr>
          <w:rFonts w:ascii="Cambria" w:eastAsia="Cambria" w:hAnsi="Cambria" w:cs="Cambria"/>
          <w:color w:val="000000"/>
          <w:sz w:val="22"/>
          <w:szCs w:val="22"/>
          <w:lang w:val="en-ID"/>
        </w:rPr>
        <w:t>Cinta</w:t>
      </w:r>
      <w:proofErr w:type="spellEnd"/>
      <w:r w:rsidRPr="006D2115">
        <w:rPr>
          <w:rFonts w:ascii="Cambria" w:eastAsia="Cambria" w:hAnsi="Cambria" w:cs="Cambria"/>
          <w:color w:val="000000"/>
          <w:sz w:val="22"/>
          <w:szCs w:val="22"/>
          <w:lang w:val="en-ID"/>
        </w:rPr>
        <w:t xml:space="preserve"> Raja.</w:t>
      </w:r>
    </w:p>
    <w:p w14:paraId="1A8A9F7E" w14:textId="77777777" w:rsidR="002B74B3" w:rsidRPr="000848FE" w:rsidRDefault="002B74B3" w:rsidP="002B74B3">
      <w:pPr>
        <w:spacing w:line="276" w:lineRule="auto"/>
        <w:ind w:firstLine="426"/>
        <w:jc w:val="both"/>
        <w:rPr>
          <w:rFonts w:ascii="Cambria" w:eastAsia="Cambria" w:hAnsi="Cambria" w:cs="Cambria"/>
          <w:color w:val="000000"/>
          <w:sz w:val="22"/>
          <w:szCs w:val="22"/>
          <w:lang w:val="en-ID"/>
        </w:rPr>
      </w:pPr>
    </w:p>
    <w:p w14:paraId="46315420" w14:textId="77777777" w:rsidR="003D27FF" w:rsidRDefault="00000000" w:rsidP="002B74B3">
      <w:pPr>
        <w:pStyle w:val="Heading1"/>
        <w:spacing w:before="0" w:after="0" w:line="276" w:lineRule="auto"/>
        <w:ind w:left="2268" w:hanging="2268"/>
      </w:pPr>
      <w:r>
        <w:t xml:space="preserve">4. KESIMPULAN </w:t>
      </w:r>
      <w:r>
        <w:rPr>
          <w:b w:val="0"/>
          <w:i/>
        </w:rPr>
        <w:t xml:space="preserve"> </w:t>
      </w:r>
    </w:p>
    <w:p w14:paraId="386B8EB3" w14:textId="77777777" w:rsidR="001D461C" w:rsidRPr="001D461C" w:rsidRDefault="001D461C" w:rsidP="002B74B3">
      <w:pPr>
        <w:spacing w:line="276" w:lineRule="auto"/>
        <w:ind w:firstLine="709"/>
        <w:jc w:val="both"/>
        <w:rPr>
          <w:rFonts w:ascii="Cambria" w:eastAsia="Cambria" w:hAnsi="Cambria" w:cs="Cambria"/>
          <w:sz w:val="22"/>
          <w:szCs w:val="22"/>
          <w:lang w:val="en-ID"/>
        </w:rPr>
      </w:pPr>
      <w:proofErr w:type="spellStart"/>
      <w:r w:rsidRPr="001D461C">
        <w:rPr>
          <w:rFonts w:ascii="Cambria" w:eastAsia="Cambria" w:hAnsi="Cambria" w:cs="Cambria"/>
          <w:sz w:val="22"/>
          <w:szCs w:val="22"/>
          <w:lang w:val="en-ID"/>
        </w:rPr>
        <w:t>Berdasarkan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hasil</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Survei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Mawas</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Diri</w:t>
      </w:r>
      <w:proofErr w:type="spellEnd"/>
      <w:r w:rsidRPr="001D461C">
        <w:rPr>
          <w:rFonts w:ascii="Cambria" w:eastAsia="Cambria" w:hAnsi="Cambria" w:cs="Cambria"/>
          <w:sz w:val="22"/>
          <w:szCs w:val="22"/>
          <w:lang w:val="en-ID"/>
        </w:rPr>
        <w:t xml:space="preserve"> (SMD), </w:t>
      </w:r>
      <w:proofErr w:type="spellStart"/>
      <w:r w:rsidRPr="001D461C">
        <w:rPr>
          <w:rFonts w:ascii="Cambria" w:eastAsia="Cambria" w:hAnsi="Cambria" w:cs="Cambria"/>
          <w:sz w:val="22"/>
          <w:szCs w:val="22"/>
          <w:lang w:val="en-ID"/>
        </w:rPr>
        <w:t>penerapan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Perilaku</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Hidup</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Bersih</w:t>
      </w:r>
      <w:proofErr w:type="spellEnd"/>
      <w:r w:rsidRPr="001D461C">
        <w:rPr>
          <w:rFonts w:ascii="Cambria" w:eastAsia="Cambria" w:hAnsi="Cambria" w:cs="Cambria"/>
          <w:sz w:val="22"/>
          <w:szCs w:val="22"/>
          <w:lang w:val="en-ID"/>
        </w:rPr>
        <w:t xml:space="preserve"> dan </w:t>
      </w:r>
      <w:proofErr w:type="spellStart"/>
      <w:r w:rsidRPr="001D461C">
        <w:rPr>
          <w:rFonts w:ascii="Cambria" w:eastAsia="Cambria" w:hAnsi="Cambria" w:cs="Cambria"/>
          <w:sz w:val="22"/>
          <w:szCs w:val="22"/>
          <w:lang w:val="en-ID"/>
        </w:rPr>
        <w:t>Sehat</w:t>
      </w:r>
      <w:proofErr w:type="spellEnd"/>
      <w:r w:rsidRPr="001D461C">
        <w:rPr>
          <w:rFonts w:ascii="Cambria" w:eastAsia="Cambria" w:hAnsi="Cambria" w:cs="Cambria"/>
          <w:sz w:val="22"/>
          <w:szCs w:val="22"/>
          <w:lang w:val="en-ID"/>
        </w:rPr>
        <w:t xml:space="preserve"> (PHBS) di </w:t>
      </w:r>
      <w:proofErr w:type="spellStart"/>
      <w:r w:rsidRPr="001D461C">
        <w:rPr>
          <w:rFonts w:ascii="Cambria" w:eastAsia="Cambria" w:hAnsi="Cambria" w:cs="Cambria"/>
          <w:sz w:val="22"/>
          <w:szCs w:val="22"/>
          <w:lang w:val="en-ID"/>
        </w:rPr>
        <w:t>Kelurahan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Cinta</w:t>
      </w:r>
      <w:proofErr w:type="spellEnd"/>
      <w:r w:rsidRPr="001D461C">
        <w:rPr>
          <w:rFonts w:ascii="Cambria" w:eastAsia="Cambria" w:hAnsi="Cambria" w:cs="Cambria"/>
          <w:sz w:val="22"/>
          <w:szCs w:val="22"/>
          <w:lang w:val="en-ID"/>
        </w:rPr>
        <w:t xml:space="preserve"> Raja </w:t>
      </w:r>
      <w:proofErr w:type="spellStart"/>
      <w:r w:rsidRPr="001D461C">
        <w:rPr>
          <w:rFonts w:ascii="Cambria" w:eastAsia="Cambria" w:hAnsi="Cambria" w:cs="Cambria"/>
          <w:sz w:val="22"/>
          <w:szCs w:val="22"/>
          <w:lang w:val="en-ID"/>
        </w:rPr>
        <w:t>masih</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belum</w:t>
      </w:r>
      <w:proofErr w:type="spellEnd"/>
      <w:r w:rsidRPr="001D461C">
        <w:rPr>
          <w:rFonts w:ascii="Cambria" w:eastAsia="Cambria" w:hAnsi="Cambria" w:cs="Cambria"/>
          <w:sz w:val="22"/>
          <w:szCs w:val="22"/>
          <w:lang w:val="en-ID"/>
        </w:rPr>
        <w:t xml:space="preserve"> optimal, </w:t>
      </w:r>
      <w:proofErr w:type="spellStart"/>
      <w:r w:rsidRPr="001D461C">
        <w:rPr>
          <w:rFonts w:ascii="Cambria" w:eastAsia="Cambria" w:hAnsi="Cambria" w:cs="Cambria"/>
          <w:sz w:val="22"/>
          <w:szCs w:val="22"/>
          <w:lang w:val="en-ID"/>
        </w:rPr>
        <w:t>terutama</w:t>
      </w:r>
      <w:proofErr w:type="spellEnd"/>
      <w:r w:rsidRPr="001D461C">
        <w:rPr>
          <w:rFonts w:ascii="Cambria" w:eastAsia="Cambria" w:hAnsi="Cambria" w:cs="Cambria"/>
          <w:sz w:val="22"/>
          <w:szCs w:val="22"/>
          <w:lang w:val="en-ID"/>
        </w:rPr>
        <w:t xml:space="preserve"> pada </w:t>
      </w:r>
      <w:proofErr w:type="spellStart"/>
      <w:r w:rsidRPr="001D461C">
        <w:rPr>
          <w:rFonts w:ascii="Cambria" w:eastAsia="Cambria" w:hAnsi="Cambria" w:cs="Cambria"/>
          <w:sz w:val="22"/>
          <w:szCs w:val="22"/>
          <w:lang w:val="en-ID"/>
        </w:rPr>
        <w:t>aspek</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kebersihan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lingkungan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pengelolaan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sampah</w:t>
      </w:r>
      <w:proofErr w:type="spellEnd"/>
      <w:r w:rsidRPr="001D461C">
        <w:rPr>
          <w:rFonts w:ascii="Cambria" w:eastAsia="Cambria" w:hAnsi="Cambria" w:cs="Cambria"/>
          <w:sz w:val="22"/>
          <w:szCs w:val="22"/>
          <w:lang w:val="en-ID"/>
        </w:rPr>
        <w:t xml:space="preserve">, dan </w:t>
      </w:r>
      <w:proofErr w:type="spellStart"/>
      <w:r w:rsidRPr="001D461C">
        <w:rPr>
          <w:rFonts w:ascii="Cambria" w:eastAsia="Cambria" w:hAnsi="Cambria" w:cs="Cambria"/>
          <w:sz w:val="22"/>
          <w:szCs w:val="22"/>
          <w:lang w:val="en-ID"/>
        </w:rPr>
        <w:t>pengendalian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jentik</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nyamuk</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Kondisi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ini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menunjukkan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bahwa</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faktor</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lingkungan</w:t>
      </w:r>
      <w:proofErr w:type="spellEnd"/>
      <w:r w:rsidRPr="001D461C">
        <w:rPr>
          <w:rFonts w:ascii="Cambria" w:eastAsia="Cambria" w:hAnsi="Cambria" w:cs="Cambria"/>
          <w:sz w:val="22"/>
          <w:szCs w:val="22"/>
          <w:lang w:val="en-ID"/>
        </w:rPr>
        <w:t xml:space="preserve"> dan </w:t>
      </w:r>
      <w:proofErr w:type="spellStart"/>
      <w:r w:rsidRPr="001D461C">
        <w:rPr>
          <w:rFonts w:ascii="Cambria" w:eastAsia="Cambria" w:hAnsi="Cambria" w:cs="Cambria"/>
          <w:sz w:val="22"/>
          <w:szCs w:val="22"/>
          <w:lang w:val="en-ID"/>
        </w:rPr>
        <w:t>perilaku</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masyarakat</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menjadi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faktor</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dominan</w:t>
      </w:r>
      <w:proofErr w:type="spellEnd"/>
      <w:r w:rsidRPr="001D461C">
        <w:rPr>
          <w:rFonts w:ascii="Cambria" w:eastAsia="Cambria" w:hAnsi="Cambria" w:cs="Cambria"/>
          <w:sz w:val="22"/>
          <w:szCs w:val="22"/>
          <w:lang w:val="en-ID"/>
        </w:rPr>
        <w:t xml:space="preserve"> yang </w:t>
      </w:r>
      <w:proofErr w:type="spellStart"/>
      <w:r w:rsidRPr="001D461C">
        <w:rPr>
          <w:rFonts w:ascii="Cambria" w:eastAsia="Cambria" w:hAnsi="Cambria" w:cs="Cambria"/>
          <w:sz w:val="22"/>
          <w:szCs w:val="22"/>
          <w:lang w:val="en-ID"/>
        </w:rPr>
        <w:t>mempengaruhi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rendahnya</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penerapan</w:t>
      </w:r>
      <w:proofErr w:type="spellEnd"/>
      <w:r w:rsidRPr="001D461C">
        <w:rPr>
          <w:rFonts w:ascii="Cambria" w:eastAsia="Cambria" w:hAnsi="Cambria" w:cs="Cambria"/>
          <w:sz w:val="22"/>
          <w:szCs w:val="22"/>
          <w:lang w:val="en-ID"/>
        </w:rPr>
        <w:t xml:space="preserve"> PHBS.</w:t>
      </w:r>
    </w:p>
    <w:p w14:paraId="114E433F" w14:textId="77777777" w:rsidR="001D461C" w:rsidRPr="001D461C" w:rsidRDefault="001D461C" w:rsidP="002B74B3">
      <w:pPr>
        <w:spacing w:line="276" w:lineRule="auto"/>
        <w:ind w:firstLine="709"/>
        <w:jc w:val="both"/>
        <w:rPr>
          <w:rFonts w:ascii="Cambria" w:eastAsia="Cambria" w:hAnsi="Cambria" w:cs="Cambria"/>
          <w:sz w:val="22"/>
          <w:szCs w:val="22"/>
          <w:lang w:val="en-ID"/>
        </w:rPr>
      </w:pPr>
      <w:proofErr w:type="spellStart"/>
      <w:r w:rsidRPr="001D461C">
        <w:rPr>
          <w:rFonts w:ascii="Cambria" w:eastAsia="Cambria" w:hAnsi="Cambria" w:cs="Cambria"/>
          <w:sz w:val="22"/>
          <w:szCs w:val="22"/>
          <w:lang w:val="en-ID"/>
        </w:rPr>
        <w:t>Temuan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tersebut</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memiliki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implikasi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penting</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terhadap</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peningkatan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risiko</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penyakit</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berbasis</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lingkungan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apabila</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tidak</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dilakukan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upaya</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perbaikan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secara</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berkelanjutan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Kegiatan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penyuluhan</w:t>
      </w:r>
      <w:proofErr w:type="spellEnd"/>
      <w:r w:rsidRPr="001D461C">
        <w:rPr>
          <w:rFonts w:ascii="Cambria" w:eastAsia="Cambria" w:hAnsi="Cambria" w:cs="Cambria"/>
          <w:sz w:val="22"/>
          <w:szCs w:val="22"/>
          <w:lang w:val="en-ID"/>
        </w:rPr>
        <w:t xml:space="preserve"> yang </w:t>
      </w:r>
      <w:proofErr w:type="spellStart"/>
      <w:r w:rsidRPr="001D461C">
        <w:rPr>
          <w:rFonts w:ascii="Cambria" w:eastAsia="Cambria" w:hAnsi="Cambria" w:cs="Cambria"/>
          <w:sz w:val="22"/>
          <w:szCs w:val="22"/>
          <w:lang w:val="en-ID"/>
        </w:rPr>
        <w:t>dilakukan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menjadi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langkah</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awal</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dalam</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meningkatkan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pengetahuan</w:t>
      </w:r>
      <w:proofErr w:type="spellEnd"/>
      <w:r w:rsidRPr="001D461C">
        <w:rPr>
          <w:rFonts w:ascii="Cambria" w:eastAsia="Cambria" w:hAnsi="Cambria" w:cs="Cambria"/>
          <w:sz w:val="22"/>
          <w:szCs w:val="22"/>
          <w:lang w:val="en-ID"/>
        </w:rPr>
        <w:t xml:space="preserve"> dan </w:t>
      </w:r>
      <w:proofErr w:type="spellStart"/>
      <w:r w:rsidRPr="001D461C">
        <w:rPr>
          <w:rFonts w:ascii="Cambria" w:eastAsia="Cambria" w:hAnsi="Cambria" w:cs="Cambria"/>
          <w:sz w:val="22"/>
          <w:szCs w:val="22"/>
          <w:lang w:val="en-ID"/>
        </w:rPr>
        <w:lastRenderedPageBreak/>
        <w:t>kesadaran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masyarakat</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sehingga</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diperlukan</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intervensi</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lanjutan</w:t>
      </w:r>
      <w:proofErr w:type="spellEnd"/>
      <w:r w:rsidRPr="001D461C">
        <w:rPr>
          <w:rFonts w:ascii="Cambria" w:eastAsia="Cambria" w:hAnsi="Cambria" w:cs="Cambria"/>
          <w:sz w:val="22"/>
          <w:szCs w:val="22"/>
          <w:lang w:val="en-ID"/>
        </w:rPr>
        <w:t xml:space="preserve"> yang </w:t>
      </w:r>
      <w:proofErr w:type="spellStart"/>
      <w:r w:rsidRPr="001D461C">
        <w:rPr>
          <w:rFonts w:ascii="Cambria" w:eastAsia="Cambria" w:hAnsi="Cambria" w:cs="Cambria"/>
          <w:sz w:val="22"/>
          <w:szCs w:val="22"/>
          <w:lang w:val="en-ID"/>
        </w:rPr>
        <w:t>lebih</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terstruktur</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untuk</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mendorong</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penerapan</w:t>
      </w:r>
      <w:proofErr w:type="spellEnd"/>
      <w:r w:rsidRPr="001D461C">
        <w:rPr>
          <w:rFonts w:ascii="Cambria" w:eastAsia="Cambria" w:hAnsi="Cambria" w:cs="Cambria"/>
          <w:sz w:val="22"/>
          <w:szCs w:val="22"/>
          <w:lang w:val="en-ID"/>
        </w:rPr>
        <w:t xml:space="preserve"> PHBS </w:t>
      </w:r>
      <w:proofErr w:type="spellStart"/>
      <w:r w:rsidRPr="001D461C">
        <w:rPr>
          <w:rFonts w:ascii="Cambria" w:eastAsia="Cambria" w:hAnsi="Cambria" w:cs="Cambria"/>
          <w:sz w:val="22"/>
          <w:szCs w:val="22"/>
          <w:lang w:val="en-ID"/>
        </w:rPr>
        <w:t>secara</w:t>
      </w:r>
      <w:proofErr w:type="spellEnd"/>
      <w:r w:rsidRPr="001D461C">
        <w:rPr>
          <w:rFonts w:ascii="Cambria" w:eastAsia="Cambria" w:hAnsi="Cambria" w:cs="Cambria"/>
          <w:sz w:val="22"/>
          <w:szCs w:val="22"/>
          <w:lang w:val="en-ID"/>
        </w:rPr>
        <w:t xml:space="preserve"> optimal di </w:t>
      </w:r>
      <w:proofErr w:type="spellStart"/>
      <w:r w:rsidRPr="001D461C">
        <w:rPr>
          <w:rFonts w:ascii="Cambria" w:eastAsia="Cambria" w:hAnsi="Cambria" w:cs="Cambria"/>
          <w:sz w:val="22"/>
          <w:szCs w:val="22"/>
          <w:lang w:val="en-ID"/>
        </w:rPr>
        <w:t>tingkat</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rumah</w:t>
      </w:r>
      <w:proofErr w:type="spellEnd"/>
      <w:r w:rsidRPr="001D461C">
        <w:rPr>
          <w:rFonts w:ascii="Cambria" w:eastAsia="Cambria" w:hAnsi="Cambria" w:cs="Cambria"/>
          <w:sz w:val="22"/>
          <w:szCs w:val="22"/>
          <w:lang w:val="en-ID"/>
        </w:rPr>
        <w:t xml:space="preserve"> </w:t>
      </w:r>
      <w:proofErr w:type="spellStart"/>
      <w:r w:rsidRPr="001D461C">
        <w:rPr>
          <w:rFonts w:ascii="Cambria" w:eastAsia="Cambria" w:hAnsi="Cambria" w:cs="Cambria"/>
          <w:sz w:val="22"/>
          <w:szCs w:val="22"/>
          <w:lang w:val="en-ID"/>
        </w:rPr>
        <w:t>tangga</w:t>
      </w:r>
      <w:proofErr w:type="spellEnd"/>
      <w:r w:rsidRPr="001D461C">
        <w:rPr>
          <w:rFonts w:ascii="Cambria" w:eastAsia="Cambria" w:hAnsi="Cambria" w:cs="Cambria"/>
          <w:sz w:val="22"/>
          <w:szCs w:val="22"/>
          <w:lang w:val="en-ID"/>
        </w:rPr>
        <w:t>.</w:t>
      </w:r>
    </w:p>
    <w:p w14:paraId="79C29B94" w14:textId="77777777" w:rsidR="003D27FF" w:rsidRPr="006D2115" w:rsidRDefault="003D27FF" w:rsidP="002B74B3">
      <w:pPr>
        <w:spacing w:line="276" w:lineRule="auto"/>
        <w:ind w:firstLine="709"/>
        <w:jc w:val="both"/>
        <w:rPr>
          <w:rFonts w:ascii="Cambria" w:eastAsia="Cambria" w:hAnsi="Cambria" w:cs="Cambria"/>
          <w:sz w:val="22"/>
          <w:szCs w:val="22"/>
          <w:lang w:val="en-ID"/>
        </w:rPr>
      </w:pPr>
    </w:p>
    <w:p w14:paraId="39D782E3" w14:textId="77777777" w:rsidR="003D27FF" w:rsidRDefault="00000000" w:rsidP="002B74B3">
      <w:pPr>
        <w:pStyle w:val="Heading1"/>
        <w:spacing w:before="0" w:after="0" w:line="276" w:lineRule="auto"/>
      </w:pPr>
      <w:r>
        <w:t xml:space="preserve">UCAPAN TERIMA KASIH </w:t>
      </w:r>
      <w:r>
        <w:rPr>
          <w:b w:val="0"/>
          <w:i/>
          <w:sz w:val="26"/>
          <w:szCs w:val="26"/>
        </w:rPr>
        <w:tab/>
      </w:r>
    </w:p>
    <w:p w14:paraId="741130B2" w14:textId="2E705C72" w:rsidR="003D27FF" w:rsidRDefault="00000000" w:rsidP="002B74B3">
      <w:pPr>
        <w:spacing w:line="276" w:lineRule="auto"/>
        <w:ind w:firstLine="709"/>
        <w:jc w:val="both"/>
        <w:rPr>
          <w:rFonts w:ascii="Cambria" w:eastAsia="Malgun Gothic Semilight" w:hAnsi="Cambria" w:cs="Cambria"/>
          <w:sz w:val="22"/>
          <w:szCs w:val="22"/>
        </w:rPr>
      </w:pPr>
      <w:proofErr w:type="spellStart"/>
      <w:r>
        <w:rPr>
          <w:rFonts w:ascii="Cambria" w:eastAsia="Malgun Gothic Semilight" w:hAnsi="Cambria" w:cs="Cambria"/>
          <w:sz w:val="22"/>
          <w:szCs w:val="22"/>
        </w:rPr>
        <w:t>Penulis</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mengucapkan</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terima</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kasih</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kepada</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pihak</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Kelurahan</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Cinta</w:t>
      </w:r>
      <w:proofErr w:type="spellEnd"/>
      <w:r>
        <w:rPr>
          <w:rFonts w:ascii="Cambria" w:eastAsia="Malgun Gothic Semilight" w:hAnsi="Cambria" w:cs="Cambria"/>
          <w:sz w:val="22"/>
          <w:szCs w:val="22"/>
        </w:rPr>
        <w:t xml:space="preserve"> Raja, </w:t>
      </w:r>
      <w:proofErr w:type="spellStart"/>
      <w:r>
        <w:rPr>
          <w:rFonts w:ascii="Cambria" w:eastAsia="Malgun Gothic Semilight" w:hAnsi="Cambria" w:cs="Cambria"/>
          <w:sz w:val="22"/>
          <w:szCs w:val="22"/>
        </w:rPr>
        <w:t>Puskesmas</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setempat</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serta</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seluruh</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masyarakat</w:t>
      </w:r>
      <w:proofErr w:type="spellEnd"/>
      <w:r>
        <w:rPr>
          <w:rFonts w:ascii="Cambria" w:eastAsia="Malgun Gothic Semilight" w:hAnsi="Cambria" w:cs="Cambria"/>
          <w:sz w:val="22"/>
          <w:szCs w:val="22"/>
        </w:rPr>
        <w:t xml:space="preserve"> yang </w:t>
      </w:r>
      <w:proofErr w:type="spellStart"/>
      <w:r>
        <w:rPr>
          <w:rFonts w:ascii="Cambria" w:eastAsia="Malgun Gothic Semilight" w:hAnsi="Cambria" w:cs="Cambria"/>
          <w:sz w:val="22"/>
          <w:szCs w:val="22"/>
        </w:rPr>
        <w:t>telah</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berpartisipasi</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Ucapan</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terima</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kasih</w:t>
      </w:r>
      <w:proofErr w:type="spellEnd"/>
      <w:r>
        <w:rPr>
          <w:rFonts w:ascii="Cambria" w:eastAsia="Malgun Gothic Semilight" w:hAnsi="Cambria" w:cs="Cambria"/>
          <w:sz w:val="22"/>
          <w:szCs w:val="22"/>
        </w:rPr>
        <w:t xml:space="preserve"> juga </w:t>
      </w:r>
      <w:proofErr w:type="spellStart"/>
      <w:r>
        <w:rPr>
          <w:rFonts w:ascii="Cambria" w:eastAsia="Malgun Gothic Semilight" w:hAnsi="Cambria" w:cs="Cambria"/>
          <w:sz w:val="22"/>
          <w:szCs w:val="22"/>
        </w:rPr>
        <w:t>disampaikan</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kepada</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institusi</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pendidikan</w:t>
      </w:r>
      <w:proofErr w:type="spellEnd"/>
      <w:r>
        <w:rPr>
          <w:rFonts w:ascii="Cambria" w:eastAsia="Malgun Gothic Semilight" w:hAnsi="Cambria" w:cs="Cambria"/>
          <w:sz w:val="22"/>
          <w:szCs w:val="22"/>
        </w:rPr>
        <w:t xml:space="preserve"> dan </w:t>
      </w:r>
      <w:proofErr w:type="spellStart"/>
      <w:r>
        <w:rPr>
          <w:rFonts w:ascii="Cambria" w:eastAsia="Malgun Gothic Semilight" w:hAnsi="Cambria" w:cs="Cambria"/>
          <w:sz w:val="22"/>
          <w:szCs w:val="22"/>
        </w:rPr>
        <w:t>seluruh</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tim</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pelaksana</w:t>
      </w:r>
      <w:proofErr w:type="spellEnd"/>
      <w:r>
        <w:rPr>
          <w:rFonts w:ascii="Cambria" w:eastAsia="Malgun Gothic Semilight" w:hAnsi="Cambria" w:cs="Cambria"/>
          <w:sz w:val="22"/>
          <w:szCs w:val="22"/>
        </w:rPr>
        <w:t xml:space="preserve"> yang </w:t>
      </w:r>
      <w:proofErr w:type="spellStart"/>
      <w:r>
        <w:rPr>
          <w:rFonts w:ascii="Cambria" w:eastAsia="Malgun Gothic Semilight" w:hAnsi="Cambria" w:cs="Cambria"/>
          <w:sz w:val="22"/>
          <w:szCs w:val="22"/>
        </w:rPr>
        <w:t>telah</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memberikan</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dukungan</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sehingga</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kegiatan</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ini</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dapat</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terlaksana</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dengan</w:t>
      </w:r>
      <w:proofErr w:type="spellEnd"/>
      <w:r>
        <w:rPr>
          <w:rFonts w:ascii="Cambria" w:eastAsia="Malgun Gothic Semilight" w:hAnsi="Cambria" w:cs="Cambria"/>
          <w:sz w:val="22"/>
          <w:szCs w:val="22"/>
        </w:rPr>
        <w:t xml:space="preserve"> </w:t>
      </w:r>
      <w:proofErr w:type="spellStart"/>
      <w:r>
        <w:rPr>
          <w:rFonts w:ascii="Cambria" w:eastAsia="Malgun Gothic Semilight" w:hAnsi="Cambria" w:cs="Cambria"/>
          <w:sz w:val="22"/>
          <w:szCs w:val="22"/>
        </w:rPr>
        <w:t>baik</w:t>
      </w:r>
      <w:proofErr w:type="spellEnd"/>
      <w:r>
        <w:rPr>
          <w:rFonts w:ascii="Cambria" w:eastAsia="Malgun Gothic Semilight" w:hAnsi="Cambria" w:cs="Cambria"/>
          <w:sz w:val="22"/>
          <w:szCs w:val="22"/>
        </w:rPr>
        <w:t>.</w:t>
      </w:r>
    </w:p>
    <w:p w14:paraId="5ACEFB05" w14:textId="77777777" w:rsidR="000848FE" w:rsidRDefault="000848FE" w:rsidP="002B74B3">
      <w:pPr>
        <w:pStyle w:val="Heading1"/>
        <w:spacing w:before="0" w:after="0" w:line="276" w:lineRule="auto"/>
        <w:ind w:left="2552" w:hanging="2552"/>
      </w:pPr>
    </w:p>
    <w:p w14:paraId="79C433CB" w14:textId="63EB7406" w:rsidR="003D27FF" w:rsidRDefault="00000000" w:rsidP="002B74B3">
      <w:pPr>
        <w:pStyle w:val="Heading1"/>
        <w:spacing w:before="0" w:after="0" w:line="276" w:lineRule="auto"/>
        <w:ind w:left="2552" w:hanging="2552"/>
      </w:pPr>
      <w:r>
        <w:t>DAFTAR PUSTAKA</w:t>
      </w:r>
    </w:p>
    <w:sdt>
      <w:sdtPr>
        <w:rPr>
          <w:rFonts w:ascii="Cambria" w:eastAsia="Cambria" w:hAnsi="Cambria" w:cs="Cambria"/>
          <w:color w:val="000000"/>
          <w:sz w:val="22"/>
          <w:szCs w:val="22"/>
        </w:rPr>
        <w:tag w:val="MENDELEY_BIBLIOGRAPHY"/>
        <w:id w:val="740677570"/>
        <w:placeholder>
          <w:docPart w:val="DefaultPlaceholder_-1854013440"/>
        </w:placeholder>
      </w:sdtPr>
      <w:sdtContent>
        <w:p w14:paraId="73C90C4A" w14:textId="77777777" w:rsidR="00BA1DBA" w:rsidRPr="00BA1DBA" w:rsidRDefault="00BA1DBA" w:rsidP="002B74B3">
          <w:pPr>
            <w:tabs>
              <w:tab w:val="left" w:pos="567"/>
            </w:tabs>
            <w:autoSpaceDE w:val="0"/>
            <w:autoSpaceDN w:val="0"/>
            <w:spacing w:line="360" w:lineRule="auto"/>
            <w:ind w:hanging="640"/>
            <w:jc w:val="both"/>
            <w:divId w:val="1504737645"/>
            <w:rPr>
              <w:rFonts w:ascii="Cambria" w:hAnsi="Cambria"/>
              <w:color w:val="000000"/>
              <w:sz w:val="22"/>
              <w:szCs w:val="24"/>
            </w:rPr>
          </w:pPr>
          <w:r w:rsidRPr="00BA1DBA">
            <w:rPr>
              <w:rFonts w:ascii="Cambria" w:hAnsi="Cambria"/>
              <w:color w:val="000000"/>
              <w:sz w:val="22"/>
            </w:rPr>
            <w:t>[1]</w:t>
          </w:r>
          <w:r w:rsidRPr="00BA1DBA">
            <w:rPr>
              <w:rFonts w:ascii="Cambria" w:hAnsi="Cambria"/>
              <w:color w:val="000000"/>
              <w:sz w:val="22"/>
            </w:rPr>
            <w:tab/>
            <w:t>KEMENKES RI, “PEDOMAN PEMBINAAN KRIDA BINA PERILAKU HIDUP BERSIH DAN SEHAT (PHBS),” 2018.</w:t>
          </w:r>
        </w:p>
        <w:p w14:paraId="02E95DBC" w14:textId="77777777" w:rsidR="00BA1DBA" w:rsidRPr="00BA1DBA" w:rsidRDefault="00BA1DBA" w:rsidP="002B74B3">
          <w:pPr>
            <w:tabs>
              <w:tab w:val="left" w:pos="567"/>
            </w:tabs>
            <w:autoSpaceDE w:val="0"/>
            <w:autoSpaceDN w:val="0"/>
            <w:spacing w:line="360" w:lineRule="auto"/>
            <w:ind w:hanging="640"/>
            <w:jc w:val="both"/>
            <w:divId w:val="1408576630"/>
            <w:rPr>
              <w:rFonts w:ascii="Cambria" w:hAnsi="Cambria"/>
              <w:color w:val="000000"/>
              <w:sz w:val="22"/>
            </w:rPr>
          </w:pPr>
          <w:r w:rsidRPr="00BA1DBA">
            <w:rPr>
              <w:rFonts w:ascii="Cambria" w:hAnsi="Cambria"/>
              <w:color w:val="000000"/>
              <w:sz w:val="22"/>
            </w:rPr>
            <w:t>[2]</w:t>
          </w:r>
          <w:r w:rsidRPr="00BA1DBA">
            <w:rPr>
              <w:rFonts w:ascii="Cambria" w:hAnsi="Cambria"/>
              <w:color w:val="000000"/>
              <w:sz w:val="22"/>
            </w:rPr>
            <w:tab/>
            <w:t xml:space="preserve">D. </w:t>
          </w:r>
          <w:proofErr w:type="spellStart"/>
          <w:r w:rsidRPr="00BA1DBA">
            <w:rPr>
              <w:rFonts w:ascii="Cambria" w:hAnsi="Cambria"/>
              <w:color w:val="000000"/>
              <w:sz w:val="22"/>
            </w:rPr>
            <w:t>Sulistiyorini</w:t>
          </w:r>
          <w:proofErr w:type="spellEnd"/>
          <w:r w:rsidRPr="00BA1DBA">
            <w:rPr>
              <w:rFonts w:ascii="Cambria" w:hAnsi="Cambria"/>
              <w:color w:val="000000"/>
              <w:sz w:val="22"/>
            </w:rPr>
            <w:t xml:space="preserve"> </w:t>
          </w:r>
          <w:r w:rsidRPr="00BA1DBA">
            <w:rPr>
              <w:rFonts w:ascii="Cambria" w:hAnsi="Cambria"/>
              <w:i/>
              <w:iCs/>
              <w:color w:val="000000"/>
              <w:sz w:val="22"/>
            </w:rPr>
            <w:t>et al.</w:t>
          </w:r>
          <w:r w:rsidRPr="00BA1DBA">
            <w:rPr>
              <w:rFonts w:ascii="Cambria" w:hAnsi="Cambria"/>
              <w:color w:val="000000"/>
              <w:sz w:val="22"/>
            </w:rPr>
            <w:t xml:space="preserve">, “Gerakan </w:t>
          </w:r>
          <w:proofErr w:type="spellStart"/>
          <w:r w:rsidRPr="00BA1DBA">
            <w:rPr>
              <w:rFonts w:ascii="Cambria" w:hAnsi="Cambria"/>
              <w:color w:val="000000"/>
              <w:sz w:val="22"/>
            </w:rPr>
            <w:t>Perilaku</w:t>
          </w:r>
          <w:proofErr w:type="spellEnd"/>
          <w:r w:rsidRPr="00BA1DBA">
            <w:rPr>
              <w:rFonts w:ascii="Cambria" w:hAnsi="Cambria"/>
              <w:color w:val="000000"/>
              <w:sz w:val="22"/>
            </w:rPr>
            <w:t xml:space="preserve"> </w:t>
          </w:r>
          <w:proofErr w:type="spellStart"/>
          <w:r w:rsidRPr="00BA1DBA">
            <w:rPr>
              <w:rFonts w:ascii="Cambria" w:hAnsi="Cambria"/>
              <w:color w:val="000000"/>
              <w:sz w:val="22"/>
            </w:rPr>
            <w:t>Hidup</w:t>
          </w:r>
          <w:proofErr w:type="spellEnd"/>
          <w:r w:rsidRPr="00BA1DBA">
            <w:rPr>
              <w:rFonts w:ascii="Cambria" w:hAnsi="Cambria"/>
              <w:color w:val="000000"/>
              <w:sz w:val="22"/>
            </w:rPr>
            <w:t xml:space="preserve"> </w:t>
          </w:r>
          <w:proofErr w:type="spellStart"/>
          <w:r w:rsidRPr="00BA1DBA">
            <w:rPr>
              <w:rFonts w:ascii="Cambria" w:hAnsi="Cambria"/>
              <w:color w:val="000000"/>
              <w:sz w:val="22"/>
            </w:rPr>
            <w:t>Bersih</w:t>
          </w:r>
          <w:proofErr w:type="spellEnd"/>
          <w:r w:rsidRPr="00BA1DBA">
            <w:rPr>
              <w:rFonts w:ascii="Cambria" w:hAnsi="Cambria"/>
              <w:color w:val="000000"/>
              <w:sz w:val="22"/>
            </w:rPr>
            <w:t xml:space="preserve"> dan </w:t>
          </w:r>
          <w:proofErr w:type="spellStart"/>
          <w:r w:rsidRPr="00BA1DBA">
            <w:rPr>
              <w:rFonts w:ascii="Cambria" w:hAnsi="Cambria"/>
              <w:color w:val="000000"/>
              <w:sz w:val="22"/>
            </w:rPr>
            <w:t>Sehat</w:t>
          </w:r>
          <w:proofErr w:type="spellEnd"/>
          <w:r w:rsidRPr="00BA1DBA">
            <w:rPr>
              <w:rFonts w:ascii="Cambria" w:hAnsi="Cambria"/>
              <w:color w:val="000000"/>
              <w:sz w:val="22"/>
            </w:rPr>
            <w:t xml:space="preserve"> (PHBS) </w:t>
          </w:r>
          <w:proofErr w:type="spellStart"/>
          <w:r w:rsidRPr="00BA1DBA">
            <w:rPr>
              <w:rFonts w:ascii="Cambria" w:hAnsi="Cambria"/>
              <w:color w:val="000000"/>
              <w:sz w:val="22"/>
            </w:rPr>
            <w:t>Rumah</w:t>
          </w:r>
          <w:proofErr w:type="spellEnd"/>
          <w:r w:rsidRPr="00BA1DBA">
            <w:rPr>
              <w:rFonts w:ascii="Cambria" w:hAnsi="Cambria"/>
              <w:color w:val="000000"/>
              <w:sz w:val="22"/>
            </w:rPr>
            <w:t xml:space="preserve"> </w:t>
          </w:r>
          <w:proofErr w:type="spellStart"/>
          <w:r w:rsidRPr="00BA1DBA">
            <w:rPr>
              <w:rFonts w:ascii="Cambria" w:hAnsi="Cambria"/>
              <w:color w:val="000000"/>
              <w:sz w:val="22"/>
            </w:rPr>
            <w:t>Tangga</w:t>
          </w:r>
          <w:proofErr w:type="spellEnd"/>
          <w:r w:rsidRPr="00BA1DBA">
            <w:rPr>
              <w:rFonts w:ascii="Cambria" w:hAnsi="Cambria"/>
              <w:color w:val="000000"/>
              <w:sz w:val="22"/>
            </w:rPr>
            <w:t xml:space="preserve"> </w:t>
          </w:r>
          <w:proofErr w:type="spellStart"/>
          <w:r w:rsidRPr="00BA1DBA">
            <w:rPr>
              <w:rFonts w:ascii="Cambria" w:hAnsi="Cambria"/>
              <w:color w:val="000000"/>
              <w:sz w:val="22"/>
            </w:rPr>
            <w:t>sebagai</w:t>
          </w:r>
          <w:proofErr w:type="spellEnd"/>
          <w:r w:rsidRPr="00BA1DBA">
            <w:rPr>
              <w:rFonts w:ascii="Cambria" w:hAnsi="Cambria"/>
              <w:color w:val="000000"/>
              <w:sz w:val="22"/>
            </w:rPr>
            <w:t xml:space="preserve"> Pilar </w:t>
          </w:r>
          <w:proofErr w:type="spellStart"/>
          <w:r w:rsidRPr="00BA1DBA">
            <w:rPr>
              <w:rFonts w:ascii="Cambria" w:hAnsi="Cambria"/>
              <w:color w:val="000000"/>
              <w:sz w:val="22"/>
            </w:rPr>
            <w:t>Pencegahan</w:t>
          </w:r>
          <w:proofErr w:type="spellEnd"/>
          <w:r w:rsidRPr="00BA1DBA">
            <w:rPr>
              <w:rFonts w:ascii="Cambria" w:hAnsi="Cambria"/>
              <w:color w:val="000000"/>
              <w:sz w:val="22"/>
            </w:rPr>
            <w:t xml:space="preserve"> </w:t>
          </w:r>
          <w:proofErr w:type="spellStart"/>
          <w:r w:rsidRPr="00BA1DBA">
            <w:rPr>
              <w:rFonts w:ascii="Cambria" w:hAnsi="Cambria"/>
              <w:color w:val="000000"/>
              <w:sz w:val="22"/>
            </w:rPr>
            <w:t>Penyakit</w:t>
          </w:r>
          <w:proofErr w:type="spellEnd"/>
          <w:r w:rsidRPr="00BA1DBA">
            <w:rPr>
              <w:rFonts w:ascii="Cambria" w:hAnsi="Cambria"/>
              <w:color w:val="000000"/>
              <w:sz w:val="22"/>
            </w:rPr>
            <w:t xml:space="preserve"> di </w:t>
          </w:r>
          <w:proofErr w:type="spellStart"/>
          <w:r w:rsidRPr="00BA1DBA">
            <w:rPr>
              <w:rFonts w:ascii="Cambria" w:hAnsi="Cambria"/>
              <w:color w:val="000000"/>
              <w:sz w:val="22"/>
            </w:rPr>
            <w:t>Kelurahan</w:t>
          </w:r>
          <w:proofErr w:type="spellEnd"/>
          <w:r w:rsidRPr="00BA1DBA">
            <w:rPr>
              <w:rFonts w:ascii="Cambria" w:hAnsi="Cambria"/>
              <w:color w:val="000000"/>
              <w:sz w:val="22"/>
            </w:rPr>
            <w:t xml:space="preserve"> </w:t>
          </w:r>
          <w:proofErr w:type="spellStart"/>
          <w:r w:rsidRPr="00BA1DBA">
            <w:rPr>
              <w:rFonts w:ascii="Cambria" w:hAnsi="Cambria"/>
              <w:color w:val="000000"/>
              <w:sz w:val="22"/>
            </w:rPr>
            <w:t>Srengseng</w:t>
          </w:r>
          <w:proofErr w:type="spellEnd"/>
          <w:r w:rsidRPr="00BA1DBA">
            <w:rPr>
              <w:rFonts w:ascii="Cambria" w:hAnsi="Cambria"/>
              <w:color w:val="000000"/>
              <w:sz w:val="22"/>
            </w:rPr>
            <w:t xml:space="preserve"> Sawah, </w:t>
          </w:r>
          <w:proofErr w:type="spellStart"/>
          <w:r w:rsidRPr="00BA1DBA">
            <w:rPr>
              <w:rFonts w:ascii="Cambria" w:hAnsi="Cambria"/>
              <w:color w:val="000000"/>
              <w:sz w:val="22"/>
            </w:rPr>
            <w:t>Jagakarsa</w:t>
          </w:r>
          <w:proofErr w:type="spellEnd"/>
          <w:r w:rsidRPr="00BA1DBA">
            <w:rPr>
              <w:rFonts w:ascii="Cambria" w:hAnsi="Cambria"/>
              <w:color w:val="000000"/>
              <w:sz w:val="22"/>
            </w:rPr>
            <w:t xml:space="preserve">, Jakarta Selatan,” </w:t>
          </w:r>
          <w:proofErr w:type="spellStart"/>
          <w:r w:rsidRPr="00BA1DBA">
            <w:rPr>
              <w:rFonts w:ascii="Cambria" w:hAnsi="Cambria"/>
              <w:i/>
              <w:iCs/>
              <w:color w:val="000000"/>
              <w:sz w:val="22"/>
            </w:rPr>
            <w:t>Jurnal</w:t>
          </w:r>
          <w:proofErr w:type="spellEnd"/>
          <w:r w:rsidRPr="00BA1DBA">
            <w:rPr>
              <w:rFonts w:ascii="Cambria" w:hAnsi="Cambria"/>
              <w:i/>
              <w:iCs/>
              <w:color w:val="000000"/>
              <w:sz w:val="22"/>
            </w:rPr>
            <w:t xml:space="preserve"> Mandala </w:t>
          </w:r>
          <w:proofErr w:type="spellStart"/>
          <w:r w:rsidRPr="00BA1DBA">
            <w:rPr>
              <w:rFonts w:ascii="Cambria" w:hAnsi="Cambria"/>
              <w:i/>
              <w:iCs/>
              <w:color w:val="000000"/>
              <w:sz w:val="22"/>
            </w:rPr>
            <w:t>Pengabdian</w:t>
          </w:r>
          <w:proofErr w:type="spellEnd"/>
          <w:r w:rsidRPr="00BA1DBA">
            <w:rPr>
              <w:rFonts w:ascii="Cambria" w:hAnsi="Cambria"/>
              <w:i/>
              <w:iCs/>
              <w:color w:val="000000"/>
              <w:sz w:val="22"/>
            </w:rPr>
            <w:t xml:space="preserve"> Masyarakat</w:t>
          </w:r>
          <w:r w:rsidRPr="00BA1DBA">
            <w:rPr>
              <w:rFonts w:ascii="Cambria" w:hAnsi="Cambria"/>
              <w:color w:val="000000"/>
              <w:sz w:val="22"/>
            </w:rPr>
            <w:t xml:space="preserve">, vol. 6, no. 1, pp. 363–372, Jun. 2025, </w:t>
          </w:r>
          <w:proofErr w:type="spellStart"/>
          <w:r w:rsidRPr="00BA1DBA">
            <w:rPr>
              <w:rFonts w:ascii="Cambria" w:hAnsi="Cambria"/>
              <w:color w:val="000000"/>
              <w:sz w:val="22"/>
            </w:rPr>
            <w:t>doi</w:t>
          </w:r>
          <w:proofErr w:type="spellEnd"/>
          <w:r w:rsidRPr="00BA1DBA">
            <w:rPr>
              <w:rFonts w:ascii="Cambria" w:hAnsi="Cambria"/>
              <w:color w:val="000000"/>
              <w:sz w:val="22"/>
            </w:rPr>
            <w:t>: 10.35311/</w:t>
          </w:r>
          <w:proofErr w:type="gramStart"/>
          <w:r w:rsidRPr="00BA1DBA">
            <w:rPr>
              <w:rFonts w:ascii="Cambria" w:hAnsi="Cambria"/>
              <w:color w:val="000000"/>
              <w:sz w:val="22"/>
            </w:rPr>
            <w:t>jmpm.v</w:t>
          </w:r>
          <w:proofErr w:type="gramEnd"/>
          <w:r w:rsidRPr="00BA1DBA">
            <w:rPr>
              <w:rFonts w:ascii="Cambria" w:hAnsi="Cambria"/>
              <w:color w:val="000000"/>
              <w:sz w:val="22"/>
            </w:rPr>
            <w:t>6i1.565.</w:t>
          </w:r>
        </w:p>
        <w:p w14:paraId="4DBDA9AC" w14:textId="77777777" w:rsidR="00BA1DBA" w:rsidRPr="00BA1DBA" w:rsidRDefault="00BA1DBA" w:rsidP="002B74B3">
          <w:pPr>
            <w:tabs>
              <w:tab w:val="left" w:pos="567"/>
            </w:tabs>
            <w:autoSpaceDE w:val="0"/>
            <w:autoSpaceDN w:val="0"/>
            <w:spacing w:line="360" w:lineRule="auto"/>
            <w:ind w:hanging="640"/>
            <w:jc w:val="both"/>
            <w:divId w:val="894512252"/>
            <w:rPr>
              <w:rFonts w:ascii="Cambria" w:hAnsi="Cambria"/>
              <w:color w:val="000000"/>
              <w:sz w:val="22"/>
            </w:rPr>
          </w:pPr>
          <w:r w:rsidRPr="00BA1DBA">
            <w:rPr>
              <w:rFonts w:ascii="Cambria" w:hAnsi="Cambria"/>
              <w:color w:val="000000"/>
              <w:sz w:val="22"/>
            </w:rPr>
            <w:t>[3]</w:t>
          </w:r>
          <w:r w:rsidRPr="00BA1DBA">
            <w:rPr>
              <w:rFonts w:ascii="Cambria" w:hAnsi="Cambria"/>
              <w:color w:val="000000"/>
              <w:sz w:val="22"/>
            </w:rPr>
            <w:tab/>
            <w:t xml:space="preserve">C. </w:t>
          </w:r>
          <w:proofErr w:type="spellStart"/>
          <w:r w:rsidRPr="00BA1DBA">
            <w:rPr>
              <w:rFonts w:ascii="Cambria" w:hAnsi="Cambria"/>
              <w:color w:val="000000"/>
              <w:sz w:val="22"/>
            </w:rPr>
            <w:t>Nawalia</w:t>
          </w:r>
          <w:proofErr w:type="spellEnd"/>
          <w:r w:rsidRPr="00BA1DBA">
            <w:rPr>
              <w:rFonts w:ascii="Cambria" w:hAnsi="Cambria"/>
              <w:color w:val="000000"/>
              <w:sz w:val="22"/>
            </w:rPr>
            <w:t xml:space="preserve">, F. </w:t>
          </w:r>
          <w:proofErr w:type="spellStart"/>
          <w:r w:rsidRPr="00BA1DBA">
            <w:rPr>
              <w:rFonts w:ascii="Cambria" w:hAnsi="Cambria"/>
              <w:color w:val="000000"/>
              <w:sz w:val="22"/>
            </w:rPr>
            <w:t>Ningsih</w:t>
          </w:r>
          <w:proofErr w:type="spellEnd"/>
          <w:r w:rsidRPr="00BA1DBA">
            <w:rPr>
              <w:rFonts w:ascii="Cambria" w:hAnsi="Cambria"/>
              <w:color w:val="000000"/>
              <w:sz w:val="22"/>
            </w:rPr>
            <w:t xml:space="preserve">, and L. N. </w:t>
          </w:r>
          <w:proofErr w:type="spellStart"/>
          <w:r w:rsidRPr="00BA1DBA">
            <w:rPr>
              <w:rFonts w:ascii="Cambria" w:hAnsi="Cambria"/>
              <w:color w:val="000000"/>
              <w:sz w:val="22"/>
            </w:rPr>
            <w:t>Tambunan</w:t>
          </w:r>
          <w:proofErr w:type="spellEnd"/>
          <w:r w:rsidRPr="00BA1DBA">
            <w:rPr>
              <w:rFonts w:ascii="Cambria" w:hAnsi="Cambria"/>
              <w:color w:val="000000"/>
              <w:sz w:val="22"/>
            </w:rPr>
            <w:t xml:space="preserve">, “HUBUNGAN PERILAKU HIDUP BERSIH DAN SEHAT (PHBS) DENGAN KEJADIAN PADA BALITA,” </w:t>
          </w:r>
          <w:proofErr w:type="spellStart"/>
          <w:r w:rsidRPr="00BA1DBA">
            <w:rPr>
              <w:rFonts w:ascii="Cambria" w:hAnsi="Cambria"/>
              <w:i/>
              <w:iCs/>
              <w:color w:val="000000"/>
              <w:sz w:val="22"/>
            </w:rPr>
            <w:t>Jurnal</w:t>
          </w:r>
          <w:proofErr w:type="spellEnd"/>
          <w:r w:rsidRPr="00BA1DBA">
            <w:rPr>
              <w:rFonts w:ascii="Cambria" w:hAnsi="Cambria"/>
              <w:i/>
              <w:iCs/>
              <w:color w:val="000000"/>
              <w:sz w:val="22"/>
            </w:rPr>
            <w:t xml:space="preserve"> Surya </w:t>
          </w:r>
          <w:proofErr w:type="spellStart"/>
          <w:r w:rsidRPr="00BA1DBA">
            <w:rPr>
              <w:rFonts w:ascii="Cambria" w:hAnsi="Cambria"/>
              <w:i/>
              <w:iCs/>
              <w:color w:val="000000"/>
              <w:sz w:val="22"/>
            </w:rPr>
            <w:t>Medika</w:t>
          </w:r>
          <w:proofErr w:type="spellEnd"/>
          <w:r w:rsidRPr="00BA1DBA">
            <w:rPr>
              <w:rFonts w:ascii="Cambria" w:hAnsi="Cambria"/>
              <w:color w:val="000000"/>
              <w:sz w:val="22"/>
            </w:rPr>
            <w:t xml:space="preserve">, 2022, </w:t>
          </w:r>
          <w:proofErr w:type="spellStart"/>
          <w:r w:rsidRPr="00BA1DBA">
            <w:rPr>
              <w:rFonts w:ascii="Cambria" w:hAnsi="Cambria"/>
              <w:color w:val="000000"/>
              <w:sz w:val="22"/>
            </w:rPr>
            <w:t>doi</w:t>
          </w:r>
          <w:proofErr w:type="spellEnd"/>
          <w:r w:rsidRPr="00BA1DBA">
            <w:rPr>
              <w:rFonts w:ascii="Cambria" w:hAnsi="Cambria"/>
              <w:color w:val="000000"/>
              <w:sz w:val="22"/>
            </w:rPr>
            <w:t>: 10.33084/</w:t>
          </w:r>
          <w:proofErr w:type="spellStart"/>
          <w:r w:rsidRPr="00BA1DBA">
            <w:rPr>
              <w:rFonts w:ascii="Cambria" w:hAnsi="Cambria"/>
              <w:color w:val="000000"/>
              <w:sz w:val="22"/>
            </w:rPr>
            <w:t>jsm.vxix.xxx</w:t>
          </w:r>
          <w:proofErr w:type="spellEnd"/>
          <w:r w:rsidRPr="00BA1DBA">
            <w:rPr>
              <w:rFonts w:ascii="Cambria" w:hAnsi="Cambria"/>
              <w:color w:val="000000"/>
              <w:sz w:val="22"/>
            </w:rPr>
            <w:t>.</w:t>
          </w:r>
        </w:p>
        <w:p w14:paraId="0023040E" w14:textId="77777777" w:rsidR="00BA1DBA" w:rsidRPr="00BA1DBA" w:rsidRDefault="00BA1DBA" w:rsidP="002B74B3">
          <w:pPr>
            <w:tabs>
              <w:tab w:val="left" w:pos="567"/>
            </w:tabs>
            <w:autoSpaceDE w:val="0"/>
            <w:autoSpaceDN w:val="0"/>
            <w:spacing w:line="360" w:lineRule="auto"/>
            <w:ind w:hanging="640"/>
            <w:jc w:val="both"/>
            <w:divId w:val="517352190"/>
            <w:rPr>
              <w:rFonts w:ascii="Cambria" w:hAnsi="Cambria"/>
              <w:color w:val="000000"/>
              <w:sz w:val="22"/>
            </w:rPr>
          </w:pPr>
          <w:r w:rsidRPr="00BA1DBA">
            <w:rPr>
              <w:rFonts w:ascii="Cambria" w:hAnsi="Cambria"/>
              <w:color w:val="000000"/>
              <w:sz w:val="22"/>
            </w:rPr>
            <w:t>[4]</w:t>
          </w:r>
          <w:r w:rsidRPr="00BA1DBA">
            <w:rPr>
              <w:rFonts w:ascii="Cambria" w:hAnsi="Cambria"/>
              <w:color w:val="000000"/>
              <w:sz w:val="22"/>
            </w:rPr>
            <w:tab/>
            <w:t xml:space="preserve">N. S. </w:t>
          </w:r>
          <w:proofErr w:type="spellStart"/>
          <w:r w:rsidRPr="00BA1DBA">
            <w:rPr>
              <w:rFonts w:ascii="Cambria" w:hAnsi="Cambria"/>
              <w:color w:val="000000"/>
              <w:sz w:val="22"/>
            </w:rPr>
            <w:t>Puteri</w:t>
          </w:r>
          <w:proofErr w:type="spellEnd"/>
          <w:r w:rsidRPr="00BA1DBA">
            <w:rPr>
              <w:rFonts w:ascii="Cambria" w:hAnsi="Cambria"/>
              <w:color w:val="000000"/>
              <w:sz w:val="22"/>
            </w:rPr>
            <w:t xml:space="preserve">, E. </w:t>
          </w:r>
          <w:proofErr w:type="spellStart"/>
          <w:r w:rsidRPr="00BA1DBA">
            <w:rPr>
              <w:rFonts w:ascii="Cambria" w:hAnsi="Cambria"/>
              <w:color w:val="000000"/>
              <w:sz w:val="22"/>
            </w:rPr>
            <w:t>Azwar</w:t>
          </w:r>
          <w:proofErr w:type="spellEnd"/>
          <w:r w:rsidRPr="00BA1DBA">
            <w:rPr>
              <w:rFonts w:ascii="Cambria" w:hAnsi="Cambria"/>
              <w:color w:val="000000"/>
              <w:sz w:val="22"/>
            </w:rPr>
            <w:t xml:space="preserve">, and F. </w:t>
          </w:r>
          <w:proofErr w:type="spellStart"/>
          <w:r w:rsidRPr="00BA1DBA">
            <w:rPr>
              <w:rFonts w:ascii="Cambria" w:hAnsi="Cambria"/>
              <w:color w:val="000000"/>
              <w:sz w:val="22"/>
            </w:rPr>
            <w:t>Fahdhienie</w:t>
          </w:r>
          <w:proofErr w:type="spellEnd"/>
          <w:r w:rsidRPr="00BA1DBA">
            <w:rPr>
              <w:rFonts w:ascii="Cambria" w:hAnsi="Cambria"/>
              <w:color w:val="000000"/>
              <w:sz w:val="22"/>
            </w:rPr>
            <w:t>, “</w:t>
          </w:r>
          <w:proofErr w:type="spellStart"/>
          <w:r w:rsidRPr="00BA1DBA">
            <w:rPr>
              <w:rFonts w:ascii="Cambria" w:hAnsi="Cambria"/>
              <w:color w:val="000000"/>
              <w:sz w:val="22"/>
            </w:rPr>
            <w:t>Faktor</w:t>
          </w:r>
          <w:proofErr w:type="spellEnd"/>
          <w:r w:rsidRPr="00BA1DBA">
            <w:rPr>
              <w:rFonts w:ascii="Cambria" w:hAnsi="Cambria"/>
              <w:color w:val="000000"/>
              <w:sz w:val="22"/>
            </w:rPr>
            <w:t xml:space="preserve"> Yang </w:t>
          </w:r>
          <w:proofErr w:type="spellStart"/>
          <w:r w:rsidRPr="00BA1DBA">
            <w:rPr>
              <w:rFonts w:ascii="Cambria" w:hAnsi="Cambria"/>
              <w:color w:val="000000"/>
              <w:sz w:val="22"/>
            </w:rPr>
            <w:t>Berhubungan</w:t>
          </w:r>
          <w:proofErr w:type="spellEnd"/>
          <w:r w:rsidRPr="00BA1DBA">
            <w:rPr>
              <w:rFonts w:ascii="Cambria" w:hAnsi="Cambria"/>
              <w:color w:val="000000"/>
              <w:sz w:val="22"/>
            </w:rPr>
            <w:t xml:space="preserve"> </w:t>
          </w:r>
          <w:proofErr w:type="spellStart"/>
          <w:r w:rsidRPr="00BA1DBA">
            <w:rPr>
              <w:rFonts w:ascii="Cambria" w:hAnsi="Cambria"/>
              <w:color w:val="000000"/>
              <w:sz w:val="22"/>
            </w:rPr>
            <w:t>Dengan</w:t>
          </w:r>
          <w:proofErr w:type="spellEnd"/>
          <w:r w:rsidRPr="00BA1DBA">
            <w:rPr>
              <w:rFonts w:ascii="Cambria" w:hAnsi="Cambria"/>
              <w:color w:val="000000"/>
              <w:sz w:val="22"/>
            </w:rPr>
            <w:t xml:space="preserve"> </w:t>
          </w:r>
          <w:proofErr w:type="spellStart"/>
          <w:r w:rsidRPr="00BA1DBA">
            <w:rPr>
              <w:rFonts w:ascii="Cambria" w:hAnsi="Cambria"/>
              <w:color w:val="000000"/>
              <w:sz w:val="22"/>
            </w:rPr>
            <w:t>Perilaku</w:t>
          </w:r>
          <w:proofErr w:type="spellEnd"/>
          <w:r w:rsidRPr="00BA1DBA">
            <w:rPr>
              <w:rFonts w:ascii="Cambria" w:hAnsi="Cambria"/>
              <w:color w:val="000000"/>
              <w:sz w:val="22"/>
            </w:rPr>
            <w:t xml:space="preserve"> </w:t>
          </w:r>
          <w:proofErr w:type="spellStart"/>
          <w:r w:rsidRPr="00BA1DBA">
            <w:rPr>
              <w:rFonts w:ascii="Cambria" w:hAnsi="Cambria"/>
              <w:color w:val="000000"/>
              <w:sz w:val="22"/>
            </w:rPr>
            <w:t>Hidup</w:t>
          </w:r>
          <w:proofErr w:type="spellEnd"/>
          <w:r w:rsidRPr="00BA1DBA">
            <w:rPr>
              <w:rFonts w:ascii="Cambria" w:hAnsi="Cambria"/>
              <w:color w:val="000000"/>
              <w:sz w:val="22"/>
            </w:rPr>
            <w:t xml:space="preserve"> </w:t>
          </w:r>
          <w:proofErr w:type="spellStart"/>
          <w:r w:rsidRPr="00BA1DBA">
            <w:rPr>
              <w:rFonts w:ascii="Cambria" w:hAnsi="Cambria"/>
              <w:color w:val="000000"/>
              <w:sz w:val="22"/>
            </w:rPr>
            <w:t>Bersih</w:t>
          </w:r>
          <w:proofErr w:type="spellEnd"/>
          <w:r w:rsidRPr="00BA1DBA">
            <w:rPr>
              <w:rFonts w:ascii="Cambria" w:hAnsi="Cambria"/>
              <w:color w:val="000000"/>
              <w:sz w:val="22"/>
            </w:rPr>
            <w:t xml:space="preserve"> Dan </w:t>
          </w:r>
          <w:proofErr w:type="spellStart"/>
          <w:r w:rsidRPr="00BA1DBA">
            <w:rPr>
              <w:rFonts w:ascii="Cambria" w:hAnsi="Cambria"/>
              <w:color w:val="000000"/>
              <w:sz w:val="22"/>
            </w:rPr>
            <w:t>Sehat</w:t>
          </w:r>
          <w:proofErr w:type="spellEnd"/>
          <w:r w:rsidRPr="00BA1DBA">
            <w:rPr>
              <w:rFonts w:ascii="Cambria" w:hAnsi="Cambria"/>
              <w:color w:val="000000"/>
              <w:sz w:val="22"/>
            </w:rPr>
            <w:t xml:space="preserve"> (PHBS) Pada </w:t>
          </w:r>
          <w:proofErr w:type="spellStart"/>
          <w:r w:rsidRPr="00BA1DBA">
            <w:rPr>
              <w:rFonts w:ascii="Cambria" w:hAnsi="Cambria"/>
              <w:color w:val="000000"/>
              <w:sz w:val="22"/>
            </w:rPr>
            <w:t>Rumah</w:t>
          </w:r>
          <w:proofErr w:type="spellEnd"/>
          <w:r w:rsidRPr="00BA1DBA">
            <w:rPr>
              <w:rFonts w:ascii="Cambria" w:hAnsi="Cambria"/>
              <w:color w:val="000000"/>
              <w:sz w:val="22"/>
            </w:rPr>
            <w:t xml:space="preserve"> </w:t>
          </w:r>
          <w:proofErr w:type="spellStart"/>
          <w:r w:rsidRPr="00BA1DBA">
            <w:rPr>
              <w:rFonts w:ascii="Cambria" w:hAnsi="Cambria"/>
              <w:color w:val="000000"/>
              <w:sz w:val="22"/>
            </w:rPr>
            <w:t>Tangga</w:t>
          </w:r>
          <w:proofErr w:type="spellEnd"/>
          <w:r w:rsidRPr="00BA1DBA">
            <w:rPr>
              <w:rFonts w:ascii="Cambria" w:hAnsi="Cambria"/>
              <w:color w:val="000000"/>
              <w:sz w:val="22"/>
            </w:rPr>
            <w:t xml:space="preserve">,” </w:t>
          </w:r>
          <w:proofErr w:type="spellStart"/>
          <w:r w:rsidRPr="00BA1DBA">
            <w:rPr>
              <w:rFonts w:ascii="Cambria" w:hAnsi="Cambria"/>
              <w:i/>
              <w:iCs/>
              <w:color w:val="000000"/>
              <w:sz w:val="22"/>
            </w:rPr>
            <w:t>Jurnal</w:t>
          </w:r>
          <w:proofErr w:type="spellEnd"/>
          <w:r w:rsidRPr="00BA1DBA">
            <w:rPr>
              <w:rFonts w:ascii="Cambria" w:hAnsi="Cambria"/>
              <w:i/>
              <w:iCs/>
              <w:color w:val="000000"/>
              <w:sz w:val="22"/>
            </w:rPr>
            <w:t xml:space="preserve"> Kesehatan Masyarakat</w:t>
          </w:r>
          <w:r w:rsidRPr="00BA1DBA">
            <w:rPr>
              <w:rFonts w:ascii="Cambria" w:hAnsi="Cambria"/>
              <w:color w:val="000000"/>
              <w:sz w:val="22"/>
            </w:rPr>
            <w:t>, vol. 8, no. 2, pp. 472–480, 2022.</w:t>
          </w:r>
        </w:p>
        <w:p w14:paraId="5A5F4C06" w14:textId="77777777" w:rsidR="00BA1DBA" w:rsidRPr="00BA1DBA" w:rsidRDefault="00BA1DBA" w:rsidP="002B74B3">
          <w:pPr>
            <w:tabs>
              <w:tab w:val="left" w:pos="567"/>
            </w:tabs>
            <w:autoSpaceDE w:val="0"/>
            <w:autoSpaceDN w:val="0"/>
            <w:spacing w:line="360" w:lineRule="auto"/>
            <w:ind w:hanging="640"/>
            <w:jc w:val="both"/>
            <w:divId w:val="1629583336"/>
            <w:rPr>
              <w:rFonts w:ascii="Cambria" w:hAnsi="Cambria"/>
              <w:color w:val="000000"/>
              <w:sz w:val="22"/>
            </w:rPr>
          </w:pPr>
          <w:r w:rsidRPr="00BA1DBA">
            <w:rPr>
              <w:rFonts w:ascii="Cambria" w:hAnsi="Cambria"/>
              <w:color w:val="000000"/>
              <w:sz w:val="22"/>
            </w:rPr>
            <w:t>[5]</w:t>
          </w:r>
          <w:r w:rsidRPr="00BA1DBA">
            <w:rPr>
              <w:rFonts w:ascii="Cambria" w:hAnsi="Cambria"/>
              <w:color w:val="000000"/>
              <w:sz w:val="22"/>
            </w:rPr>
            <w:tab/>
            <w:t xml:space="preserve">H. </w:t>
          </w:r>
          <w:proofErr w:type="spellStart"/>
          <w:r w:rsidRPr="00BA1DBA">
            <w:rPr>
              <w:rFonts w:ascii="Cambria" w:hAnsi="Cambria"/>
              <w:color w:val="000000"/>
              <w:sz w:val="22"/>
            </w:rPr>
            <w:t>Whindanahi</w:t>
          </w:r>
          <w:proofErr w:type="spellEnd"/>
          <w:r w:rsidRPr="00BA1DBA">
            <w:rPr>
              <w:rFonts w:ascii="Cambria" w:hAnsi="Cambria"/>
              <w:color w:val="000000"/>
              <w:sz w:val="22"/>
            </w:rPr>
            <w:t xml:space="preserve"> and </w:t>
          </w:r>
          <w:proofErr w:type="spellStart"/>
          <w:r w:rsidRPr="00BA1DBA">
            <w:rPr>
              <w:rFonts w:ascii="Cambria" w:hAnsi="Cambria"/>
              <w:color w:val="000000"/>
              <w:sz w:val="22"/>
            </w:rPr>
            <w:t>Deviliawati</w:t>
          </w:r>
          <w:proofErr w:type="spellEnd"/>
          <w:r w:rsidRPr="00BA1DBA">
            <w:rPr>
              <w:rFonts w:ascii="Cambria" w:hAnsi="Cambria"/>
              <w:color w:val="000000"/>
              <w:sz w:val="22"/>
            </w:rPr>
            <w:t xml:space="preserve"> </w:t>
          </w:r>
          <w:proofErr w:type="spellStart"/>
          <w:r w:rsidRPr="00BA1DBA">
            <w:rPr>
              <w:rFonts w:ascii="Cambria" w:hAnsi="Cambria"/>
              <w:color w:val="000000"/>
              <w:sz w:val="22"/>
            </w:rPr>
            <w:t>Atma</w:t>
          </w:r>
          <w:proofErr w:type="spellEnd"/>
          <w:r w:rsidRPr="00BA1DBA">
            <w:rPr>
              <w:rFonts w:ascii="Cambria" w:hAnsi="Cambria"/>
              <w:color w:val="000000"/>
              <w:sz w:val="22"/>
            </w:rPr>
            <w:t xml:space="preserve">, “FAKTOR-FAKTOR YANG BERHUBUNGAN DENGAN PERILAKU HIDUP BERSIH DAN SEHAT (PHBS) TATANAN RUMAH TANGGA DI KELURAHAN 10 DAN 11 ULU WILAYAH KERJA PUSKESMAS NAGASWIDAK PALEMBANG TAHUN 2019,” </w:t>
          </w:r>
          <w:proofErr w:type="spellStart"/>
          <w:r w:rsidRPr="00BA1DBA">
            <w:rPr>
              <w:rFonts w:ascii="Cambria" w:hAnsi="Cambria"/>
              <w:i/>
              <w:iCs/>
              <w:color w:val="000000"/>
              <w:sz w:val="22"/>
            </w:rPr>
            <w:t>Jurnal</w:t>
          </w:r>
          <w:proofErr w:type="spellEnd"/>
          <w:r w:rsidRPr="00BA1DBA">
            <w:rPr>
              <w:rFonts w:ascii="Cambria" w:hAnsi="Cambria"/>
              <w:i/>
              <w:iCs/>
              <w:color w:val="000000"/>
              <w:sz w:val="22"/>
            </w:rPr>
            <w:t xml:space="preserve"> Kesehatan Bina </w:t>
          </w:r>
          <w:proofErr w:type="spellStart"/>
          <w:r w:rsidRPr="00BA1DBA">
            <w:rPr>
              <w:rFonts w:ascii="Cambria" w:hAnsi="Cambria"/>
              <w:i/>
              <w:iCs/>
              <w:color w:val="000000"/>
              <w:sz w:val="22"/>
            </w:rPr>
            <w:t>Husada</w:t>
          </w:r>
          <w:proofErr w:type="spellEnd"/>
          <w:r w:rsidRPr="00BA1DBA">
            <w:rPr>
              <w:rFonts w:ascii="Cambria" w:hAnsi="Cambria"/>
              <w:color w:val="000000"/>
              <w:sz w:val="22"/>
            </w:rPr>
            <w:t>, vol. 13, no. 3, p. 84, 2021.</w:t>
          </w:r>
        </w:p>
        <w:p w14:paraId="14F47234" w14:textId="77777777" w:rsidR="00BA1DBA" w:rsidRPr="00BA1DBA" w:rsidRDefault="00BA1DBA" w:rsidP="002B74B3">
          <w:pPr>
            <w:tabs>
              <w:tab w:val="left" w:pos="567"/>
            </w:tabs>
            <w:autoSpaceDE w:val="0"/>
            <w:autoSpaceDN w:val="0"/>
            <w:spacing w:line="360" w:lineRule="auto"/>
            <w:ind w:hanging="640"/>
            <w:jc w:val="both"/>
            <w:divId w:val="1130168907"/>
            <w:rPr>
              <w:rFonts w:ascii="Cambria" w:hAnsi="Cambria"/>
              <w:color w:val="000000"/>
              <w:sz w:val="22"/>
            </w:rPr>
          </w:pPr>
          <w:r w:rsidRPr="00BA1DBA">
            <w:rPr>
              <w:rFonts w:ascii="Cambria" w:hAnsi="Cambria"/>
              <w:color w:val="000000"/>
              <w:sz w:val="22"/>
            </w:rPr>
            <w:t>[6]</w:t>
          </w:r>
          <w:r w:rsidRPr="00BA1DBA">
            <w:rPr>
              <w:rFonts w:ascii="Cambria" w:hAnsi="Cambria"/>
              <w:color w:val="000000"/>
              <w:sz w:val="22"/>
            </w:rPr>
            <w:tab/>
            <w:t xml:space="preserve">V. A. </w:t>
          </w:r>
          <w:proofErr w:type="spellStart"/>
          <w:r w:rsidRPr="00BA1DBA">
            <w:rPr>
              <w:rFonts w:ascii="Cambria" w:hAnsi="Cambria"/>
              <w:color w:val="000000"/>
              <w:sz w:val="22"/>
            </w:rPr>
            <w:t>Nurhidayati</w:t>
          </w:r>
          <w:proofErr w:type="spellEnd"/>
          <w:r w:rsidRPr="00BA1DBA">
            <w:rPr>
              <w:rFonts w:ascii="Cambria" w:hAnsi="Cambria"/>
              <w:color w:val="000000"/>
              <w:sz w:val="22"/>
            </w:rPr>
            <w:t xml:space="preserve"> and H. </w:t>
          </w:r>
          <w:proofErr w:type="spellStart"/>
          <w:r w:rsidRPr="00BA1DBA">
            <w:rPr>
              <w:rFonts w:ascii="Cambria" w:hAnsi="Cambria"/>
              <w:color w:val="000000"/>
              <w:sz w:val="22"/>
            </w:rPr>
            <w:t>Riyadi</w:t>
          </w:r>
          <w:proofErr w:type="spellEnd"/>
          <w:r w:rsidRPr="00BA1DBA">
            <w:rPr>
              <w:rFonts w:ascii="Cambria" w:hAnsi="Cambria"/>
              <w:color w:val="000000"/>
              <w:sz w:val="22"/>
            </w:rPr>
            <w:t xml:space="preserve">, “Quality of Water Sources, Sanitation, and Hygiene in Households with Stunted Children in Rural and Urban Areas in West Java </w:t>
          </w:r>
          <w:proofErr w:type="spellStart"/>
          <w:r w:rsidRPr="00BA1DBA">
            <w:rPr>
              <w:rFonts w:ascii="Cambria" w:hAnsi="Cambria"/>
              <w:color w:val="000000"/>
              <w:sz w:val="22"/>
            </w:rPr>
            <w:t>Kualitas</w:t>
          </w:r>
          <w:proofErr w:type="spellEnd"/>
          <w:r w:rsidRPr="00BA1DBA">
            <w:rPr>
              <w:rFonts w:ascii="Cambria" w:hAnsi="Cambria"/>
              <w:color w:val="000000"/>
              <w:sz w:val="22"/>
            </w:rPr>
            <w:t xml:space="preserve"> </w:t>
          </w:r>
          <w:proofErr w:type="spellStart"/>
          <w:r w:rsidRPr="00BA1DBA">
            <w:rPr>
              <w:rFonts w:ascii="Cambria" w:hAnsi="Cambria"/>
              <w:color w:val="000000"/>
              <w:sz w:val="22"/>
            </w:rPr>
            <w:t>Sumber</w:t>
          </w:r>
          <w:proofErr w:type="spellEnd"/>
          <w:r w:rsidRPr="00BA1DBA">
            <w:rPr>
              <w:rFonts w:ascii="Cambria" w:hAnsi="Cambria"/>
              <w:color w:val="000000"/>
              <w:sz w:val="22"/>
            </w:rPr>
            <w:t xml:space="preserve"> Air, </w:t>
          </w:r>
          <w:proofErr w:type="spellStart"/>
          <w:r w:rsidRPr="00BA1DBA">
            <w:rPr>
              <w:rFonts w:ascii="Cambria" w:hAnsi="Cambria"/>
              <w:color w:val="000000"/>
              <w:sz w:val="22"/>
            </w:rPr>
            <w:t>Sanitasi</w:t>
          </w:r>
          <w:proofErr w:type="spellEnd"/>
          <w:r w:rsidRPr="00BA1DBA">
            <w:rPr>
              <w:rFonts w:ascii="Cambria" w:hAnsi="Cambria"/>
              <w:color w:val="000000"/>
              <w:sz w:val="22"/>
            </w:rPr>
            <w:t xml:space="preserve">, dan </w:t>
          </w:r>
          <w:proofErr w:type="spellStart"/>
          <w:r w:rsidRPr="00BA1DBA">
            <w:rPr>
              <w:rFonts w:ascii="Cambria" w:hAnsi="Cambria"/>
              <w:color w:val="000000"/>
              <w:sz w:val="22"/>
            </w:rPr>
            <w:t>Higiene</w:t>
          </w:r>
          <w:proofErr w:type="spellEnd"/>
          <w:r w:rsidRPr="00BA1DBA">
            <w:rPr>
              <w:rFonts w:ascii="Cambria" w:hAnsi="Cambria"/>
              <w:color w:val="000000"/>
              <w:sz w:val="22"/>
            </w:rPr>
            <w:t xml:space="preserve"> pada </w:t>
          </w:r>
          <w:proofErr w:type="spellStart"/>
          <w:r w:rsidRPr="00BA1DBA">
            <w:rPr>
              <w:rFonts w:ascii="Cambria" w:hAnsi="Cambria"/>
              <w:color w:val="000000"/>
              <w:sz w:val="22"/>
            </w:rPr>
            <w:t>Keluarga</w:t>
          </w:r>
          <w:proofErr w:type="spellEnd"/>
          <w:r w:rsidRPr="00BA1DBA">
            <w:rPr>
              <w:rFonts w:ascii="Cambria" w:hAnsi="Cambria"/>
              <w:color w:val="000000"/>
              <w:sz w:val="22"/>
            </w:rPr>
            <w:t xml:space="preserve"> </w:t>
          </w:r>
          <w:proofErr w:type="spellStart"/>
          <w:r w:rsidRPr="00BA1DBA">
            <w:rPr>
              <w:rFonts w:ascii="Cambria" w:hAnsi="Cambria"/>
              <w:color w:val="000000"/>
              <w:sz w:val="22"/>
            </w:rPr>
            <w:t>dengan</w:t>
          </w:r>
          <w:proofErr w:type="spellEnd"/>
          <w:r w:rsidRPr="00BA1DBA">
            <w:rPr>
              <w:rFonts w:ascii="Cambria" w:hAnsi="Cambria"/>
              <w:color w:val="000000"/>
              <w:sz w:val="22"/>
            </w:rPr>
            <w:t xml:space="preserve"> </w:t>
          </w:r>
          <w:proofErr w:type="spellStart"/>
          <w:r w:rsidRPr="00BA1DBA">
            <w:rPr>
              <w:rFonts w:ascii="Cambria" w:hAnsi="Cambria"/>
              <w:color w:val="000000"/>
              <w:sz w:val="22"/>
            </w:rPr>
            <w:t>Balita</w:t>
          </w:r>
          <w:proofErr w:type="spellEnd"/>
          <w:r w:rsidRPr="00BA1DBA">
            <w:rPr>
              <w:rFonts w:ascii="Cambria" w:hAnsi="Cambria"/>
              <w:color w:val="000000"/>
              <w:sz w:val="22"/>
            </w:rPr>
            <w:t xml:space="preserve"> Stunting di Daerah </w:t>
          </w:r>
          <w:proofErr w:type="spellStart"/>
          <w:r w:rsidRPr="00BA1DBA">
            <w:rPr>
              <w:rFonts w:ascii="Cambria" w:hAnsi="Cambria"/>
              <w:color w:val="000000"/>
              <w:sz w:val="22"/>
            </w:rPr>
            <w:t>Pedesaan</w:t>
          </w:r>
          <w:proofErr w:type="spellEnd"/>
          <w:r w:rsidRPr="00BA1DBA">
            <w:rPr>
              <w:rFonts w:ascii="Cambria" w:hAnsi="Cambria"/>
              <w:color w:val="000000"/>
              <w:sz w:val="22"/>
            </w:rPr>
            <w:t xml:space="preserve"> dan </w:t>
          </w:r>
          <w:proofErr w:type="spellStart"/>
          <w:r w:rsidRPr="00BA1DBA">
            <w:rPr>
              <w:rFonts w:ascii="Cambria" w:hAnsi="Cambria"/>
              <w:color w:val="000000"/>
              <w:sz w:val="22"/>
            </w:rPr>
            <w:t>Perkotaan</w:t>
          </w:r>
          <w:proofErr w:type="spellEnd"/>
          <w:r w:rsidRPr="00BA1DBA">
            <w:rPr>
              <w:rFonts w:ascii="Cambria" w:hAnsi="Cambria"/>
              <w:color w:val="000000"/>
              <w:sz w:val="22"/>
            </w:rPr>
            <w:t xml:space="preserve"> di </w:t>
          </w:r>
          <w:proofErr w:type="spellStart"/>
          <w:r w:rsidRPr="00BA1DBA">
            <w:rPr>
              <w:rFonts w:ascii="Cambria" w:hAnsi="Cambria"/>
              <w:color w:val="000000"/>
              <w:sz w:val="22"/>
            </w:rPr>
            <w:t>Jawa</w:t>
          </w:r>
          <w:proofErr w:type="spellEnd"/>
          <w:r w:rsidRPr="00BA1DBA">
            <w:rPr>
              <w:rFonts w:ascii="Cambria" w:hAnsi="Cambria"/>
              <w:color w:val="000000"/>
              <w:sz w:val="22"/>
            </w:rPr>
            <w:t xml:space="preserve"> Barat,” </w:t>
          </w:r>
          <w:r w:rsidRPr="00BA1DBA">
            <w:rPr>
              <w:rFonts w:ascii="Cambria" w:hAnsi="Cambria"/>
              <w:i/>
              <w:iCs/>
              <w:color w:val="000000"/>
              <w:sz w:val="22"/>
            </w:rPr>
            <w:t xml:space="preserve">| </w:t>
          </w:r>
          <w:proofErr w:type="spellStart"/>
          <w:r w:rsidRPr="00BA1DBA">
            <w:rPr>
              <w:rFonts w:ascii="Cambria" w:hAnsi="Cambria"/>
              <w:i/>
              <w:iCs/>
              <w:color w:val="000000"/>
              <w:sz w:val="22"/>
            </w:rPr>
            <w:t>Amerta</w:t>
          </w:r>
          <w:proofErr w:type="spellEnd"/>
          <w:r w:rsidRPr="00BA1DBA">
            <w:rPr>
              <w:rFonts w:ascii="Cambria" w:hAnsi="Cambria"/>
              <w:i/>
              <w:iCs/>
              <w:color w:val="000000"/>
              <w:sz w:val="22"/>
            </w:rPr>
            <w:t xml:space="preserve"> Nutrition</w:t>
          </w:r>
          <w:r w:rsidRPr="00BA1DBA">
            <w:rPr>
              <w:rFonts w:ascii="Cambria" w:hAnsi="Cambria"/>
              <w:color w:val="000000"/>
              <w:sz w:val="22"/>
            </w:rPr>
            <w:t xml:space="preserve">, vol. 6, pp. 13–18, 2022, </w:t>
          </w:r>
          <w:proofErr w:type="spellStart"/>
          <w:r w:rsidRPr="00BA1DBA">
            <w:rPr>
              <w:rFonts w:ascii="Cambria" w:hAnsi="Cambria"/>
              <w:color w:val="000000"/>
              <w:sz w:val="22"/>
            </w:rPr>
            <w:t>doi</w:t>
          </w:r>
          <w:proofErr w:type="spellEnd"/>
          <w:r w:rsidRPr="00BA1DBA">
            <w:rPr>
              <w:rFonts w:ascii="Cambria" w:hAnsi="Cambria"/>
              <w:color w:val="000000"/>
              <w:sz w:val="22"/>
            </w:rPr>
            <w:t>: 10.20473/</w:t>
          </w:r>
          <w:proofErr w:type="gramStart"/>
          <w:r w:rsidRPr="00BA1DBA">
            <w:rPr>
              <w:rFonts w:ascii="Cambria" w:hAnsi="Cambria"/>
              <w:color w:val="000000"/>
              <w:sz w:val="22"/>
            </w:rPr>
            <w:t>amnt.v</w:t>
          </w:r>
          <w:proofErr w:type="gramEnd"/>
          <w:r w:rsidRPr="00BA1DBA">
            <w:rPr>
              <w:rFonts w:ascii="Cambria" w:hAnsi="Cambria"/>
              <w:color w:val="000000"/>
              <w:sz w:val="22"/>
            </w:rPr>
            <w:t>6i1SP.2022.1.</w:t>
          </w:r>
        </w:p>
        <w:p w14:paraId="00CDE599" w14:textId="77777777" w:rsidR="00BA1DBA" w:rsidRPr="00BA1DBA" w:rsidRDefault="00BA1DBA" w:rsidP="002B74B3">
          <w:pPr>
            <w:tabs>
              <w:tab w:val="left" w:pos="567"/>
            </w:tabs>
            <w:autoSpaceDE w:val="0"/>
            <w:autoSpaceDN w:val="0"/>
            <w:spacing w:line="360" w:lineRule="auto"/>
            <w:ind w:hanging="640"/>
            <w:jc w:val="both"/>
            <w:divId w:val="637494045"/>
            <w:rPr>
              <w:rFonts w:ascii="Cambria" w:hAnsi="Cambria"/>
              <w:color w:val="000000"/>
              <w:sz w:val="22"/>
            </w:rPr>
          </w:pPr>
          <w:r w:rsidRPr="00BA1DBA">
            <w:rPr>
              <w:rFonts w:ascii="Cambria" w:hAnsi="Cambria"/>
              <w:color w:val="000000"/>
              <w:sz w:val="22"/>
            </w:rPr>
            <w:t>[7]</w:t>
          </w:r>
          <w:r w:rsidRPr="00BA1DBA">
            <w:rPr>
              <w:rFonts w:ascii="Cambria" w:hAnsi="Cambria"/>
              <w:color w:val="000000"/>
              <w:sz w:val="22"/>
            </w:rPr>
            <w:tab/>
            <w:t xml:space="preserve">R. A. </w:t>
          </w:r>
          <w:proofErr w:type="spellStart"/>
          <w:r w:rsidRPr="00BA1DBA">
            <w:rPr>
              <w:rFonts w:ascii="Cambria" w:hAnsi="Cambria"/>
              <w:color w:val="000000"/>
              <w:sz w:val="22"/>
            </w:rPr>
            <w:t>Fadila</w:t>
          </w:r>
          <w:proofErr w:type="spellEnd"/>
          <w:r w:rsidRPr="00BA1DBA">
            <w:rPr>
              <w:rFonts w:ascii="Cambria" w:hAnsi="Cambria"/>
              <w:color w:val="000000"/>
              <w:sz w:val="22"/>
            </w:rPr>
            <w:t xml:space="preserve"> and R. D. </w:t>
          </w:r>
          <w:proofErr w:type="spellStart"/>
          <w:r w:rsidRPr="00BA1DBA">
            <w:rPr>
              <w:rFonts w:ascii="Cambria" w:hAnsi="Cambria"/>
              <w:color w:val="000000"/>
              <w:sz w:val="22"/>
            </w:rPr>
            <w:t>Rachmayanti</w:t>
          </w:r>
          <w:proofErr w:type="spellEnd"/>
          <w:r w:rsidRPr="00BA1DBA">
            <w:rPr>
              <w:rFonts w:ascii="Cambria" w:hAnsi="Cambria"/>
              <w:color w:val="000000"/>
              <w:sz w:val="22"/>
            </w:rPr>
            <w:t xml:space="preserve">, “Pola </w:t>
          </w:r>
          <w:proofErr w:type="spellStart"/>
          <w:r w:rsidRPr="00BA1DBA">
            <w:rPr>
              <w:rFonts w:ascii="Cambria" w:hAnsi="Cambria"/>
              <w:color w:val="000000"/>
              <w:sz w:val="22"/>
            </w:rPr>
            <w:t>Perilaku</w:t>
          </w:r>
          <w:proofErr w:type="spellEnd"/>
          <w:r w:rsidRPr="00BA1DBA">
            <w:rPr>
              <w:rFonts w:ascii="Cambria" w:hAnsi="Cambria"/>
              <w:color w:val="000000"/>
              <w:sz w:val="22"/>
            </w:rPr>
            <w:t xml:space="preserve"> </w:t>
          </w:r>
          <w:proofErr w:type="spellStart"/>
          <w:r w:rsidRPr="00BA1DBA">
            <w:rPr>
              <w:rFonts w:ascii="Cambria" w:hAnsi="Cambria"/>
              <w:color w:val="000000"/>
              <w:sz w:val="22"/>
            </w:rPr>
            <w:t>Hidup</w:t>
          </w:r>
          <w:proofErr w:type="spellEnd"/>
          <w:r w:rsidRPr="00BA1DBA">
            <w:rPr>
              <w:rFonts w:ascii="Cambria" w:hAnsi="Cambria"/>
              <w:color w:val="000000"/>
              <w:sz w:val="22"/>
            </w:rPr>
            <w:t xml:space="preserve"> </w:t>
          </w:r>
          <w:proofErr w:type="spellStart"/>
          <w:r w:rsidRPr="00BA1DBA">
            <w:rPr>
              <w:rFonts w:ascii="Cambria" w:hAnsi="Cambria"/>
              <w:color w:val="000000"/>
              <w:sz w:val="22"/>
            </w:rPr>
            <w:t>Bersih</w:t>
          </w:r>
          <w:proofErr w:type="spellEnd"/>
          <w:r w:rsidRPr="00BA1DBA">
            <w:rPr>
              <w:rFonts w:ascii="Cambria" w:hAnsi="Cambria"/>
              <w:color w:val="000000"/>
              <w:sz w:val="22"/>
            </w:rPr>
            <w:t xml:space="preserve"> dan </w:t>
          </w:r>
          <w:proofErr w:type="spellStart"/>
          <w:r w:rsidRPr="00BA1DBA">
            <w:rPr>
              <w:rFonts w:ascii="Cambria" w:hAnsi="Cambria"/>
              <w:color w:val="000000"/>
              <w:sz w:val="22"/>
            </w:rPr>
            <w:t>Sehat</w:t>
          </w:r>
          <w:proofErr w:type="spellEnd"/>
          <w:r w:rsidRPr="00BA1DBA">
            <w:rPr>
              <w:rFonts w:ascii="Cambria" w:hAnsi="Cambria"/>
              <w:color w:val="000000"/>
              <w:sz w:val="22"/>
            </w:rPr>
            <w:t xml:space="preserve"> pada </w:t>
          </w:r>
          <w:proofErr w:type="spellStart"/>
          <w:r w:rsidRPr="00BA1DBA">
            <w:rPr>
              <w:rFonts w:ascii="Cambria" w:hAnsi="Cambria"/>
              <w:color w:val="000000"/>
              <w:sz w:val="22"/>
            </w:rPr>
            <w:t>Tatanan</w:t>
          </w:r>
          <w:proofErr w:type="spellEnd"/>
          <w:r w:rsidRPr="00BA1DBA">
            <w:rPr>
              <w:rFonts w:ascii="Cambria" w:hAnsi="Cambria"/>
              <w:color w:val="000000"/>
              <w:sz w:val="22"/>
            </w:rPr>
            <w:t xml:space="preserve"> </w:t>
          </w:r>
          <w:proofErr w:type="spellStart"/>
          <w:r w:rsidRPr="00BA1DBA">
            <w:rPr>
              <w:rFonts w:ascii="Cambria" w:hAnsi="Cambria"/>
              <w:color w:val="000000"/>
              <w:sz w:val="22"/>
            </w:rPr>
            <w:t>Rumah</w:t>
          </w:r>
          <w:proofErr w:type="spellEnd"/>
          <w:r w:rsidRPr="00BA1DBA">
            <w:rPr>
              <w:rFonts w:ascii="Cambria" w:hAnsi="Cambria"/>
              <w:color w:val="000000"/>
              <w:sz w:val="22"/>
            </w:rPr>
            <w:t xml:space="preserve"> </w:t>
          </w:r>
          <w:proofErr w:type="spellStart"/>
          <w:r w:rsidRPr="00BA1DBA">
            <w:rPr>
              <w:rFonts w:ascii="Cambria" w:hAnsi="Cambria"/>
              <w:color w:val="000000"/>
              <w:sz w:val="22"/>
            </w:rPr>
            <w:t>Tangga</w:t>
          </w:r>
          <w:proofErr w:type="spellEnd"/>
          <w:r w:rsidRPr="00BA1DBA">
            <w:rPr>
              <w:rFonts w:ascii="Cambria" w:hAnsi="Cambria"/>
              <w:color w:val="000000"/>
              <w:sz w:val="22"/>
            </w:rPr>
            <w:t xml:space="preserve"> di Kota Surabaya,” </w:t>
          </w:r>
          <w:r w:rsidRPr="00BA1DBA">
            <w:rPr>
              <w:rFonts w:ascii="Cambria" w:hAnsi="Cambria"/>
              <w:i/>
              <w:iCs/>
              <w:color w:val="000000"/>
              <w:sz w:val="22"/>
            </w:rPr>
            <w:t xml:space="preserve">Media </w:t>
          </w:r>
          <w:proofErr w:type="spellStart"/>
          <w:r w:rsidRPr="00BA1DBA">
            <w:rPr>
              <w:rFonts w:ascii="Cambria" w:hAnsi="Cambria"/>
              <w:i/>
              <w:iCs/>
              <w:color w:val="000000"/>
              <w:sz w:val="22"/>
            </w:rPr>
            <w:t>Gizi</w:t>
          </w:r>
          <w:proofErr w:type="spellEnd"/>
          <w:r w:rsidRPr="00BA1DBA">
            <w:rPr>
              <w:rFonts w:ascii="Cambria" w:hAnsi="Cambria"/>
              <w:i/>
              <w:iCs/>
              <w:color w:val="000000"/>
              <w:sz w:val="22"/>
            </w:rPr>
            <w:t xml:space="preserve"> </w:t>
          </w:r>
          <w:proofErr w:type="spellStart"/>
          <w:r w:rsidRPr="00BA1DBA">
            <w:rPr>
              <w:rFonts w:ascii="Cambria" w:hAnsi="Cambria"/>
              <w:i/>
              <w:iCs/>
              <w:color w:val="000000"/>
              <w:sz w:val="22"/>
            </w:rPr>
            <w:t>Kesmas</w:t>
          </w:r>
          <w:proofErr w:type="spellEnd"/>
          <w:r w:rsidRPr="00BA1DBA">
            <w:rPr>
              <w:rFonts w:ascii="Cambria" w:hAnsi="Cambria"/>
              <w:color w:val="000000"/>
              <w:sz w:val="22"/>
            </w:rPr>
            <w:t>, vol. 10, no. 2, pp. 213–221, 2021.</w:t>
          </w:r>
        </w:p>
        <w:p w14:paraId="75EDD49A" w14:textId="77777777" w:rsidR="00BA1DBA" w:rsidRPr="00BA1DBA" w:rsidRDefault="00BA1DBA" w:rsidP="002B74B3">
          <w:pPr>
            <w:tabs>
              <w:tab w:val="left" w:pos="567"/>
            </w:tabs>
            <w:autoSpaceDE w:val="0"/>
            <w:autoSpaceDN w:val="0"/>
            <w:spacing w:line="360" w:lineRule="auto"/>
            <w:ind w:hanging="640"/>
            <w:jc w:val="both"/>
            <w:divId w:val="1428380631"/>
            <w:rPr>
              <w:rFonts w:ascii="Cambria" w:hAnsi="Cambria"/>
              <w:color w:val="000000"/>
              <w:sz w:val="22"/>
            </w:rPr>
          </w:pPr>
          <w:r w:rsidRPr="00BA1DBA">
            <w:rPr>
              <w:rFonts w:ascii="Cambria" w:hAnsi="Cambria"/>
              <w:color w:val="000000"/>
              <w:sz w:val="22"/>
            </w:rPr>
            <w:t>[8]</w:t>
          </w:r>
          <w:r w:rsidRPr="00BA1DBA">
            <w:rPr>
              <w:rFonts w:ascii="Cambria" w:hAnsi="Cambria"/>
              <w:color w:val="000000"/>
              <w:sz w:val="22"/>
            </w:rPr>
            <w:tab/>
            <w:t xml:space="preserve">U. N. Karim, A. </w:t>
          </w:r>
          <w:proofErr w:type="spellStart"/>
          <w:r w:rsidRPr="00BA1DBA">
            <w:rPr>
              <w:rFonts w:ascii="Cambria" w:hAnsi="Cambria"/>
              <w:color w:val="000000"/>
              <w:sz w:val="22"/>
            </w:rPr>
            <w:t>Dewi</w:t>
          </w:r>
          <w:proofErr w:type="spellEnd"/>
          <w:r w:rsidRPr="00BA1DBA">
            <w:rPr>
              <w:rFonts w:ascii="Cambria" w:hAnsi="Cambria"/>
              <w:color w:val="000000"/>
              <w:sz w:val="22"/>
            </w:rPr>
            <w:t xml:space="preserve">, and E. </w:t>
          </w:r>
          <w:proofErr w:type="spellStart"/>
          <w:r w:rsidRPr="00BA1DBA">
            <w:rPr>
              <w:rFonts w:ascii="Cambria" w:hAnsi="Cambria"/>
              <w:color w:val="000000"/>
              <w:sz w:val="22"/>
            </w:rPr>
            <w:t>Lubis</w:t>
          </w:r>
          <w:proofErr w:type="spellEnd"/>
          <w:r w:rsidRPr="00BA1DBA">
            <w:rPr>
              <w:rFonts w:ascii="Cambria" w:hAnsi="Cambria"/>
              <w:color w:val="000000"/>
              <w:sz w:val="22"/>
            </w:rPr>
            <w:t>, “</w:t>
          </w:r>
          <w:proofErr w:type="spellStart"/>
          <w:r w:rsidRPr="00BA1DBA">
            <w:rPr>
              <w:rFonts w:ascii="Cambria" w:hAnsi="Cambria"/>
              <w:color w:val="000000"/>
              <w:sz w:val="22"/>
            </w:rPr>
            <w:t>Hubungan</w:t>
          </w:r>
          <w:proofErr w:type="spellEnd"/>
          <w:r w:rsidRPr="00BA1DBA">
            <w:rPr>
              <w:rFonts w:ascii="Cambria" w:hAnsi="Cambria"/>
              <w:color w:val="000000"/>
              <w:sz w:val="22"/>
            </w:rPr>
            <w:t xml:space="preserve"> </w:t>
          </w:r>
          <w:proofErr w:type="spellStart"/>
          <w:r w:rsidRPr="00BA1DBA">
            <w:rPr>
              <w:rFonts w:ascii="Cambria" w:hAnsi="Cambria"/>
              <w:color w:val="000000"/>
              <w:sz w:val="22"/>
            </w:rPr>
            <w:t>Pengelolaan</w:t>
          </w:r>
          <w:proofErr w:type="spellEnd"/>
          <w:r w:rsidRPr="00BA1DBA">
            <w:rPr>
              <w:rFonts w:ascii="Cambria" w:hAnsi="Cambria"/>
              <w:color w:val="000000"/>
              <w:sz w:val="22"/>
            </w:rPr>
            <w:t xml:space="preserve"> </w:t>
          </w:r>
          <w:proofErr w:type="spellStart"/>
          <w:r w:rsidRPr="00BA1DBA">
            <w:rPr>
              <w:rFonts w:ascii="Cambria" w:hAnsi="Cambria"/>
              <w:color w:val="000000"/>
              <w:sz w:val="22"/>
            </w:rPr>
            <w:t>Sampah</w:t>
          </w:r>
          <w:proofErr w:type="spellEnd"/>
          <w:r w:rsidRPr="00BA1DBA">
            <w:rPr>
              <w:rFonts w:ascii="Cambria" w:hAnsi="Cambria"/>
              <w:color w:val="000000"/>
              <w:sz w:val="22"/>
            </w:rPr>
            <w:t xml:space="preserve"> </w:t>
          </w:r>
          <w:proofErr w:type="spellStart"/>
          <w:r w:rsidRPr="00BA1DBA">
            <w:rPr>
              <w:rFonts w:ascii="Cambria" w:hAnsi="Cambria"/>
              <w:color w:val="000000"/>
              <w:sz w:val="22"/>
            </w:rPr>
            <w:t>Rumah</w:t>
          </w:r>
          <w:proofErr w:type="spellEnd"/>
          <w:r w:rsidRPr="00BA1DBA">
            <w:rPr>
              <w:rFonts w:ascii="Cambria" w:hAnsi="Cambria"/>
              <w:color w:val="000000"/>
              <w:sz w:val="22"/>
            </w:rPr>
            <w:t xml:space="preserve"> </w:t>
          </w:r>
          <w:proofErr w:type="spellStart"/>
          <w:r w:rsidRPr="00BA1DBA">
            <w:rPr>
              <w:rFonts w:ascii="Cambria" w:hAnsi="Cambria"/>
              <w:color w:val="000000"/>
              <w:sz w:val="22"/>
            </w:rPr>
            <w:t>Tangga</w:t>
          </w:r>
          <w:proofErr w:type="spellEnd"/>
          <w:r w:rsidRPr="00BA1DBA">
            <w:rPr>
              <w:rFonts w:ascii="Cambria" w:hAnsi="Cambria"/>
              <w:color w:val="000000"/>
              <w:sz w:val="22"/>
            </w:rPr>
            <w:t xml:space="preserve"> </w:t>
          </w:r>
          <w:proofErr w:type="spellStart"/>
          <w:r w:rsidRPr="00BA1DBA">
            <w:rPr>
              <w:rFonts w:ascii="Cambria" w:hAnsi="Cambria"/>
              <w:color w:val="000000"/>
              <w:sz w:val="22"/>
            </w:rPr>
            <w:t>terhadap</w:t>
          </w:r>
          <w:proofErr w:type="spellEnd"/>
          <w:r w:rsidRPr="00BA1DBA">
            <w:rPr>
              <w:rFonts w:ascii="Cambria" w:hAnsi="Cambria"/>
              <w:color w:val="000000"/>
              <w:sz w:val="22"/>
            </w:rPr>
            <w:t xml:space="preserve"> Status Kesehatan </w:t>
          </w:r>
          <w:proofErr w:type="spellStart"/>
          <w:r w:rsidRPr="00BA1DBA">
            <w:rPr>
              <w:rFonts w:ascii="Cambria" w:hAnsi="Cambria"/>
              <w:color w:val="000000"/>
              <w:sz w:val="22"/>
            </w:rPr>
            <w:t>Penyakit</w:t>
          </w:r>
          <w:proofErr w:type="spellEnd"/>
          <w:r w:rsidRPr="00BA1DBA">
            <w:rPr>
              <w:rFonts w:ascii="Cambria" w:hAnsi="Cambria"/>
              <w:color w:val="000000"/>
              <w:sz w:val="22"/>
            </w:rPr>
            <w:t xml:space="preserve"> </w:t>
          </w:r>
          <w:proofErr w:type="spellStart"/>
          <w:r w:rsidRPr="00BA1DBA">
            <w:rPr>
              <w:rFonts w:ascii="Cambria" w:hAnsi="Cambria"/>
              <w:color w:val="000000"/>
              <w:sz w:val="22"/>
            </w:rPr>
            <w:t>Menular</w:t>
          </w:r>
          <w:proofErr w:type="spellEnd"/>
          <w:r w:rsidRPr="00BA1DBA">
            <w:rPr>
              <w:rFonts w:ascii="Cambria" w:hAnsi="Cambria"/>
              <w:color w:val="000000"/>
              <w:sz w:val="22"/>
            </w:rPr>
            <w:t xml:space="preserve">,” </w:t>
          </w:r>
          <w:r w:rsidRPr="00BA1DBA">
            <w:rPr>
              <w:rFonts w:ascii="Cambria" w:hAnsi="Cambria"/>
              <w:i/>
              <w:iCs/>
              <w:color w:val="000000"/>
              <w:sz w:val="22"/>
            </w:rPr>
            <w:t xml:space="preserve">NERS: </w:t>
          </w:r>
          <w:proofErr w:type="spellStart"/>
          <w:r w:rsidRPr="00BA1DBA">
            <w:rPr>
              <w:rFonts w:ascii="Cambria" w:hAnsi="Cambria"/>
              <w:i/>
              <w:iCs/>
              <w:color w:val="000000"/>
              <w:sz w:val="22"/>
            </w:rPr>
            <w:t>Jurnal</w:t>
          </w:r>
          <w:proofErr w:type="spellEnd"/>
          <w:r w:rsidRPr="00BA1DBA">
            <w:rPr>
              <w:rFonts w:ascii="Cambria" w:hAnsi="Cambria"/>
              <w:i/>
              <w:iCs/>
              <w:color w:val="000000"/>
              <w:sz w:val="22"/>
            </w:rPr>
            <w:t xml:space="preserve"> </w:t>
          </w:r>
          <w:proofErr w:type="spellStart"/>
          <w:r w:rsidRPr="00BA1DBA">
            <w:rPr>
              <w:rFonts w:ascii="Cambria" w:hAnsi="Cambria"/>
              <w:i/>
              <w:iCs/>
              <w:color w:val="000000"/>
              <w:sz w:val="22"/>
            </w:rPr>
            <w:t>Keperawatan</w:t>
          </w:r>
          <w:proofErr w:type="spellEnd"/>
          <w:r w:rsidRPr="00BA1DBA">
            <w:rPr>
              <w:rFonts w:ascii="Cambria" w:hAnsi="Cambria"/>
              <w:color w:val="000000"/>
              <w:sz w:val="22"/>
            </w:rPr>
            <w:t>, vol. 18, no. 1, p. 26, 2022.</w:t>
          </w:r>
        </w:p>
        <w:p w14:paraId="400216BA" w14:textId="77777777" w:rsidR="00BA1DBA" w:rsidRPr="00BA1DBA" w:rsidRDefault="00BA1DBA" w:rsidP="002B74B3">
          <w:pPr>
            <w:tabs>
              <w:tab w:val="left" w:pos="567"/>
            </w:tabs>
            <w:autoSpaceDE w:val="0"/>
            <w:autoSpaceDN w:val="0"/>
            <w:spacing w:line="360" w:lineRule="auto"/>
            <w:ind w:hanging="640"/>
            <w:jc w:val="both"/>
            <w:divId w:val="1824423781"/>
            <w:rPr>
              <w:rFonts w:ascii="Cambria" w:hAnsi="Cambria"/>
              <w:color w:val="000000"/>
              <w:sz w:val="22"/>
            </w:rPr>
          </w:pPr>
          <w:r w:rsidRPr="00BA1DBA">
            <w:rPr>
              <w:rFonts w:ascii="Cambria" w:hAnsi="Cambria"/>
              <w:color w:val="000000"/>
              <w:sz w:val="22"/>
            </w:rPr>
            <w:t>[9]</w:t>
          </w:r>
          <w:r w:rsidRPr="00BA1DBA">
            <w:rPr>
              <w:rFonts w:ascii="Cambria" w:hAnsi="Cambria"/>
              <w:color w:val="000000"/>
              <w:sz w:val="22"/>
            </w:rPr>
            <w:tab/>
            <w:t xml:space="preserve">T. B. Sari, A. P. </w:t>
          </w:r>
          <w:proofErr w:type="spellStart"/>
          <w:r w:rsidRPr="00BA1DBA">
            <w:rPr>
              <w:rFonts w:ascii="Cambria" w:hAnsi="Cambria"/>
              <w:color w:val="000000"/>
              <w:sz w:val="22"/>
            </w:rPr>
            <w:t>Ningsih</w:t>
          </w:r>
          <w:proofErr w:type="spellEnd"/>
          <w:r w:rsidRPr="00BA1DBA">
            <w:rPr>
              <w:rFonts w:ascii="Cambria" w:hAnsi="Cambria"/>
              <w:color w:val="000000"/>
              <w:sz w:val="22"/>
            </w:rPr>
            <w:t xml:space="preserve">, and S. </w:t>
          </w:r>
          <w:proofErr w:type="spellStart"/>
          <w:r w:rsidRPr="00BA1DBA">
            <w:rPr>
              <w:rFonts w:ascii="Cambria" w:hAnsi="Cambria"/>
              <w:color w:val="000000"/>
              <w:sz w:val="22"/>
            </w:rPr>
            <w:t>Sudirham</w:t>
          </w:r>
          <w:proofErr w:type="spellEnd"/>
          <w:r w:rsidRPr="00BA1DBA">
            <w:rPr>
              <w:rFonts w:ascii="Cambria" w:hAnsi="Cambria"/>
              <w:color w:val="000000"/>
              <w:sz w:val="22"/>
            </w:rPr>
            <w:t>, “</w:t>
          </w:r>
          <w:proofErr w:type="spellStart"/>
          <w:r w:rsidRPr="00BA1DBA">
            <w:rPr>
              <w:rFonts w:ascii="Cambria" w:hAnsi="Cambria"/>
              <w:color w:val="000000"/>
              <w:sz w:val="22"/>
            </w:rPr>
            <w:t>Edukasi</w:t>
          </w:r>
          <w:proofErr w:type="spellEnd"/>
          <w:r w:rsidRPr="00BA1DBA">
            <w:rPr>
              <w:rFonts w:ascii="Cambria" w:hAnsi="Cambria"/>
              <w:color w:val="000000"/>
              <w:sz w:val="22"/>
            </w:rPr>
            <w:t xml:space="preserve"> </w:t>
          </w:r>
          <w:proofErr w:type="spellStart"/>
          <w:r w:rsidRPr="00BA1DBA">
            <w:rPr>
              <w:rFonts w:ascii="Cambria" w:hAnsi="Cambria"/>
              <w:color w:val="000000"/>
              <w:sz w:val="22"/>
            </w:rPr>
            <w:t>Pentingnya</w:t>
          </w:r>
          <w:proofErr w:type="spellEnd"/>
          <w:r w:rsidRPr="00BA1DBA">
            <w:rPr>
              <w:rFonts w:ascii="Cambria" w:hAnsi="Cambria"/>
              <w:color w:val="000000"/>
              <w:sz w:val="22"/>
            </w:rPr>
            <w:t xml:space="preserve"> </w:t>
          </w:r>
          <w:proofErr w:type="spellStart"/>
          <w:r w:rsidRPr="00BA1DBA">
            <w:rPr>
              <w:rFonts w:ascii="Cambria" w:hAnsi="Cambria"/>
              <w:color w:val="000000"/>
              <w:sz w:val="22"/>
            </w:rPr>
            <w:t>Penerapan</w:t>
          </w:r>
          <w:proofErr w:type="spellEnd"/>
          <w:r w:rsidRPr="00BA1DBA">
            <w:rPr>
              <w:rFonts w:ascii="Cambria" w:hAnsi="Cambria"/>
              <w:color w:val="000000"/>
              <w:sz w:val="22"/>
            </w:rPr>
            <w:t xml:space="preserve"> </w:t>
          </w:r>
          <w:proofErr w:type="spellStart"/>
          <w:r w:rsidRPr="00BA1DBA">
            <w:rPr>
              <w:rFonts w:ascii="Cambria" w:hAnsi="Cambria"/>
              <w:color w:val="000000"/>
              <w:sz w:val="22"/>
            </w:rPr>
            <w:t>Perilaku</w:t>
          </w:r>
          <w:proofErr w:type="spellEnd"/>
          <w:r w:rsidRPr="00BA1DBA">
            <w:rPr>
              <w:rFonts w:ascii="Cambria" w:hAnsi="Cambria"/>
              <w:color w:val="000000"/>
              <w:sz w:val="22"/>
            </w:rPr>
            <w:t xml:space="preserve"> </w:t>
          </w:r>
          <w:proofErr w:type="spellStart"/>
          <w:r w:rsidRPr="00BA1DBA">
            <w:rPr>
              <w:rFonts w:ascii="Cambria" w:hAnsi="Cambria"/>
              <w:color w:val="000000"/>
              <w:sz w:val="22"/>
            </w:rPr>
            <w:t>Hidup</w:t>
          </w:r>
          <w:proofErr w:type="spellEnd"/>
          <w:r w:rsidRPr="00BA1DBA">
            <w:rPr>
              <w:rFonts w:ascii="Cambria" w:hAnsi="Cambria"/>
              <w:color w:val="000000"/>
              <w:sz w:val="22"/>
            </w:rPr>
            <w:t xml:space="preserve"> </w:t>
          </w:r>
          <w:proofErr w:type="spellStart"/>
          <w:r w:rsidRPr="00BA1DBA">
            <w:rPr>
              <w:rFonts w:ascii="Cambria" w:hAnsi="Cambria"/>
              <w:color w:val="000000"/>
              <w:sz w:val="22"/>
            </w:rPr>
            <w:t>Bersih</w:t>
          </w:r>
          <w:proofErr w:type="spellEnd"/>
          <w:r w:rsidRPr="00BA1DBA">
            <w:rPr>
              <w:rFonts w:ascii="Cambria" w:hAnsi="Cambria"/>
              <w:color w:val="000000"/>
              <w:sz w:val="22"/>
            </w:rPr>
            <w:t xml:space="preserve"> dan </w:t>
          </w:r>
          <w:proofErr w:type="spellStart"/>
          <w:r w:rsidRPr="00BA1DBA">
            <w:rPr>
              <w:rFonts w:ascii="Cambria" w:hAnsi="Cambria"/>
              <w:color w:val="000000"/>
              <w:sz w:val="22"/>
            </w:rPr>
            <w:t>Sehat</w:t>
          </w:r>
          <w:proofErr w:type="spellEnd"/>
          <w:r w:rsidRPr="00BA1DBA">
            <w:rPr>
              <w:rFonts w:ascii="Cambria" w:hAnsi="Cambria"/>
              <w:color w:val="000000"/>
              <w:sz w:val="22"/>
            </w:rPr>
            <w:t xml:space="preserve"> (PHBS) pada Anak </w:t>
          </w:r>
          <w:proofErr w:type="spellStart"/>
          <w:r w:rsidRPr="00BA1DBA">
            <w:rPr>
              <w:rFonts w:ascii="Cambria" w:hAnsi="Cambria"/>
              <w:color w:val="000000"/>
              <w:sz w:val="22"/>
            </w:rPr>
            <w:t>Sekolah</w:t>
          </w:r>
          <w:proofErr w:type="spellEnd"/>
          <w:r w:rsidRPr="00BA1DBA">
            <w:rPr>
              <w:rFonts w:ascii="Cambria" w:hAnsi="Cambria"/>
              <w:color w:val="000000"/>
              <w:sz w:val="22"/>
            </w:rPr>
            <w:t xml:space="preserve"> Dasar GP </w:t>
          </w:r>
          <w:proofErr w:type="spellStart"/>
          <w:r w:rsidRPr="00BA1DBA">
            <w:rPr>
              <w:rFonts w:ascii="Cambria" w:hAnsi="Cambria"/>
              <w:color w:val="000000"/>
              <w:sz w:val="22"/>
            </w:rPr>
            <w:t>Tombasian</w:t>
          </w:r>
          <w:proofErr w:type="spellEnd"/>
          <w:r w:rsidRPr="00BA1DBA">
            <w:rPr>
              <w:rFonts w:ascii="Cambria" w:hAnsi="Cambria"/>
              <w:color w:val="000000"/>
              <w:sz w:val="22"/>
            </w:rPr>
            <w:t xml:space="preserve"> Atas,” </w:t>
          </w:r>
          <w:proofErr w:type="spellStart"/>
          <w:r w:rsidRPr="00BA1DBA">
            <w:rPr>
              <w:rFonts w:ascii="Cambria" w:hAnsi="Cambria"/>
              <w:i/>
              <w:iCs/>
              <w:color w:val="000000"/>
              <w:sz w:val="22"/>
            </w:rPr>
            <w:t>Jurnal</w:t>
          </w:r>
          <w:proofErr w:type="spellEnd"/>
          <w:r w:rsidRPr="00BA1DBA">
            <w:rPr>
              <w:rFonts w:ascii="Cambria" w:hAnsi="Cambria"/>
              <w:i/>
              <w:iCs/>
              <w:color w:val="000000"/>
              <w:sz w:val="22"/>
            </w:rPr>
            <w:t xml:space="preserve"> </w:t>
          </w:r>
          <w:proofErr w:type="spellStart"/>
          <w:r w:rsidRPr="00BA1DBA">
            <w:rPr>
              <w:rFonts w:ascii="Cambria" w:hAnsi="Cambria"/>
              <w:i/>
              <w:iCs/>
              <w:color w:val="000000"/>
              <w:sz w:val="22"/>
            </w:rPr>
            <w:lastRenderedPageBreak/>
            <w:t>Pemberdayaan</w:t>
          </w:r>
          <w:proofErr w:type="spellEnd"/>
          <w:r w:rsidRPr="00BA1DBA">
            <w:rPr>
              <w:rFonts w:ascii="Cambria" w:hAnsi="Cambria"/>
              <w:i/>
              <w:iCs/>
              <w:color w:val="000000"/>
              <w:sz w:val="22"/>
            </w:rPr>
            <w:t xml:space="preserve"> Masyarakat Universitas Al </w:t>
          </w:r>
          <w:proofErr w:type="spellStart"/>
          <w:r w:rsidRPr="00BA1DBA">
            <w:rPr>
              <w:rFonts w:ascii="Cambria" w:hAnsi="Cambria"/>
              <w:i/>
              <w:iCs/>
              <w:color w:val="000000"/>
              <w:sz w:val="22"/>
            </w:rPr>
            <w:t>Azhar</w:t>
          </w:r>
          <w:proofErr w:type="spellEnd"/>
          <w:r w:rsidRPr="00BA1DBA">
            <w:rPr>
              <w:rFonts w:ascii="Cambria" w:hAnsi="Cambria"/>
              <w:i/>
              <w:iCs/>
              <w:color w:val="000000"/>
              <w:sz w:val="22"/>
            </w:rPr>
            <w:t xml:space="preserve"> Indonesia</w:t>
          </w:r>
          <w:r w:rsidRPr="00BA1DBA">
            <w:rPr>
              <w:rFonts w:ascii="Cambria" w:hAnsi="Cambria"/>
              <w:color w:val="000000"/>
              <w:sz w:val="22"/>
            </w:rPr>
            <w:t xml:space="preserve">, vol. 7, no. 2, p. 129, May 2025, </w:t>
          </w:r>
          <w:proofErr w:type="spellStart"/>
          <w:r w:rsidRPr="00BA1DBA">
            <w:rPr>
              <w:rFonts w:ascii="Cambria" w:hAnsi="Cambria"/>
              <w:color w:val="000000"/>
              <w:sz w:val="22"/>
            </w:rPr>
            <w:t>doi</w:t>
          </w:r>
          <w:proofErr w:type="spellEnd"/>
          <w:r w:rsidRPr="00BA1DBA">
            <w:rPr>
              <w:rFonts w:ascii="Cambria" w:hAnsi="Cambria"/>
              <w:color w:val="000000"/>
              <w:sz w:val="22"/>
            </w:rPr>
            <w:t>: 10.36722/</w:t>
          </w:r>
          <w:proofErr w:type="gramStart"/>
          <w:r w:rsidRPr="00BA1DBA">
            <w:rPr>
              <w:rFonts w:ascii="Cambria" w:hAnsi="Cambria"/>
              <w:color w:val="000000"/>
              <w:sz w:val="22"/>
            </w:rPr>
            <w:t>jpm.v</w:t>
          </w:r>
          <w:proofErr w:type="gramEnd"/>
          <w:r w:rsidRPr="00BA1DBA">
            <w:rPr>
              <w:rFonts w:ascii="Cambria" w:hAnsi="Cambria"/>
              <w:color w:val="000000"/>
              <w:sz w:val="22"/>
            </w:rPr>
            <w:t>7i2.4054.</w:t>
          </w:r>
        </w:p>
        <w:p w14:paraId="2B2EA979" w14:textId="77777777" w:rsidR="00BA1DBA" w:rsidRPr="00BA1DBA" w:rsidRDefault="00BA1DBA" w:rsidP="002B74B3">
          <w:pPr>
            <w:tabs>
              <w:tab w:val="left" w:pos="567"/>
            </w:tabs>
            <w:autoSpaceDE w:val="0"/>
            <w:autoSpaceDN w:val="0"/>
            <w:spacing w:line="360" w:lineRule="auto"/>
            <w:ind w:hanging="640"/>
            <w:jc w:val="both"/>
            <w:divId w:val="477461370"/>
            <w:rPr>
              <w:rFonts w:ascii="Cambria" w:hAnsi="Cambria"/>
              <w:color w:val="000000"/>
              <w:sz w:val="22"/>
            </w:rPr>
          </w:pPr>
          <w:r w:rsidRPr="00BA1DBA">
            <w:rPr>
              <w:rFonts w:ascii="Cambria" w:hAnsi="Cambria"/>
              <w:color w:val="000000"/>
              <w:sz w:val="22"/>
            </w:rPr>
            <w:t>[10]</w:t>
          </w:r>
          <w:r w:rsidRPr="00BA1DBA">
            <w:rPr>
              <w:rFonts w:ascii="Cambria" w:hAnsi="Cambria"/>
              <w:color w:val="000000"/>
              <w:sz w:val="22"/>
            </w:rPr>
            <w:tab/>
            <w:t xml:space="preserve">A. N. N. Agustina, B. </w:t>
          </w:r>
          <w:proofErr w:type="spellStart"/>
          <w:r w:rsidRPr="00BA1DBA">
            <w:rPr>
              <w:rFonts w:ascii="Cambria" w:hAnsi="Cambria"/>
              <w:color w:val="000000"/>
              <w:sz w:val="22"/>
            </w:rPr>
            <w:t>Setianti</w:t>
          </w:r>
          <w:proofErr w:type="spellEnd"/>
          <w:r w:rsidRPr="00BA1DBA">
            <w:rPr>
              <w:rFonts w:ascii="Cambria" w:hAnsi="Cambria"/>
              <w:color w:val="000000"/>
              <w:sz w:val="22"/>
            </w:rPr>
            <w:t xml:space="preserve">, and A. </w:t>
          </w:r>
          <w:proofErr w:type="spellStart"/>
          <w:r w:rsidRPr="00BA1DBA">
            <w:rPr>
              <w:rFonts w:ascii="Cambria" w:hAnsi="Cambria"/>
              <w:color w:val="000000"/>
              <w:sz w:val="22"/>
            </w:rPr>
            <w:t>gita</w:t>
          </w:r>
          <w:proofErr w:type="spellEnd"/>
          <w:r w:rsidRPr="00BA1DBA">
            <w:rPr>
              <w:rFonts w:ascii="Cambria" w:hAnsi="Cambria"/>
              <w:color w:val="000000"/>
              <w:sz w:val="22"/>
            </w:rPr>
            <w:t xml:space="preserve"> Lara, “</w:t>
          </w:r>
          <w:proofErr w:type="spellStart"/>
          <w:r w:rsidRPr="00BA1DBA">
            <w:rPr>
              <w:rFonts w:ascii="Cambria" w:hAnsi="Cambria"/>
              <w:color w:val="000000"/>
              <w:sz w:val="22"/>
            </w:rPr>
            <w:t>Evaluasi</w:t>
          </w:r>
          <w:proofErr w:type="spellEnd"/>
          <w:r w:rsidRPr="00BA1DBA">
            <w:rPr>
              <w:rFonts w:ascii="Cambria" w:hAnsi="Cambria"/>
              <w:color w:val="000000"/>
              <w:sz w:val="22"/>
            </w:rPr>
            <w:t xml:space="preserve"> </w:t>
          </w:r>
          <w:proofErr w:type="spellStart"/>
          <w:r w:rsidRPr="00BA1DBA">
            <w:rPr>
              <w:rFonts w:ascii="Cambria" w:hAnsi="Cambria"/>
              <w:color w:val="000000"/>
              <w:sz w:val="22"/>
            </w:rPr>
            <w:t>Pelaksanaan</w:t>
          </w:r>
          <w:proofErr w:type="spellEnd"/>
          <w:r w:rsidRPr="00BA1DBA">
            <w:rPr>
              <w:rFonts w:ascii="Cambria" w:hAnsi="Cambria"/>
              <w:color w:val="000000"/>
              <w:sz w:val="22"/>
            </w:rPr>
            <w:t xml:space="preserve"> </w:t>
          </w:r>
          <w:proofErr w:type="spellStart"/>
          <w:r w:rsidRPr="00BA1DBA">
            <w:rPr>
              <w:rFonts w:ascii="Cambria" w:hAnsi="Cambria"/>
              <w:color w:val="000000"/>
              <w:sz w:val="22"/>
            </w:rPr>
            <w:t>Perilaku</w:t>
          </w:r>
          <w:proofErr w:type="spellEnd"/>
          <w:r w:rsidRPr="00BA1DBA">
            <w:rPr>
              <w:rFonts w:ascii="Cambria" w:hAnsi="Cambria"/>
              <w:color w:val="000000"/>
              <w:sz w:val="22"/>
            </w:rPr>
            <w:t xml:space="preserve"> </w:t>
          </w:r>
          <w:proofErr w:type="spellStart"/>
          <w:r w:rsidRPr="00BA1DBA">
            <w:rPr>
              <w:rFonts w:ascii="Cambria" w:hAnsi="Cambria"/>
              <w:color w:val="000000"/>
              <w:sz w:val="22"/>
            </w:rPr>
            <w:t>Hidup</w:t>
          </w:r>
          <w:proofErr w:type="spellEnd"/>
          <w:r w:rsidRPr="00BA1DBA">
            <w:rPr>
              <w:rFonts w:ascii="Cambria" w:hAnsi="Cambria"/>
              <w:color w:val="000000"/>
              <w:sz w:val="22"/>
            </w:rPr>
            <w:t xml:space="preserve"> </w:t>
          </w:r>
          <w:proofErr w:type="spellStart"/>
          <w:r w:rsidRPr="00BA1DBA">
            <w:rPr>
              <w:rFonts w:ascii="Cambria" w:hAnsi="Cambria"/>
              <w:color w:val="000000"/>
              <w:sz w:val="22"/>
            </w:rPr>
            <w:t>Bersih</w:t>
          </w:r>
          <w:proofErr w:type="spellEnd"/>
          <w:r w:rsidRPr="00BA1DBA">
            <w:rPr>
              <w:rFonts w:ascii="Cambria" w:hAnsi="Cambria"/>
              <w:color w:val="000000"/>
              <w:sz w:val="22"/>
            </w:rPr>
            <w:t xml:space="preserve"> dan </w:t>
          </w:r>
          <w:proofErr w:type="spellStart"/>
          <w:r w:rsidRPr="00BA1DBA">
            <w:rPr>
              <w:rFonts w:ascii="Cambria" w:hAnsi="Cambria"/>
              <w:color w:val="000000"/>
              <w:sz w:val="22"/>
            </w:rPr>
            <w:t>Sehat</w:t>
          </w:r>
          <w:proofErr w:type="spellEnd"/>
          <w:r w:rsidRPr="00BA1DBA">
            <w:rPr>
              <w:rFonts w:ascii="Cambria" w:hAnsi="Cambria"/>
              <w:color w:val="000000"/>
              <w:sz w:val="22"/>
            </w:rPr>
            <w:t xml:space="preserve"> (PHBS) </w:t>
          </w:r>
          <w:proofErr w:type="spellStart"/>
          <w:r w:rsidRPr="00BA1DBA">
            <w:rPr>
              <w:rFonts w:ascii="Cambria" w:hAnsi="Cambria"/>
              <w:color w:val="000000"/>
              <w:sz w:val="22"/>
            </w:rPr>
            <w:t>Rumah</w:t>
          </w:r>
          <w:proofErr w:type="spellEnd"/>
          <w:r w:rsidRPr="00BA1DBA">
            <w:rPr>
              <w:rFonts w:ascii="Cambria" w:hAnsi="Cambria"/>
              <w:color w:val="000000"/>
              <w:sz w:val="22"/>
            </w:rPr>
            <w:t xml:space="preserve"> </w:t>
          </w:r>
          <w:proofErr w:type="spellStart"/>
          <w:r w:rsidRPr="00BA1DBA">
            <w:rPr>
              <w:rFonts w:ascii="Cambria" w:hAnsi="Cambria"/>
              <w:color w:val="000000"/>
              <w:sz w:val="22"/>
            </w:rPr>
            <w:t>Tangga</w:t>
          </w:r>
          <w:proofErr w:type="spellEnd"/>
          <w:r w:rsidRPr="00BA1DBA">
            <w:rPr>
              <w:rFonts w:ascii="Cambria" w:hAnsi="Cambria"/>
              <w:color w:val="000000"/>
              <w:sz w:val="22"/>
            </w:rPr>
            <w:t xml:space="preserve">,” </w:t>
          </w:r>
          <w:proofErr w:type="spellStart"/>
          <w:r w:rsidRPr="00BA1DBA">
            <w:rPr>
              <w:rFonts w:ascii="Cambria" w:hAnsi="Cambria"/>
              <w:i/>
              <w:iCs/>
              <w:color w:val="000000"/>
              <w:sz w:val="22"/>
            </w:rPr>
            <w:t>Jurnal</w:t>
          </w:r>
          <w:proofErr w:type="spellEnd"/>
          <w:r w:rsidRPr="00BA1DBA">
            <w:rPr>
              <w:rFonts w:ascii="Cambria" w:hAnsi="Cambria"/>
              <w:i/>
              <w:iCs/>
              <w:color w:val="000000"/>
              <w:sz w:val="22"/>
            </w:rPr>
            <w:t xml:space="preserve"> </w:t>
          </w:r>
          <w:proofErr w:type="spellStart"/>
          <w:r w:rsidRPr="00BA1DBA">
            <w:rPr>
              <w:rFonts w:ascii="Cambria" w:hAnsi="Cambria"/>
              <w:i/>
              <w:iCs/>
              <w:color w:val="000000"/>
              <w:sz w:val="22"/>
            </w:rPr>
            <w:t>Promotif</w:t>
          </w:r>
          <w:proofErr w:type="spellEnd"/>
          <w:r w:rsidRPr="00BA1DBA">
            <w:rPr>
              <w:rFonts w:ascii="Cambria" w:hAnsi="Cambria"/>
              <w:i/>
              <w:iCs/>
              <w:color w:val="000000"/>
              <w:sz w:val="22"/>
            </w:rPr>
            <w:t xml:space="preserve"> </w:t>
          </w:r>
          <w:proofErr w:type="spellStart"/>
          <w:r w:rsidRPr="00BA1DBA">
            <w:rPr>
              <w:rFonts w:ascii="Cambria" w:hAnsi="Cambria"/>
              <w:i/>
              <w:iCs/>
              <w:color w:val="000000"/>
              <w:sz w:val="22"/>
            </w:rPr>
            <w:t>Preventif</w:t>
          </w:r>
          <w:proofErr w:type="spellEnd"/>
          <w:r w:rsidRPr="00BA1DBA">
            <w:rPr>
              <w:rFonts w:ascii="Cambria" w:hAnsi="Cambria"/>
              <w:color w:val="000000"/>
              <w:sz w:val="22"/>
            </w:rPr>
            <w:t>, vol. 6, no. 3, pp. 500–505, 2023, [Online]. Available: http://journal.unpacti.ac.id/index.php/JPP</w:t>
          </w:r>
        </w:p>
        <w:p w14:paraId="382860DF" w14:textId="77777777" w:rsidR="00BA1DBA" w:rsidRPr="00BA1DBA" w:rsidRDefault="00BA1DBA" w:rsidP="002B74B3">
          <w:pPr>
            <w:tabs>
              <w:tab w:val="left" w:pos="567"/>
            </w:tabs>
            <w:autoSpaceDE w:val="0"/>
            <w:autoSpaceDN w:val="0"/>
            <w:spacing w:line="360" w:lineRule="auto"/>
            <w:ind w:hanging="640"/>
            <w:jc w:val="both"/>
            <w:divId w:val="1494906820"/>
            <w:rPr>
              <w:rFonts w:ascii="Cambria" w:hAnsi="Cambria"/>
              <w:color w:val="000000"/>
              <w:sz w:val="22"/>
            </w:rPr>
          </w:pPr>
          <w:r w:rsidRPr="00BA1DBA">
            <w:rPr>
              <w:rFonts w:ascii="Cambria" w:hAnsi="Cambria"/>
              <w:color w:val="000000"/>
              <w:sz w:val="22"/>
            </w:rPr>
            <w:t>[11]</w:t>
          </w:r>
          <w:r w:rsidRPr="00BA1DBA">
            <w:rPr>
              <w:rFonts w:ascii="Cambria" w:hAnsi="Cambria"/>
              <w:color w:val="000000"/>
              <w:sz w:val="22"/>
            </w:rPr>
            <w:tab/>
            <w:t xml:space="preserve">A. N. </w:t>
          </w:r>
          <w:proofErr w:type="spellStart"/>
          <w:r w:rsidRPr="00BA1DBA">
            <w:rPr>
              <w:rFonts w:ascii="Cambria" w:hAnsi="Cambria"/>
              <w:color w:val="000000"/>
              <w:sz w:val="22"/>
            </w:rPr>
            <w:t>Nining</w:t>
          </w:r>
          <w:proofErr w:type="spellEnd"/>
          <w:r w:rsidRPr="00BA1DBA">
            <w:rPr>
              <w:rFonts w:ascii="Cambria" w:hAnsi="Cambria"/>
              <w:color w:val="000000"/>
              <w:sz w:val="22"/>
            </w:rPr>
            <w:t xml:space="preserve">, A. Yusuf, H. Hamzah, and S. </w:t>
          </w:r>
          <w:proofErr w:type="spellStart"/>
          <w:r w:rsidRPr="00BA1DBA">
            <w:rPr>
              <w:rFonts w:ascii="Cambria" w:hAnsi="Cambria"/>
              <w:color w:val="000000"/>
              <w:sz w:val="22"/>
            </w:rPr>
            <w:t>Syarifuddin</w:t>
          </w:r>
          <w:proofErr w:type="spellEnd"/>
          <w:r w:rsidRPr="00BA1DBA">
            <w:rPr>
              <w:rFonts w:ascii="Cambria" w:hAnsi="Cambria"/>
              <w:color w:val="000000"/>
              <w:sz w:val="22"/>
            </w:rPr>
            <w:t xml:space="preserve">, “HUBUNGAN PENGETAHUAN DAN SIKAP DENGAN PERILAKU HIDUP BERSIH DAN SEHAT RUMAH TANGGA,” </w:t>
          </w:r>
          <w:proofErr w:type="spellStart"/>
          <w:r w:rsidRPr="00BA1DBA">
            <w:rPr>
              <w:rFonts w:ascii="Cambria" w:hAnsi="Cambria"/>
              <w:i/>
              <w:iCs/>
              <w:color w:val="000000"/>
              <w:sz w:val="22"/>
            </w:rPr>
            <w:t>Jurnal</w:t>
          </w:r>
          <w:proofErr w:type="spellEnd"/>
          <w:r w:rsidRPr="00BA1DBA">
            <w:rPr>
              <w:rFonts w:ascii="Cambria" w:hAnsi="Cambria"/>
              <w:i/>
              <w:iCs/>
              <w:color w:val="000000"/>
              <w:sz w:val="22"/>
            </w:rPr>
            <w:t xml:space="preserve"> </w:t>
          </w:r>
          <w:proofErr w:type="spellStart"/>
          <w:proofErr w:type="gramStart"/>
          <w:r w:rsidRPr="00BA1DBA">
            <w:rPr>
              <w:rFonts w:ascii="Cambria" w:hAnsi="Cambria"/>
              <w:i/>
              <w:iCs/>
              <w:color w:val="000000"/>
              <w:sz w:val="22"/>
            </w:rPr>
            <w:t>Sulolipu</w:t>
          </w:r>
          <w:proofErr w:type="spellEnd"/>
          <w:r w:rsidRPr="00BA1DBA">
            <w:rPr>
              <w:rFonts w:ascii="Cambria" w:hAnsi="Cambria"/>
              <w:i/>
              <w:iCs/>
              <w:color w:val="000000"/>
              <w:sz w:val="22"/>
            </w:rPr>
            <w:t> :</w:t>
          </w:r>
          <w:proofErr w:type="gramEnd"/>
          <w:r w:rsidRPr="00BA1DBA">
            <w:rPr>
              <w:rFonts w:ascii="Cambria" w:hAnsi="Cambria"/>
              <w:i/>
              <w:iCs/>
              <w:color w:val="000000"/>
              <w:sz w:val="22"/>
            </w:rPr>
            <w:t xml:space="preserve"> Media </w:t>
          </w:r>
          <w:proofErr w:type="spellStart"/>
          <w:r w:rsidRPr="00BA1DBA">
            <w:rPr>
              <w:rFonts w:ascii="Cambria" w:hAnsi="Cambria"/>
              <w:i/>
              <w:iCs/>
              <w:color w:val="000000"/>
              <w:sz w:val="22"/>
            </w:rPr>
            <w:t>Komunikasi</w:t>
          </w:r>
          <w:proofErr w:type="spellEnd"/>
          <w:r w:rsidRPr="00BA1DBA">
            <w:rPr>
              <w:rFonts w:ascii="Cambria" w:hAnsi="Cambria"/>
              <w:i/>
              <w:iCs/>
              <w:color w:val="000000"/>
              <w:sz w:val="22"/>
            </w:rPr>
            <w:t xml:space="preserve"> </w:t>
          </w:r>
          <w:proofErr w:type="spellStart"/>
          <w:r w:rsidRPr="00BA1DBA">
            <w:rPr>
              <w:rFonts w:ascii="Cambria" w:hAnsi="Cambria"/>
              <w:i/>
              <w:iCs/>
              <w:color w:val="000000"/>
              <w:sz w:val="22"/>
            </w:rPr>
            <w:t>Sivitas</w:t>
          </w:r>
          <w:proofErr w:type="spellEnd"/>
          <w:r w:rsidRPr="00BA1DBA">
            <w:rPr>
              <w:rFonts w:ascii="Cambria" w:hAnsi="Cambria"/>
              <w:i/>
              <w:iCs/>
              <w:color w:val="000000"/>
              <w:sz w:val="22"/>
            </w:rPr>
            <w:t xml:space="preserve"> </w:t>
          </w:r>
          <w:proofErr w:type="spellStart"/>
          <w:r w:rsidRPr="00BA1DBA">
            <w:rPr>
              <w:rFonts w:ascii="Cambria" w:hAnsi="Cambria"/>
              <w:i/>
              <w:iCs/>
              <w:color w:val="000000"/>
              <w:sz w:val="22"/>
            </w:rPr>
            <w:t>Akademika</w:t>
          </w:r>
          <w:proofErr w:type="spellEnd"/>
          <w:r w:rsidRPr="00BA1DBA">
            <w:rPr>
              <w:rFonts w:ascii="Cambria" w:hAnsi="Cambria"/>
              <w:i/>
              <w:iCs/>
              <w:color w:val="000000"/>
              <w:sz w:val="22"/>
            </w:rPr>
            <w:t xml:space="preserve"> dan Masyarakat</w:t>
          </w:r>
          <w:r w:rsidRPr="00BA1DBA">
            <w:rPr>
              <w:rFonts w:ascii="Cambria" w:hAnsi="Cambria"/>
              <w:color w:val="000000"/>
              <w:sz w:val="22"/>
            </w:rPr>
            <w:t>, vol. 23, no. 1, pp. 61–67, 2023.</w:t>
          </w:r>
        </w:p>
        <w:p w14:paraId="1C04C2FC" w14:textId="001923A8" w:rsidR="003D27FF" w:rsidRDefault="00BA1DBA" w:rsidP="002B74B3">
          <w:pPr>
            <w:tabs>
              <w:tab w:val="left" w:pos="426"/>
            </w:tabs>
            <w:spacing w:line="360" w:lineRule="auto"/>
            <w:ind w:leftChars="-20" w:left="598" w:hangingChars="290" w:hanging="638"/>
            <w:jc w:val="both"/>
            <w:rPr>
              <w:rFonts w:ascii="Cambria" w:eastAsia="Cambria" w:hAnsi="Cambria" w:cs="Cambria"/>
            </w:rPr>
          </w:pPr>
          <w:r w:rsidRPr="00BA1DBA">
            <w:rPr>
              <w:rFonts w:ascii="Cambria" w:hAnsi="Cambria"/>
              <w:color w:val="000000"/>
              <w:sz w:val="22"/>
            </w:rPr>
            <w:t> </w:t>
          </w:r>
        </w:p>
      </w:sdtContent>
    </w:sdt>
    <w:sectPr w:rsidR="003D27FF" w:rsidSect="00FA17CD">
      <w:headerReference w:type="even" r:id="rId13"/>
      <w:headerReference w:type="default" r:id="rId14"/>
      <w:footerReference w:type="even" r:id="rId15"/>
      <w:footerReference w:type="default" r:id="rId16"/>
      <w:headerReference w:type="first" r:id="rId17"/>
      <w:footerReference w:type="first" r:id="rId18"/>
      <w:pgSz w:w="11907" w:h="16840"/>
      <w:pgMar w:top="1418" w:right="1418" w:bottom="1418" w:left="1418" w:header="720" w:footer="720" w:gutter="0"/>
      <w:pgNumType w:start="1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79A75" w14:textId="77777777" w:rsidR="005E566A" w:rsidRDefault="005E566A">
      <w:r>
        <w:separator/>
      </w:r>
    </w:p>
  </w:endnote>
  <w:endnote w:type="continuationSeparator" w:id="0">
    <w:p w14:paraId="21B33F1F" w14:textId="77777777" w:rsidR="005E566A" w:rsidRDefault="005E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BB95038-7547-A748-A79B-E331C25AB7C9}"/>
  </w:font>
  <w:font w:name="Times New Roman">
    <w:panose1 w:val="02020603050405020304"/>
    <w:charset w:val="00"/>
    <w:family w:val="roman"/>
    <w:pitch w:val="variable"/>
    <w:sig w:usb0="E0002EFF" w:usb1="C000785B" w:usb2="00000009" w:usb3="00000000" w:csb0="000001FF" w:csb1="00000000"/>
    <w:embedRegular r:id="rId2" w:fontKey="{66F89119-AC41-6E45-A94F-F4F4FF05805F}"/>
    <w:embedBold r:id="rId3" w:fontKey="{3115E0F2-CE99-3D4D-BBF9-E4A3E516708A}"/>
    <w:embedItalic r:id="rId4" w:fontKey="{83C3D111-BA84-E847-8396-717DA0A22315}"/>
    <w:embedBoldItalic r:id="rId5" w:fontKey="{D380A13B-3D48-9048-9B11-0DABFAA2584E}"/>
  </w:font>
  <w:font w:name="Courier New">
    <w:panose1 w:val="02070309020205020404"/>
    <w:charset w:val="00"/>
    <w:family w:val="modern"/>
    <w:pitch w:val="fixed"/>
    <w:sig w:usb0="E0002AFF" w:usb1="C0007843" w:usb2="00000009" w:usb3="00000000" w:csb0="000001FF" w:csb1="00000000"/>
    <w:embedRegular r:id="rId6" w:fontKey="{900FF770-C529-3E4C-893E-C1D3C6E0C281}"/>
  </w:font>
  <w:font w:name="Wingdings">
    <w:panose1 w:val="05000000000000000000"/>
    <w:charset w:val="4D"/>
    <w:family w:val="decorative"/>
    <w:pitch w:val="variable"/>
    <w:sig w:usb0="00000003" w:usb1="00000000" w:usb2="00000000" w:usb3="00000000" w:csb0="80000001" w:csb1="00000000"/>
    <w:embedRegular r:id="rId7" w:fontKey="{A784832E-89B8-ED46-BCDE-31F49B82D602}"/>
  </w:font>
  <w:font w:name="Cambria">
    <w:panose1 w:val="02040503050406030204"/>
    <w:charset w:val="00"/>
    <w:family w:val="roman"/>
    <w:pitch w:val="variable"/>
    <w:sig w:usb0="E00006FF" w:usb1="420024FF" w:usb2="02000000" w:usb3="00000000" w:csb0="0000019F" w:csb1="00000000"/>
    <w:embedRegular r:id="rId8" w:fontKey="{09AE542D-0463-BF4C-9D71-36EB2872A78D}"/>
    <w:embedBold r:id="rId9" w:fontKey="{3D613C39-B491-7C4C-92D3-3B561B016EF5}"/>
    <w:embedItalic r:id="rId10" w:fontKey="{D7D20C25-588C-DA47-A3B3-338150FB9E59}"/>
    <w:embedBoldItalic r:id="rId11" w:fontKey="{8A0C35E8-5D1A-7C46-8145-C088CA51E9E6}"/>
  </w:font>
  <w:font w:name="Arial">
    <w:panose1 w:val="020B0604020202020204"/>
    <w:charset w:val="00"/>
    <w:family w:val="swiss"/>
    <w:pitch w:val="variable"/>
    <w:sig w:usb0="E0002AFF" w:usb1="C0007843" w:usb2="00000009" w:usb3="00000000" w:csb0="000001FF" w:csb1="00000000"/>
    <w:embedRegular r:id="rId12" w:fontKey="{85A82401-0D85-E447-B64D-D00CE6FAF890}"/>
    <w:embedBold r:id="rId13" w:fontKey="{5944A8CC-06E7-984D-AE15-ACC0EC73B243}"/>
    <w:embedBoldItalic r:id="rId14" w:fontKey="{F8359676-7790-C844-AD55-3F07F68AF85D}"/>
  </w:font>
  <w:font w:name="SimSun">
    <w:altName w:val="宋体"/>
    <w:panose1 w:val="02010600030101010101"/>
    <w:charset w:val="86"/>
    <w:family w:val="auto"/>
    <w:pitch w:val="variable"/>
    <w:sig w:usb0="00000203" w:usb1="288F0000" w:usb2="00000016" w:usb3="00000000" w:csb0="00040001" w:csb1="00000000"/>
    <w:embedRegular r:id="rId15" w:subsetted="1" w:fontKey="{9E3DD39B-865F-3D44-8C77-EBE8BE6CD0C2}"/>
  </w:font>
  <w:font w:name="Malgun Gothic Semilight">
    <w:panose1 w:val="020B0502040204020203"/>
    <w:charset w:val="80"/>
    <w:family w:val="swiss"/>
    <w:pitch w:val="variable"/>
    <w:sig w:usb0="900002AF" w:usb1="09D77CFB" w:usb2="00000012" w:usb3="00000000" w:csb0="003E01BD" w:csb1="00000000"/>
  </w:font>
  <w:font w:name="Noto Sans Symbols">
    <w:panose1 w:val="020B0604020202020204"/>
    <w:charset w:val="00"/>
    <w:family w:val="auto"/>
    <w:pitch w:val="default"/>
  </w:font>
  <w:font w:name="Noto Sans">
    <w:panose1 w:val="020B0502040504020204"/>
    <w:charset w:val="00"/>
    <w:family w:val="swiss"/>
    <w:pitch w:val="variable"/>
    <w:sig w:usb0="E00082FF" w:usb1="400078FF" w:usb2="00000021" w:usb3="00000000" w:csb0="0000019F" w:csb1="00000000"/>
    <w:embedRegular r:id="rId17" w:fontKey="{41592133-2C16-AB40-B422-5050F662D7CB}"/>
  </w:font>
  <w:font w:name="Libre Franklin Black">
    <w:panose1 w:val="00000000000000000000"/>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93F6" w14:textId="77777777" w:rsidR="003D27FF" w:rsidRDefault="00000000">
    <w:pPr>
      <w:tabs>
        <w:tab w:val="left" w:pos="2992"/>
        <w:tab w:val="center" w:pos="4320"/>
        <w:tab w:val="right" w:pos="8640"/>
      </w:tabs>
      <w:ind w:right="90"/>
      <w:rPr>
        <w:color w:val="FFFFFF"/>
        <w:sz w:val="22"/>
        <w:szCs w:val="22"/>
      </w:rPr>
    </w:pPr>
    <w:proofErr w:type="gramStart"/>
    <w:r>
      <w:rPr>
        <w:b/>
        <w:color w:val="FFFFFF"/>
        <w:sz w:val="22"/>
        <w:szCs w:val="22"/>
      </w:rPr>
      <w:t xml:space="preserve">IJCCS </w:t>
    </w:r>
    <w:r>
      <w:rPr>
        <w:color w:val="FFFFFF"/>
        <w:sz w:val="22"/>
        <w:szCs w:val="22"/>
      </w:rPr>
      <w:t xml:space="preserve"> Vol.</w:t>
    </w:r>
    <w:proofErr w:type="gramEnd"/>
    <w:r>
      <w:rPr>
        <w:color w:val="FFFFFF"/>
        <w:sz w:val="22"/>
        <w:szCs w:val="22"/>
      </w:rPr>
      <w:t xml:space="preserve"> x, No. x,  July 201x :  </w:t>
    </w:r>
    <w:proofErr w:type="spellStart"/>
    <w:r>
      <w:rPr>
        <w:color w:val="FFFFFF"/>
        <w:sz w:val="22"/>
        <w:szCs w:val="22"/>
      </w:rPr>
      <w:t>first_page</w:t>
    </w:r>
    <w:proofErr w:type="spellEnd"/>
    <w:r>
      <w:rPr>
        <w:color w:val="FFFFFF"/>
        <w:sz w:val="22"/>
        <w:szCs w:val="22"/>
      </w:rPr>
      <w:t xml:space="preserve"> – end_page</w:t>
    </w:r>
    <w:r>
      <w:rPr>
        <w:noProof/>
      </w:rPr>
      <mc:AlternateContent>
        <mc:Choice Requires="wps">
          <w:drawing>
            <wp:anchor distT="0" distB="0" distL="114300" distR="114300" simplePos="0" relativeHeight="251660288" behindDoc="0" locked="0" layoutInCell="1" allowOverlap="1" wp14:anchorId="6244CE6C" wp14:editId="04AFDD47">
              <wp:simplePos x="0" y="0"/>
              <wp:positionH relativeFrom="column">
                <wp:posOffset>-37465</wp:posOffset>
              </wp:positionH>
              <wp:positionV relativeFrom="paragraph">
                <wp:posOffset>-32385</wp:posOffset>
              </wp:positionV>
              <wp:extent cx="5471795" cy="22225"/>
              <wp:effectExtent l="0" t="0" r="0" b="0"/>
              <wp:wrapNone/>
              <wp:docPr id="2116800554" name="Straight Arrow Connector 2116800554"/>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w:pict>
            <v:shape id="_x0000_s1026" o:spid="_x0000_s1026" o:spt="32" type="#_x0000_t32" style="position:absolute;left:0pt;margin-left:-2.95pt;margin-top:-2.55pt;height:1.75pt;width:430.85pt;z-index:251660288;mso-width-relative:page;mso-height-relative:page;" filled="f" stroked="t" coordsize="21600,21600" o:gfxdata="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BCAFLWAAAACAEAAA8AAAAAAAAAAQAgAAAAIgAAAGRycy9k&#10;b3ducmV2LnhtbFBLAQIUABQAAAAIAIdO4kDRePMdBAIAAB4EAAAOAAAAAAAAAAEAIAAAACUBAABk&#10;cnMvZTJvRG9jLnhtbFBLBQYAAAAABgAGAFkBAACbBQAAAAA=&#10;">
              <v:fill on="f" focussize="0,0"/>
              <v:stroke color="#000000" joinstyle="round" startarrowwidth="narrow" startarrowlength="short" endarrowwidth="narrow" endarrowlength="short"/>
              <v:imagedata o:title=""/>
              <o:lock v:ext="edit" aspectratio="f"/>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184" w14:textId="1DEF3EF8" w:rsidR="003D27FF" w:rsidRDefault="00204CDD">
    <w:pPr>
      <w:pBdr>
        <w:top w:val="single" w:sz="4" w:space="1" w:color="000000"/>
      </w:pBdr>
      <w:tabs>
        <w:tab w:val="left" w:pos="210"/>
        <w:tab w:val="center" w:pos="4320"/>
        <w:tab w:val="right" w:pos="8640"/>
        <w:tab w:val="right" w:pos="9071"/>
      </w:tabs>
      <w:rPr>
        <w:rFonts w:ascii="Cambria" w:eastAsia="Cambria" w:hAnsi="Cambria" w:cs="Cambria"/>
        <w:color w:val="000000"/>
        <w:sz w:val="22"/>
        <w:szCs w:val="22"/>
      </w:rPr>
    </w:pPr>
    <w:r>
      <w:rPr>
        <w:noProof/>
      </w:rPr>
      <mc:AlternateContent>
        <mc:Choice Requires="wps">
          <w:drawing>
            <wp:anchor distT="0" distB="0" distL="0" distR="0" simplePos="0" relativeHeight="251664384" behindDoc="1" locked="0" layoutInCell="1" allowOverlap="1" wp14:anchorId="5788829D" wp14:editId="2B07946F">
              <wp:simplePos x="0" y="0"/>
              <wp:positionH relativeFrom="page">
                <wp:posOffset>900430</wp:posOffset>
              </wp:positionH>
              <wp:positionV relativeFrom="page">
                <wp:posOffset>10053320</wp:posOffset>
              </wp:positionV>
              <wp:extent cx="4813935" cy="287142"/>
              <wp:effectExtent l="0" t="0" r="0" b="0"/>
              <wp:wrapNone/>
              <wp:docPr id="110023203" name="Textbox 5"/>
              <wp:cNvGraphicFramePr/>
              <a:graphic xmlns:a="http://schemas.openxmlformats.org/drawingml/2006/main">
                <a:graphicData uri="http://schemas.microsoft.com/office/word/2010/wordprocessingShape">
                  <wps:wsp>
                    <wps:cNvSpPr txBox="1"/>
                    <wps:spPr>
                      <a:xfrm>
                        <a:off x="0" y="0"/>
                        <a:ext cx="4813935" cy="287142"/>
                      </a:xfrm>
                      <a:prstGeom prst="rect">
                        <a:avLst/>
                      </a:prstGeom>
                    </wps:spPr>
                    <wps:txbx>
                      <w:txbxContent>
                        <w:p w14:paraId="411A439C" w14:textId="77777777" w:rsidR="00204CDD" w:rsidRDefault="00204CDD" w:rsidP="00204CDD">
                          <w:pPr>
                            <w:pStyle w:val="BodyText"/>
                            <w:spacing w:before="20"/>
                          </w:pPr>
                          <w:r>
                            <w:rPr>
                              <w:color w:val="000000"/>
                            </w:rPr>
                            <w:t xml:space="preserve">Copyright </w:t>
                          </w:r>
                          <w:proofErr w:type="gramStart"/>
                          <w:r>
                            <w:rPr>
                              <w:b/>
                              <w:bCs/>
                            </w:rPr>
                            <w:t xml:space="preserve">©  </w:t>
                          </w:r>
                          <w:r w:rsidRPr="009A4A7A">
                            <w:rPr>
                              <w:rFonts w:asciiTheme="minorHAnsi" w:hAnsiTheme="minorHAnsi"/>
                            </w:rPr>
                            <w:t>202</w:t>
                          </w:r>
                          <w:r>
                            <w:rPr>
                              <w:rFonts w:asciiTheme="minorHAnsi" w:hAnsiTheme="minorHAnsi"/>
                            </w:rPr>
                            <w:t>6</w:t>
                          </w:r>
                          <w:proofErr w:type="gramEnd"/>
                          <w:r w:rsidRPr="009A4A7A">
                            <w:rPr>
                              <w:rFonts w:asciiTheme="minorHAnsi" w:hAnsiTheme="minorHAnsi"/>
                            </w:rPr>
                            <w:t xml:space="preserve"> </w:t>
                          </w:r>
                          <w:r>
                            <w:rPr>
                              <w:color w:val="000000"/>
                            </w:rPr>
                            <w:t xml:space="preserve">E-ISSN 3090-1375 Universitas Kader </w:t>
                          </w:r>
                          <w:proofErr w:type="spellStart"/>
                          <w:r>
                            <w:rPr>
                              <w:color w:val="000000"/>
                            </w:rPr>
                            <w:t>Bangsa</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788829D" id="_x0000_t202" coordsize="21600,21600" o:spt="202" path="m,l,21600r21600,l21600,xe">
              <v:stroke joinstyle="miter"/>
              <v:path gradientshapeok="t" o:connecttype="rect"/>
            </v:shapetype>
            <v:shape id="Textbox 5" o:spid="_x0000_s1027" type="#_x0000_t202" style="position:absolute;margin-left:70.9pt;margin-top:791.6pt;width:379.05pt;height:22.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" filled="f" stroked="f">
              <v:textbox inset="0,0,0,0">
                <w:txbxContent>
                  <w:p w14:paraId="411A439C" w14:textId="77777777" w:rsidR="00204CDD" w:rsidRDefault="00204CDD" w:rsidP="00204CDD">
                    <w:pPr>
                      <w:pStyle w:val="BodyText"/>
                      <w:spacing w:before="20"/>
                    </w:pPr>
                    <w:r>
                      <w:rPr>
                        <w:color w:val="000000"/>
                      </w:rPr>
                      <w:t xml:space="preserve">Copyright </w:t>
                    </w:r>
                    <w:proofErr w:type="gramStart"/>
                    <w:r>
                      <w:rPr>
                        <w:b/>
                        <w:bCs/>
                      </w:rPr>
                      <w:t xml:space="preserve">©  </w:t>
                    </w:r>
                    <w:r w:rsidRPr="009A4A7A">
                      <w:rPr>
                        <w:rFonts w:asciiTheme="minorHAnsi" w:hAnsiTheme="minorHAnsi"/>
                      </w:rPr>
                      <w:t>202</w:t>
                    </w:r>
                    <w:r>
                      <w:rPr>
                        <w:rFonts w:asciiTheme="minorHAnsi" w:hAnsiTheme="minorHAnsi"/>
                      </w:rPr>
                      <w:t>6</w:t>
                    </w:r>
                    <w:proofErr w:type="gramEnd"/>
                    <w:r w:rsidRPr="009A4A7A">
                      <w:rPr>
                        <w:rFonts w:asciiTheme="minorHAnsi" w:hAnsiTheme="minorHAnsi"/>
                      </w:rPr>
                      <w:t xml:space="preserve"> </w:t>
                    </w:r>
                    <w:r>
                      <w:rPr>
                        <w:color w:val="000000"/>
                      </w:rPr>
                      <w:t xml:space="preserve">E-ISSN 3090-1375 Universitas Kader </w:t>
                    </w:r>
                    <w:proofErr w:type="spellStart"/>
                    <w:r>
                      <w:rPr>
                        <w:color w:val="000000"/>
                      </w:rPr>
                      <w:t>Bangsa</w:t>
                    </w:r>
                    <w:proofErr w:type="spellEnd"/>
                  </w:p>
                </w:txbxContent>
              </v:textbox>
              <w10:wrap anchorx="page" anchory="page"/>
            </v:shape>
          </w:pict>
        </mc:Fallback>
      </mc:AlternateContent>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t xml:space="preserve">               </w:t>
    </w: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color w:val="000000"/>
        <w:sz w:val="22"/>
        <w:szCs w:val="22"/>
      </w:rPr>
      <w:t>1</w:t>
    </w:r>
    <w:r>
      <w:rPr>
        <w:rFonts w:ascii="Cambria" w:eastAsia="Cambria" w:hAnsi="Cambria" w:cs="Cambria"/>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F492" w14:textId="77777777" w:rsidR="003D27FF" w:rsidRDefault="00000000">
    <w:pPr>
      <w:pBdr>
        <w:top w:val="single" w:sz="4" w:space="1" w:color="000000"/>
      </w:pBdr>
      <w:tabs>
        <w:tab w:val="center" w:pos="4320"/>
        <w:tab w:val="right" w:pos="8640"/>
      </w:tabs>
      <w:rPr>
        <w:i/>
        <w:color w:val="FFFFFF"/>
        <w:sz w:val="22"/>
        <w:szCs w:val="22"/>
      </w:rPr>
    </w:pPr>
    <w:r>
      <w:rPr>
        <w:color w:val="000000"/>
        <w:sz w:val="24"/>
        <w:szCs w:val="24"/>
      </w:rPr>
      <w:t>ISSN 1111                                                         LPPM UNILAK</w:t>
    </w:r>
    <w:r>
      <w:rPr>
        <w:color w:val="000000"/>
        <w:sz w:val="24"/>
        <w:szCs w:val="24"/>
      </w:rPr>
      <w:tab/>
    </w:r>
    <w:r>
      <w:rPr>
        <w:color w:val="000000"/>
        <w:sz w:val="24"/>
        <w:szCs w:val="24"/>
      </w:rPr>
      <w:tab/>
    </w:r>
    <w:r>
      <w:rPr>
        <w:i/>
        <w:color w:val="FFFFFF"/>
        <w:sz w:val="22"/>
        <w:szCs w:val="22"/>
      </w:rPr>
      <w:t xml:space="preserve"> </w:t>
    </w:r>
    <w:proofErr w:type="spellStart"/>
    <w:r>
      <w:rPr>
        <w:i/>
        <w:color w:val="FFFFFF"/>
        <w:sz w:val="22"/>
        <w:szCs w:val="22"/>
      </w:rPr>
      <w:t>ly</w:t>
    </w:r>
    <w:proofErr w:type="spellEnd"/>
    <w:r>
      <w:rPr>
        <w:i/>
        <w:color w:val="FFFFFF"/>
        <w:sz w:val="22"/>
        <w:szCs w:val="22"/>
      </w:rPr>
      <w:t xml:space="preserve">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ED211" w14:textId="77777777" w:rsidR="005E566A" w:rsidRDefault="005E566A">
      <w:r>
        <w:separator/>
      </w:r>
    </w:p>
  </w:footnote>
  <w:footnote w:type="continuationSeparator" w:id="0">
    <w:p w14:paraId="0184065E" w14:textId="77777777" w:rsidR="005E566A" w:rsidRDefault="005E5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F14B" w14:textId="77777777" w:rsidR="003D27FF" w:rsidRDefault="00000000">
    <w:pP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p>
  <w:p w14:paraId="35BAA2D0" w14:textId="77777777" w:rsidR="003D27FF" w:rsidRDefault="00000000">
    <w:pPr>
      <w:tabs>
        <w:tab w:val="left" w:pos="2992"/>
        <w:tab w:val="center" w:pos="4320"/>
        <w:tab w:val="right" w:pos="8505"/>
        <w:tab w:val="right" w:pos="8640"/>
      </w:tabs>
      <w:ind w:firstLine="1440"/>
      <w:rPr>
        <w:color w:val="000000"/>
        <w:sz w:val="22"/>
        <w:szCs w:val="22"/>
      </w:rPr>
    </w:pPr>
    <w:r>
      <w:rPr>
        <w:color w:val="000000"/>
        <w:sz w:val="22"/>
        <w:szCs w:val="22"/>
      </w:rPr>
      <w:t xml:space="preserve">       </w:t>
    </w:r>
    <w:r>
      <w:rPr>
        <w:rFonts w:ascii="Noto Sans Symbols" w:eastAsia="Noto Sans Symbols" w:hAnsi="Noto Sans Symbols" w:cs="Noto Sans Symbol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rPr>
      <mc:AlternateContent>
        <mc:Choice Requires="wps">
          <w:drawing>
            <wp:anchor distT="0" distB="0" distL="114300" distR="114300" simplePos="0" relativeHeight="251659264" behindDoc="0" locked="0" layoutInCell="1" allowOverlap="1" wp14:anchorId="54A56EAD" wp14:editId="6993B2F2">
              <wp:simplePos x="0" y="0"/>
              <wp:positionH relativeFrom="column">
                <wp:posOffset>0</wp:posOffset>
              </wp:positionH>
              <wp:positionV relativeFrom="paragraph">
                <wp:posOffset>182880</wp:posOffset>
              </wp:positionV>
              <wp:extent cx="5471795" cy="22225"/>
              <wp:effectExtent l="0" t="0" r="0" b="0"/>
              <wp:wrapNone/>
              <wp:docPr id="2116800545" name="Straight Arrow Connector 2116800545"/>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w:pict>
            <v:shape id="_x0000_s1026" o:spid="_x0000_s1026" o:spt="32" type="#_x0000_t32" style="position:absolute;left:0pt;margin-left:0pt;margin-top:14.4pt;height:1.75pt;width:430.85pt;z-index:251659264;mso-width-relative:page;mso-height-relative:page;" filled="f" stroked="t" coordsize="21600,21600" o:gfxdata="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ETV1QAAAAYBAAAPAAAAAAAAAAEAIAAAACIAAABkcnMvZG93&#10;bnJldi54bWxQSwECFAAUAAAACACHTuJA9adZFAMCAAAeBAAADgAAAAAAAAABACAAAAAkAQAAZHJz&#10;L2Uyb0RvYy54bWxQSwUGAAAAAAYABgBZAQAAmQUAAAAA&#10;">
              <v:fill on="f" focussize="0,0"/>
              <v:stroke color="#000000" joinstyle="round" startarrowwidth="narrow" startarrowlength="short" endarrowwidth="narrow" endarrowlength="short"/>
              <v:imagedata o:title=""/>
              <o:lock v:ext="edit" aspectratio="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9801" w14:textId="4D4FA50F" w:rsidR="00725710" w:rsidRDefault="00725710" w:rsidP="00725710">
    <w:pPr>
      <w:pBdr>
        <w:bottom w:val="single" w:sz="4" w:space="1" w:color="000000"/>
      </w:pBdr>
      <w:tabs>
        <w:tab w:val="center" w:pos="4320"/>
        <w:tab w:val="right" w:pos="8640"/>
        <w:tab w:val="right" w:pos="9071"/>
      </w:tabs>
      <w:rPr>
        <w:rFonts w:ascii="Cambria" w:eastAsia="Cambria" w:hAnsi="Cambria" w:cs="Cambria"/>
        <w:color w:val="000000"/>
      </w:rPr>
    </w:pPr>
    <w:bookmarkStart w:id="0" w:name="_heading=h.3znysh7" w:colFirst="0" w:colLast="0"/>
    <w:bookmarkStart w:id="1" w:name="_3znysh7" w:colFirst="0" w:colLast="0"/>
    <w:bookmarkEnd w:id="0"/>
    <w:bookmarkEnd w:id="1"/>
    <w:r w:rsidRPr="00300D00">
      <w:rPr>
        <w:noProof/>
      </w:rPr>
      <mc:AlternateContent>
        <mc:Choice Requires="wps">
          <w:drawing>
            <wp:anchor distT="0" distB="0" distL="0" distR="0" simplePos="0" relativeHeight="251662336" behindDoc="1" locked="0" layoutInCell="1" allowOverlap="1" wp14:anchorId="037C135C" wp14:editId="33C6127D">
              <wp:simplePos x="0" y="0"/>
              <wp:positionH relativeFrom="page">
                <wp:posOffset>2125980</wp:posOffset>
              </wp:positionH>
              <wp:positionV relativeFrom="page">
                <wp:posOffset>134620</wp:posOffset>
              </wp:positionV>
              <wp:extent cx="4572000" cy="594000"/>
              <wp:effectExtent l="0" t="0" r="0" b="0"/>
              <wp:wrapNone/>
              <wp:docPr id="3" name="Textbox 3"/>
              <wp:cNvGraphicFramePr/>
              <a:graphic xmlns:a="http://schemas.openxmlformats.org/drawingml/2006/main">
                <a:graphicData uri="http://schemas.microsoft.com/office/word/2010/wordprocessingShape">
                  <wps:wsp>
                    <wps:cNvSpPr txBox="1"/>
                    <wps:spPr>
                      <a:xfrm>
                        <a:off x="0" y="0"/>
                        <a:ext cx="4572000" cy="594000"/>
                      </a:xfrm>
                      <a:prstGeom prst="rect">
                        <a:avLst/>
                      </a:prstGeom>
                    </wps:spPr>
                    <wps:txbx>
                      <w:txbxContent>
                        <w:p w14:paraId="3C9445B0" w14:textId="2FBCC7C9" w:rsidR="00725710" w:rsidRPr="00725710" w:rsidRDefault="00725710" w:rsidP="00725710">
                          <w:pPr>
                            <w:jc w:val="right"/>
                            <w:rPr>
                              <w:rFonts w:ascii="Cambria" w:hAnsi="Cambria"/>
                              <w:sz w:val="21"/>
                              <w:szCs w:val="21"/>
                            </w:rPr>
                          </w:pPr>
                          <w:r w:rsidRPr="00725710">
                            <w:rPr>
                              <w:rFonts w:ascii="Cambria" w:hAnsi="Cambria"/>
                              <w:sz w:val="21"/>
                              <w:szCs w:val="21"/>
                            </w:rPr>
                            <w:t>Volume</w:t>
                          </w:r>
                          <w:r w:rsidRPr="00725710">
                            <w:rPr>
                              <w:rFonts w:ascii="Cambria" w:hAnsi="Cambria"/>
                              <w:spacing w:val="-4"/>
                              <w:sz w:val="21"/>
                              <w:szCs w:val="21"/>
                            </w:rPr>
                            <w:t xml:space="preserve"> </w:t>
                          </w:r>
                          <w:r w:rsidRPr="00725710">
                            <w:rPr>
                              <w:rFonts w:ascii="Cambria" w:hAnsi="Cambria"/>
                              <w:sz w:val="21"/>
                              <w:szCs w:val="21"/>
                            </w:rPr>
                            <w:t>2</w:t>
                          </w:r>
                          <w:r w:rsidRPr="00725710">
                            <w:rPr>
                              <w:rFonts w:ascii="Cambria" w:hAnsi="Cambria"/>
                              <w:spacing w:val="-4"/>
                              <w:sz w:val="21"/>
                              <w:szCs w:val="21"/>
                            </w:rPr>
                            <w:t xml:space="preserve"> </w:t>
                          </w:r>
                          <w:proofErr w:type="spellStart"/>
                          <w:r w:rsidRPr="00725710">
                            <w:rPr>
                              <w:rFonts w:ascii="Cambria" w:hAnsi="Cambria"/>
                              <w:sz w:val="21"/>
                              <w:szCs w:val="21"/>
                            </w:rPr>
                            <w:t>Nomor</w:t>
                          </w:r>
                          <w:proofErr w:type="spellEnd"/>
                          <w:r w:rsidRPr="00725710">
                            <w:rPr>
                              <w:rFonts w:ascii="Cambria" w:hAnsi="Cambria"/>
                              <w:spacing w:val="-4"/>
                              <w:sz w:val="21"/>
                              <w:szCs w:val="21"/>
                            </w:rPr>
                            <w:t xml:space="preserve"> </w:t>
                          </w:r>
                          <w:r w:rsidRPr="00725710">
                            <w:rPr>
                              <w:rFonts w:ascii="Cambria" w:hAnsi="Cambria"/>
                              <w:sz w:val="21"/>
                              <w:szCs w:val="21"/>
                            </w:rPr>
                            <w:t xml:space="preserve">2 </w:t>
                          </w:r>
                          <w:proofErr w:type="spellStart"/>
                          <w:r w:rsidRPr="00725710">
                            <w:rPr>
                              <w:rFonts w:ascii="Cambria" w:hAnsi="Cambria"/>
                              <w:sz w:val="21"/>
                              <w:szCs w:val="21"/>
                            </w:rPr>
                            <w:t>Tahun</w:t>
                          </w:r>
                          <w:proofErr w:type="spellEnd"/>
                          <w:r w:rsidRPr="00725710">
                            <w:rPr>
                              <w:rFonts w:ascii="Cambria" w:hAnsi="Cambria"/>
                              <w:spacing w:val="-4"/>
                              <w:sz w:val="21"/>
                              <w:szCs w:val="21"/>
                            </w:rPr>
                            <w:t xml:space="preserve"> </w:t>
                          </w:r>
                          <w:r w:rsidRPr="00725710">
                            <w:rPr>
                              <w:rFonts w:ascii="Cambria" w:hAnsi="Cambria"/>
                              <w:sz w:val="21"/>
                              <w:szCs w:val="21"/>
                            </w:rPr>
                            <w:t>2026,</w:t>
                          </w:r>
                          <w:r w:rsidRPr="00725710">
                            <w:rPr>
                              <w:rFonts w:ascii="Cambria" w:hAnsi="Cambria"/>
                              <w:spacing w:val="-4"/>
                              <w:sz w:val="21"/>
                              <w:szCs w:val="21"/>
                            </w:rPr>
                            <w:t xml:space="preserve"> </w:t>
                          </w:r>
                          <w:r w:rsidRPr="00725710">
                            <w:rPr>
                              <w:rFonts w:ascii="Cambria" w:hAnsi="Cambria"/>
                              <w:sz w:val="21"/>
                              <w:szCs w:val="21"/>
                            </w:rPr>
                            <w:t>pp.</w:t>
                          </w:r>
                          <w:r w:rsidRPr="00725710">
                            <w:rPr>
                              <w:rFonts w:ascii="Cambria" w:hAnsi="Cambria"/>
                              <w:spacing w:val="-4"/>
                              <w:sz w:val="21"/>
                              <w:szCs w:val="21"/>
                            </w:rPr>
                            <w:t xml:space="preserve"> </w:t>
                          </w:r>
                          <w:r w:rsidRPr="00725710">
                            <w:rPr>
                              <w:rFonts w:ascii="Cambria" w:hAnsi="Cambria"/>
                              <w:sz w:val="21"/>
                              <w:szCs w:val="21"/>
                            </w:rPr>
                            <w:t>1</w:t>
                          </w:r>
                          <w:r>
                            <w:rPr>
                              <w:rFonts w:ascii="Cambria" w:hAnsi="Cambria"/>
                              <w:sz w:val="21"/>
                              <w:szCs w:val="21"/>
                            </w:rPr>
                            <w:t>2</w:t>
                          </w:r>
                          <w:r w:rsidR="004E23B2">
                            <w:rPr>
                              <w:rFonts w:ascii="Cambria" w:hAnsi="Cambria"/>
                              <w:sz w:val="21"/>
                              <w:szCs w:val="21"/>
                            </w:rPr>
                            <w:t>0</w:t>
                          </w:r>
                          <w:r w:rsidRPr="00725710">
                            <w:rPr>
                              <w:rFonts w:ascii="Cambria" w:hAnsi="Cambria"/>
                              <w:sz w:val="21"/>
                              <w:szCs w:val="21"/>
                            </w:rPr>
                            <w:t>-12</w:t>
                          </w:r>
                          <w:r w:rsidR="002B74B3">
                            <w:rPr>
                              <w:rFonts w:ascii="Cambria" w:hAnsi="Cambria"/>
                              <w:sz w:val="21"/>
                              <w:szCs w:val="21"/>
                            </w:rPr>
                            <w:t>6</w:t>
                          </w:r>
                          <w:r w:rsidRPr="00725710">
                            <w:rPr>
                              <w:rFonts w:ascii="Cambria" w:hAnsi="Cambria"/>
                              <w:sz w:val="21"/>
                              <w:szCs w:val="21"/>
                            </w:rPr>
                            <w:t xml:space="preserve"> </w:t>
                          </w:r>
                        </w:p>
                        <w:p w14:paraId="1F424B4E" w14:textId="7DAEC1D8" w:rsidR="00725710" w:rsidRPr="00725710" w:rsidRDefault="00725710" w:rsidP="00725710">
                          <w:pPr>
                            <w:jc w:val="right"/>
                            <w:rPr>
                              <w:rFonts w:ascii="Cambria" w:hAnsi="Cambria"/>
                              <w:sz w:val="21"/>
                              <w:szCs w:val="21"/>
                            </w:rPr>
                          </w:pPr>
                          <w:r w:rsidRPr="00725710">
                            <w:rPr>
                              <w:rFonts w:ascii="Cambria" w:hAnsi="Cambria"/>
                              <w:sz w:val="21"/>
                              <w:szCs w:val="21"/>
                            </w:rPr>
                            <w:t xml:space="preserve">   DOI:</w:t>
                          </w:r>
                          <w:r w:rsidRPr="00725710">
                            <w:rPr>
                              <w:rFonts w:ascii="Cambria" w:hAnsi="Cambria"/>
                              <w:spacing w:val="-4"/>
                              <w:sz w:val="21"/>
                              <w:szCs w:val="21"/>
                            </w:rPr>
                            <w:t xml:space="preserve"> </w:t>
                          </w:r>
                          <w:r w:rsidRPr="00725710">
                            <w:rPr>
                              <w:rFonts w:ascii="Cambria" w:hAnsi="Cambria"/>
                              <w:spacing w:val="-2"/>
                              <w:sz w:val="21"/>
                              <w:szCs w:val="21"/>
                            </w:rPr>
                            <w:t>https://doi.org/10.54816/jpkb.v2i2.</w:t>
                          </w:r>
                          <w:r w:rsidRPr="00725710">
                            <w:rPr>
                              <w:rFonts w:ascii="Cambria" w:hAnsi="Cambria" w:cs="Noto Sans"/>
                              <w:sz w:val="21"/>
                              <w:szCs w:val="21"/>
                              <w:shd w:val="clear" w:color="auto" w:fill="FFFFFF"/>
                            </w:rPr>
                            <w:t xml:space="preserve"> 1</w:t>
                          </w:r>
                          <w:r w:rsidR="007C37AB">
                            <w:rPr>
                              <w:rFonts w:ascii="Cambria" w:hAnsi="Cambria" w:cs="Noto Sans"/>
                              <w:sz w:val="21"/>
                              <w:szCs w:val="21"/>
                              <w:shd w:val="clear" w:color="auto" w:fill="FFFFFF"/>
                            </w:rPr>
                            <w:t>279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37C135C" id="_x0000_t202" coordsize="21600,21600" o:spt="202" path="m,l,21600r21600,l21600,xe">
              <v:stroke joinstyle="miter"/>
              <v:path gradientshapeok="t" o:connecttype="rect"/>
            </v:shapetype>
            <v:shape id="Textbox 3" o:spid="_x0000_s1026" type="#_x0000_t202" style="position:absolute;margin-left:167.4pt;margin-top:10.6pt;width:5in;height:46.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" filled="f" stroked="f">
              <v:textbox inset="0,0,0,0">
                <w:txbxContent>
                  <w:p w14:paraId="3C9445B0" w14:textId="2FBCC7C9" w:rsidR="00725710" w:rsidRPr="00725710" w:rsidRDefault="00725710" w:rsidP="00725710">
                    <w:pPr>
                      <w:jc w:val="right"/>
                      <w:rPr>
                        <w:rFonts w:ascii="Cambria" w:hAnsi="Cambria"/>
                        <w:sz w:val="21"/>
                        <w:szCs w:val="21"/>
                      </w:rPr>
                    </w:pPr>
                    <w:r w:rsidRPr="00725710">
                      <w:rPr>
                        <w:rFonts w:ascii="Cambria" w:hAnsi="Cambria"/>
                        <w:sz w:val="21"/>
                        <w:szCs w:val="21"/>
                      </w:rPr>
                      <w:t>Volume</w:t>
                    </w:r>
                    <w:r w:rsidRPr="00725710">
                      <w:rPr>
                        <w:rFonts w:ascii="Cambria" w:hAnsi="Cambria"/>
                        <w:spacing w:val="-4"/>
                        <w:sz w:val="21"/>
                        <w:szCs w:val="21"/>
                      </w:rPr>
                      <w:t xml:space="preserve"> </w:t>
                    </w:r>
                    <w:r w:rsidRPr="00725710">
                      <w:rPr>
                        <w:rFonts w:ascii="Cambria" w:hAnsi="Cambria"/>
                        <w:sz w:val="21"/>
                        <w:szCs w:val="21"/>
                      </w:rPr>
                      <w:t>2</w:t>
                    </w:r>
                    <w:r w:rsidRPr="00725710">
                      <w:rPr>
                        <w:rFonts w:ascii="Cambria" w:hAnsi="Cambria"/>
                        <w:spacing w:val="-4"/>
                        <w:sz w:val="21"/>
                        <w:szCs w:val="21"/>
                      </w:rPr>
                      <w:t xml:space="preserve"> </w:t>
                    </w:r>
                    <w:proofErr w:type="spellStart"/>
                    <w:r w:rsidRPr="00725710">
                      <w:rPr>
                        <w:rFonts w:ascii="Cambria" w:hAnsi="Cambria"/>
                        <w:sz w:val="21"/>
                        <w:szCs w:val="21"/>
                      </w:rPr>
                      <w:t>Nomor</w:t>
                    </w:r>
                    <w:proofErr w:type="spellEnd"/>
                    <w:r w:rsidRPr="00725710">
                      <w:rPr>
                        <w:rFonts w:ascii="Cambria" w:hAnsi="Cambria"/>
                        <w:spacing w:val="-4"/>
                        <w:sz w:val="21"/>
                        <w:szCs w:val="21"/>
                      </w:rPr>
                      <w:t xml:space="preserve"> </w:t>
                    </w:r>
                    <w:r w:rsidRPr="00725710">
                      <w:rPr>
                        <w:rFonts w:ascii="Cambria" w:hAnsi="Cambria"/>
                        <w:sz w:val="21"/>
                        <w:szCs w:val="21"/>
                      </w:rPr>
                      <w:t xml:space="preserve">2 </w:t>
                    </w:r>
                    <w:proofErr w:type="spellStart"/>
                    <w:r w:rsidRPr="00725710">
                      <w:rPr>
                        <w:rFonts w:ascii="Cambria" w:hAnsi="Cambria"/>
                        <w:sz w:val="21"/>
                        <w:szCs w:val="21"/>
                      </w:rPr>
                      <w:t>Tahun</w:t>
                    </w:r>
                    <w:proofErr w:type="spellEnd"/>
                    <w:r w:rsidRPr="00725710">
                      <w:rPr>
                        <w:rFonts w:ascii="Cambria" w:hAnsi="Cambria"/>
                        <w:spacing w:val="-4"/>
                        <w:sz w:val="21"/>
                        <w:szCs w:val="21"/>
                      </w:rPr>
                      <w:t xml:space="preserve"> </w:t>
                    </w:r>
                    <w:r w:rsidRPr="00725710">
                      <w:rPr>
                        <w:rFonts w:ascii="Cambria" w:hAnsi="Cambria"/>
                        <w:sz w:val="21"/>
                        <w:szCs w:val="21"/>
                      </w:rPr>
                      <w:t>2026,</w:t>
                    </w:r>
                    <w:r w:rsidRPr="00725710">
                      <w:rPr>
                        <w:rFonts w:ascii="Cambria" w:hAnsi="Cambria"/>
                        <w:spacing w:val="-4"/>
                        <w:sz w:val="21"/>
                        <w:szCs w:val="21"/>
                      </w:rPr>
                      <w:t xml:space="preserve"> </w:t>
                    </w:r>
                    <w:r w:rsidRPr="00725710">
                      <w:rPr>
                        <w:rFonts w:ascii="Cambria" w:hAnsi="Cambria"/>
                        <w:sz w:val="21"/>
                        <w:szCs w:val="21"/>
                      </w:rPr>
                      <w:t>pp.</w:t>
                    </w:r>
                    <w:r w:rsidRPr="00725710">
                      <w:rPr>
                        <w:rFonts w:ascii="Cambria" w:hAnsi="Cambria"/>
                        <w:spacing w:val="-4"/>
                        <w:sz w:val="21"/>
                        <w:szCs w:val="21"/>
                      </w:rPr>
                      <w:t xml:space="preserve"> </w:t>
                    </w:r>
                    <w:r w:rsidRPr="00725710">
                      <w:rPr>
                        <w:rFonts w:ascii="Cambria" w:hAnsi="Cambria"/>
                        <w:sz w:val="21"/>
                        <w:szCs w:val="21"/>
                      </w:rPr>
                      <w:t>1</w:t>
                    </w:r>
                    <w:r>
                      <w:rPr>
                        <w:rFonts w:ascii="Cambria" w:hAnsi="Cambria"/>
                        <w:sz w:val="21"/>
                        <w:szCs w:val="21"/>
                      </w:rPr>
                      <w:t>2</w:t>
                    </w:r>
                    <w:r w:rsidR="004E23B2">
                      <w:rPr>
                        <w:rFonts w:ascii="Cambria" w:hAnsi="Cambria"/>
                        <w:sz w:val="21"/>
                        <w:szCs w:val="21"/>
                      </w:rPr>
                      <w:t>0</w:t>
                    </w:r>
                    <w:r w:rsidRPr="00725710">
                      <w:rPr>
                        <w:rFonts w:ascii="Cambria" w:hAnsi="Cambria"/>
                        <w:sz w:val="21"/>
                        <w:szCs w:val="21"/>
                      </w:rPr>
                      <w:t>-12</w:t>
                    </w:r>
                    <w:r w:rsidR="002B74B3">
                      <w:rPr>
                        <w:rFonts w:ascii="Cambria" w:hAnsi="Cambria"/>
                        <w:sz w:val="21"/>
                        <w:szCs w:val="21"/>
                      </w:rPr>
                      <w:t>6</w:t>
                    </w:r>
                    <w:r w:rsidRPr="00725710">
                      <w:rPr>
                        <w:rFonts w:ascii="Cambria" w:hAnsi="Cambria"/>
                        <w:sz w:val="21"/>
                        <w:szCs w:val="21"/>
                      </w:rPr>
                      <w:t xml:space="preserve"> </w:t>
                    </w:r>
                  </w:p>
                  <w:p w14:paraId="1F424B4E" w14:textId="7DAEC1D8" w:rsidR="00725710" w:rsidRPr="00725710" w:rsidRDefault="00725710" w:rsidP="00725710">
                    <w:pPr>
                      <w:jc w:val="right"/>
                      <w:rPr>
                        <w:rFonts w:ascii="Cambria" w:hAnsi="Cambria"/>
                        <w:sz w:val="21"/>
                        <w:szCs w:val="21"/>
                      </w:rPr>
                    </w:pPr>
                    <w:r w:rsidRPr="00725710">
                      <w:rPr>
                        <w:rFonts w:ascii="Cambria" w:hAnsi="Cambria"/>
                        <w:sz w:val="21"/>
                        <w:szCs w:val="21"/>
                      </w:rPr>
                      <w:t xml:space="preserve">   DOI:</w:t>
                    </w:r>
                    <w:r w:rsidRPr="00725710">
                      <w:rPr>
                        <w:rFonts w:ascii="Cambria" w:hAnsi="Cambria"/>
                        <w:spacing w:val="-4"/>
                        <w:sz w:val="21"/>
                        <w:szCs w:val="21"/>
                      </w:rPr>
                      <w:t xml:space="preserve"> </w:t>
                    </w:r>
                    <w:r w:rsidRPr="00725710">
                      <w:rPr>
                        <w:rFonts w:ascii="Cambria" w:hAnsi="Cambria"/>
                        <w:spacing w:val="-2"/>
                        <w:sz w:val="21"/>
                        <w:szCs w:val="21"/>
                      </w:rPr>
                      <w:t>https://doi.org/10.54816/jpkb.v2i2.</w:t>
                    </w:r>
                    <w:r w:rsidRPr="00725710">
                      <w:rPr>
                        <w:rFonts w:ascii="Cambria" w:hAnsi="Cambria" w:cs="Noto Sans"/>
                        <w:sz w:val="21"/>
                        <w:szCs w:val="21"/>
                        <w:shd w:val="clear" w:color="auto" w:fill="FFFFFF"/>
                      </w:rPr>
                      <w:t xml:space="preserve"> 1</w:t>
                    </w:r>
                    <w:r w:rsidR="007C37AB">
                      <w:rPr>
                        <w:rFonts w:ascii="Cambria" w:hAnsi="Cambria" w:cs="Noto Sans"/>
                        <w:sz w:val="21"/>
                        <w:szCs w:val="21"/>
                        <w:shd w:val="clear" w:color="auto" w:fill="FFFFFF"/>
                      </w:rPr>
                      <w:t>279</w:t>
                    </w:r>
                  </w:p>
                </w:txbxContent>
              </v:textbox>
              <w10:wrap anchorx="page" anchory="page"/>
            </v:shape>
          </w:pict>
        </mc:Fallback>
      </mc:AlternateContent>
    </w:r>
    <w:r>
      <w:rPr>
        <w:rFonts w:ascii="Libre Franklin Black" w:eastAsia="Libre Franklin Black" w:hAnsi="Libre Franklin Black" w:cs="Libre Franklin Black"/>
        <w:color w:val="000000"/>
      </w:rPr>
      <w:t xml:space="preserve"> </w:t>
    </w:r>
    <w:proofErr w:type="spellStart"/>
    <w:r>
      <w:rPr>
        <w:rFonts w:ascii="Cambria" w:eastAsia="Cambria" w:hAnsi="Cambria" w:cs="Cambria"/>
        <w:color w:val="000000"/>
      </w:rPr>
      <w:t>Jurnal</w:t>
    </w:r>
    <w:proofErr w:type="spellEnd"/>
    <w:r>
      <w:rPr>
        <w:rFonts w:ascii="Cambria" w:eastAsia="Cambria" w:hAnsi="Cambria" w:cs="Cambria"/>
        <w:color w:val="000000"/>
      </w:rPr>
      <w:t xml:space="preserve"> </w:t>
    </w:r>
    <w:proofErr w:type="spellStart"/>
    <w:r>
      <w:rPr>
        <w:rFonts w:ascii="Cambria" w:eastAsia="Cambria" w:hAnsi="Cambria" w:cs="Cambria"/>
        <w:color w:val="000000"/>
      </w:rPr>
      <w:t>Pengabdian</w:t>
    </w:r>
    <w:proofErr w:type="spellEnd"/>
    <w:r>
      <w:rPr>
        <w:rFonts w:ascii="Cambria" w:eastAsia="Cambria" w:hAnsi="Cambria" w:cs="Cambria"/>
        <w:color w:val="000000"/>
      </w:rPr>
      <w:t xml:space="preserve"> Kader </w:t>
    </w:r>
    <w:proofErr w:type="spellStart"/>
    <w:r>
      <w:rPr>
        <w:rFonts w:ascii="Cambria" w:eastAsia="Cambria" w:hAnsi="Cambria" w:cs="Cambria"/>
        <w:color w:val="000000"/>
      </w:rPr>
      <w:t>Bangsa</w:t>
    </w:r>
    <w:proofErr w:type="spellEnd"/>
    <w:r>
      <w:rPr>
        <w:rFonts w:ascii="Cambria" w:eastAsia="Cambria" w:hAnsi="Cambria" w:cs="Cambria"/>
        <w:color w:val="000000"/>
      </w:rPr>
      <w:t xml:space="preserve"> (JPKB)</w:t>
    </w:r>
    <w:r>
      <w:rPr>
        <w:rFonts w:ascii="Cambria" w:eastAsia="Cambria" w:hAnsi="Cambria" w:cs="Cambria"/>
        <w:color w:val="000000"/>
      </w:rPr>
      <w:tab/>
      <w:t xml:space="preserve"> </w:t>
    </w:r>
    <w:r>
      <w:rPr>
        <w:rFonts w:ascii="Cambria" w:eastAsia="Cambria" w:hAnsi="Cambria" w:cs="Cambria"/>
        <w:color w:val="000000"/>
      </w:rPr>
      <w:tab/>
    </w:r>
  </w:p>
  <w:p w14:paraId="41144C95" w14:textId="37AFABBD" w:rsidR="003D27FF" w:rsidRDefault="00000000">
    <w:pPr>
      <w:pBdr>
        <w:bottom w:val="single" w:sz="4" w:space="1" w:color="000000"/>
      </w:pBdr>
      <w:tabs>
        <w:tab w:val="center" w:pos="3067"/>
        <w:tab w:val="right" w:pos="8640"/>
        <w:tab w:val="right" w:pos="9071"/>
      </w:tabs>
      <w:rPr>
        <w:rFonts w:ascii="Cambria" w:eastAsia="Cambria" w:hAnsi="Cambria" w:cs="Cambria"/>
        <w:color w:val="000000"/>
        <w:sz w:val="4"/>
        <w:szCs w:val="4"/>
      </w:rPr>
    </w:pPr>
    <w:r>
      <w:rPr>
        <w:rFonts w:ascii="Cambria" w:eastAsia="Cambria" w:hAnsi="Cambria" w:cs="Cambria"/>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EF7C" w14:textId="77777777" w:rsidR="003D27FF" w:rsidRDefault="00000000">
    <w:pPr>
      <w:tabs>
        <w:tab w:val="center" w:pos="4320"/>
        <w:tab w:val="right" w:pos="8640"/>
      </w:tabs>
      <w:ind w:right="45"/>
      <w:rPr>
        <w:color w:val="000000"/>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color w:val="000000"/>
        <w:sz w:val="22"/>
        <w:szCs w:val="22"/>
      </w:rPr>
      <w:tab/>
    </w:r>
  </w:p>
  <w:p w14:paraId="1C9E5080" w14:textId="77777777" w:rsidR="003D27FF" w:rsidRDefault="003D27FF">
    <w:pPr>
      <w:pBdr>
        <w:bottom w:val="single" w:sz="4" w:space="1" w:color="000000"/>
      </w:pBdr>
      <w:tabs>
        <w:tab w:val="center" w:pos="4320"/>
        <w:tab w:val="right" w:pos="8640"/>
      </w:tabs>
      <w:ind w:right="45"/>
      <w:rPr>
        <w:color w:val="000000"/>
        <w:sz w:val="22"/>
        <w:szCs w:val="22"/>
      </w:rPr>
    </w:pPr>
  </w:p>
  <w:p w14:paraId="0082F9EC" w14:textId="77777777" w:rsidR="003D27FF" w:rsidRDefault="00000000">
    <w:pPr>
      <w:tabs>
        <w:tab w:val="center" w:pos="4320"/>
        <w:tab w:val="right" w:pos="8640"/>
      </w:tabs>
      <w:ind w:right="45"/>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4A3B"/>
    <w:multiLevelType w:val="multilevel"/>
    <w:tmpl w:val="DE2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97856"/>
    <w:multiLevelType w:val="multilevel"/>
    <w:tmpl w:val="A76EB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76F32"/>
    <w:multiLevelType w:val="multilevel"/>
    <w:tmpl w:val="319A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05368"/>
    <w:multiLevelType w:val="multilevel"/>
    <w:tmpl w:val="F24A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C34F3"/>
    <w:multiLevelType w:val="multilevel"/>
    <w:tmpl w:val="05C0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E0E77"/>
    <w:multiLevelType w:val="multilevel"/>
    <w:tmpl w:val="2DFE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77634"/>
    <w:multiLevelType w:val="multilevel"/>
    <w:tmpl w:val="EAAC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019C9"/>
    <w:multiLevelType w:val="multilevel"/>
    <w:tmpl w:val="D956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4E5254"/>
    <w:multiLevelType w:val="multilevel"/>
    <w:tmpl w:val="3B46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34651A"/>
    <w:multiLevelType w:val="multilevel"/>
    <w:tmpl w:val="9FA6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080F7D"/>
    <w:multiLevelType w:val="multilevel"/>
    <w:tmpl w:val="B8AA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B73DF7"/>
    <w:multiLevelType w:val="multilevel"/>
    <w:tmpl w:val="EE02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1952884">
    <w:abstractNumId w:val="4"/>
  </w:num>
  <w:num w:numId="2" w16cid:durableId="249388581">
    <w:abstractNumId w:val="5"/>
  </w:num>
  <w:num w:numId="3" w16cid:durableId="327253828">
    <w:abstractNumId w:val="11"/>
  </w:num>
  <w:num w:numId="4" w16cid:durableId="1382171470">
    <w:abstractNumId w:val="3"/>
  </w:num>
  <w:num w:numId="5" w16cid:durableId="178352037">
    <w:abstractNumId w:val="1"/>
  </w:num>
  <w:num w:numId="6" w16cid:durableId="723135911">
    <w:abstractNumId w:val="2"/>
  </w:num>
  <w:num w:numId="7" w16cid:durableId="371197641">
    <w:abstractNumId w:val="9"/>
  </w:num>
  <w:num w:numId="8" w16cid:durableId="909315435">
    <w:abstractNumId w:val="7"/>
  </w:num>
  <w:num w:numId="9" w16cid:durableId="1824852432">
    <w:abstractNumId w:val="0"/>
  </w:num>
  <w:num w:numId="10" w16cid:durableId="2109083310">
    <w:abstractNumId w:val="10"/>
  </w:num>
  <w:num w:numId="11" w16cid:durableId="1332220259">
    <w:abstractNumId w:val="8"/>
  </w:num>
  <w:num w:numId="12" w16cid:durableId="16701357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A9A"/>
    <w:rsid w:val="00021A9A"/>
    <w:rsid w:val="000728CF"/>
    <w:rsid w:val="000848FE"/>
    <w:rsid w:val="000D08B2"/>
    <w:rsid w:val="000D5D07"/>
    <w:rsid w:val="000F4416"/>
    <w:rsid w:val="00187916"/>
    <w:rsid w:val="001A1410"/>
    <w:rsid w:val="001D3991"/>
    <w:rsid w:val="001D461C"/>
    <w:rsid w:val="001E0016"/>
    <w:rsid w:val="001E4062"/>
    <w:rsid w:val="00204CDD"/>
    <w:rsid w:val="00236F20"/>
    <w:rsid w:val="002B74B3"/>
    <w:rsid w:val="002F4A0A"/>
    <w:rsid w:val="003C49A4"/>
    <w:rsid w:val="003D27FF"/>
    <w:rsid w:val="004E23B2"/>
    <w:rsid w:val="00566327"/>
    <w:rsid w:val="005E1507"/>
    <w:rsid w:val="005E2438"/>
    <w:rsid w:val="005E566A"/>
    <w:rsid w:val="005F3FA9"/>
    <w:rsid w:val="006430B6"/>
    <w:rsid w:val="006C4937"/>
    <w:rsid w:val="006D2115"/>
    <w:rsid w:val="006D3AD9"/>
    <w:rsid w:val="006E2A7C"/>
    <w:rsid w:val="006F013E"/>
    <w:rsid w:val="00716CC5"/>
    <w:rsid w:val="00725710"/>
    <w:rsid w:val="007C37AB"/>
    <w:rsid w:val="00887409"/>
    <w:rsid w:val="00896CBB"/>
    <w:rsid w:val="008B04E6"/>
    <w:rsid w:val="008B572A"/>
    <w:rsid w:val="00911760"/>
    <w:rsid w:val="009B3AD3"/>
    <w:rsid w:val="009B44C2"/>
    <w:rsid w:val="009E7216"/>
    <w:rsid w:val="00A34D91"/>
    <w:rsid w:val="00A603A0"/>
    <w:rsid w:val="00A810C8"/>
    <w:rsid w:val="00AD6A33"/>
    <w:rsid w:val="00AE62BF"/>
    <w:rsid w:val="00AF36C4"/>
    <w:rsid w:val="00BA0355"/>
    <w:rsid w:val="00BA1DBA"/>
    <w:rsid w:val="00BF2DFD"/>
    <w:rsid w:val="00BF5E7D"/>
    <w:rsid w:val="00CB5ED4"/>
    <w:rsid w:val="00CF5E58"/>
    <w:rsid w:val="00DD44E6"/>
    <w:rsid w:val="00DE102C"/>
    <w:rsid w:val="00E77225"/>
    <w:rsid w:val="00F21CF5"/>
    <w:rsid w:val="00FA17CD"/>
    <w:rsid w:val="00FC2906"/>
    <w:rsid w:val="264A6F9E"/>
    <w:rsid w:val="264B1091"/>
    <w:rsid w:val="4B811100"/>
    <w:rsid w:val="6DCC10D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ECC6A"/>
  <w15:docId w15:val="{02046918-DB53-4F31-9C5A-5656ABC1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spacing w:before="480" w:after="120"/>
      <w:outlineLvl w:val="0"/>
    </w:pPr>
    <w:rPr>
      <w:rFonts w:ascii="Cambria" w:eastAsia="Cambria" w:hAnsi="Cambria" w:cs="Cambria"/>
      <w:b/>
      <w:sz w:val="22"/>
      <w:szCs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qFormat/>
    <w:rPr>
      <w:color w:val="0000FF"/>
      <w:u w:val="single"/>
    </w:rPr>
  </w:style>
  <w:style w:type="paragraph" w:styleId="Subtitle">
    <w:name w:val="Subtitle"/>
    <w:basedOn w:val="Normal"/>
    <w:next w:val="Normal"/>
    <w:uiPriority w:val="11"/>
    <w:qFormat/>
    <w:pPr>
      <w:jc w:val="center"/>
    </w:pPr>
    <w:rPr>
      <w:b/>
      <w:sz w:val="32"/>
      <w:szCs w:val="32"/>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jc w:val="center"/>
    </w:pPr>
    <w:rPr>
      <w:b/>
      <w:sz w:val="28"/>
      <w:szCs w:val="28"/>
    </w:rPr>
  </w:style>
  <w:style w:type="table" w:customStyle="1" w:styleId="Style11">
    <w:name w:val="_Style 11"/>
    <w:basedOn w:val="TableNormal"/>
    <w:qFormat/>
    <w:tblPr/>
  </w:style>
  <w:style w:type="table" w:customStyle="1" w:styleId="Style12">
    <w:name w:val="_Style 12"/>
    <w:basedOn w:val="TableNormal"/>
    <w:qFormat/>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qFormat/>
    <w:rPr>
      <w:color w:val="666666"/>
    </w:rPr>
  </w:style>
  <w:style w:type="character" w:styleId="CommentReference">
    <w:name w:val="annotation reference"/>
    <w:basedOn w:val="DefaultParagraphFont"/>
    <w:uiPriority w:val="99"/>
    <w:semiHidden/>
    <w:unhideWhenUsed/>
    <w:rsid w:val="00887409"/>
    <w:rPr>
      <w:sz w:val="16"/>
      <w:szCs w:val="16"/>
    </w:rPr>
  </w:style>
  <w:style w:type="paragraph" w:styleId="CommentText">
    <w:name w:val="annotation text"/>
    <w:basedOn w:val="Normal"/>
    <w:link w:val="CommentTextChar"/>
    <w:uiPriority w:val="99"/>
    <w:semiHidden/>
    <w:unhideWhenUsed/>
    <w:rsid w:val="00887409"/>
  </w:style>
  <w:style w:type="character" w:customStyle="1" w:styleId="CommentTextChar">
    <w:name w:val="Comment Text Char"/>
    <w:basedOn w:val="DefaultParagraphFont"/>
    <w:link w:val="CommentText"/>
    <w:uiPriority w:val="99"/>
    <w:semiHidden/>
    <w:rsid w:val="00887409"/>
    <w:rPr>
      <w:lang w:val="en-US"/>
    </w:rPr>
  </w:style>
  <w:style w:type="paragraph" w:styleId="CommentSubject">
    <w:name w:val="annotation subject"/>
    <w:basedOn w:val="CommentText"/>
    <w:next w:val="CommentText"/>
    <w:link w:val="CommentSubjectChar"/>
    <w:uiPriority w:val="99"/>
    <w:semiHidden/>
    <w:unhideWhenUsed/>
    <w:rsid w:val="00887409"/>
    <w:rPr>
      <w:b/>
      <w:bCs/>
    </w:rPr>
  </w:style>
  <w:style w:type="character" w:customStyle="1" w:styleId="CommentSubjectChar">
    <w:name w:val="Comment Subject Char"/>
    <w:basedOn w:val="CommentTextChar"/>
    <w:link w:val="CommentSubject"/>
    <w:uiPriority w:val="99"/>
    <w:semiHidden/>
    <w:rsid w:val="00887409"/>
    <w:rPr>
      <w:b/>
      <w:bCs/>
      <w:lang w:val="en-US"/>
    </w:rPr>
  </w:style>
  <w:style w:type="character" w:styleId="Strong">
    <w:name w:val="Strong"/>
    <w:basedOn w:val="DefaultParagraphFont"/>
    <w:uiPriority w:val="22"/>
    <w:qFormat/>
    <w:rsid w:val="00887409"/>
    <w:rPr>
      <w:b/>
      <w:bCs/>
    </w:rPr>
  </w:style>
  <w:style w:type="character" w:customStyle="1" w:styleId="apple-converted-space">
    <w:name w:val="apple-converted-space"/>
    <w:basedOn w:val="DefaultParagraphFont"/>
    <w:rsid w:val="00887409"/>
  </w:style>
  <w:style w:type="paragraph" w:styleId="NormalWeb">
    <w:name w:val="Normal (Web)"/>
    <w:basedOn w:val="Normal"/>
    <w:uiPriority w:val="99"/>
    <w:semiHidden/>
    <w:unhideWhenUsed/>
    <w:rsid w:val="00887409"/>
    <w:pPr>
      <w:spacing w:before="100" w:beforeAutospacing="1" w:after="100" w:afterAutospacing="1"/>
    </w:pPr>
    <w:rPr>
      <w:sz w:val="24"/>
      <w:szCs w:val="24"/>
      <w:lang w:val="en-ID" w:eastAsia="en-US"/>
    </w:rPr>
  </w:style>
  <w:style w:type="character" w:styleId="Emphasis">
    <w:name w:val="Emphasis"/>
    <w:basedOn w:val="DefaultParagraphFont"/>
    <w:uiPriority w:val="20"/>
    <w:qFormat/>
    <w:rsid w:val="00887409"/>
    <w:rPr>
      <w:i/>
      <w:iCs/>
    </w:rPr>
  </w:style>
  <w:style w:type="paragraph" w:styleId="BodyText">
    <w:name w:val="Body Text"/>
    <w:basedOn w:val="Normal"/>
    <w:link w:val="BodyTextChar"/>
    <w:uiPriority w:val="99"/>
    <w:unhideWhenUsed/>
    <w:rsid w:val="00204CDD"/>
    <w:pPr>
      <w:jc w:val="both"/>
    </w:pPr>
    <w:rPr>
      <w:rFonts w:ascii="Cambria" w:hAnsi="Cambria"/>
      <w:lang w:eastAsia="en-ID"/>
    </w:rPr>
  </w:style>
  <w:style w:type="character" w:customStyle="1" w:styleId="BodyTextChar">
    <w:name w:val="Body Text Char"/>
    <w:basedOn w:val="DefaultParagraphFont"/>
    <w:link w:val="BodyText"/>
    <w:uiPriority w:val="99"/>
    <w:rsid w:val="00204CDD"/>
    <w:rPr>
      <w:rFonts w:ascii="Cambria" w:hAnsi="Cambria"/>
      <w:lang w:val="en-US"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34040">
      <w:bodyDiv w:val="1"/>
      <w:marLeft w:val="0"/>
      <w:marRight w:val="0"/>
      <w:marTop w:val="0"/>
      <w:marBottom w:val="0"/>
      <w:divBdr>
        <w:top w:val="none" w:sz="0" w:space="0" w:color="auto"/>
        <w:left w:val="none" w:sz="0" w:space="0" w:color="auto"/>
        <w:bottom w:val="none" w:sz="0" w:space="0" w:color="auto"/>
        <w:right w:val="none" w:sz="0" w:space="0" w:color="auto"/>
      </w:divBdr>
    </w:div>
    <w:div w:id="213737119">
      <w:bodyDiv w:val="1"/>
      <w:marLeft w:val="0"/>
      <w:marRight w:val="0"/>
      <w:marTop w:val="0"/>
      <w:marBottom w:val="0"/>
      <w:divBdr>
        <w:top w:val="none" w:sz="0" w:space="0" w:color="auto"/>
        <w:left w:val="none" w:sz="0" w:space="0" w:color="auto"/>
        <w:bottom w:val="none" w:sz="0" w:space="0" w:color="auto"/>
        <w:right w:val="none" w:sz="0" w:space="0" w:color="auto"/>
      </w:divBdr>
    </w:div>
    <w:div w:id="368606076">
      <w:bodyDiv w:val="1"/>
      <w:marLeft w:val="0"/>
      <w:marRight w:val="0"/>
      <w:marTop w:val="0"/>
      <w:marBottom w:val="0"/>
      <w:divBdr>
        <w:top w:val="none" w:sz="0" w:space="0" w:color="auto"/>
        <w:left w:val="none" w:sz="0" w:space="0" w:color="auto"/>
        <w:bottom w:val="none" w:sz="0" w:space="0" w:color="auto"/>
        <w:right w:val="none" w:sz="0" w:space="0" w:color="auto"/>
      </w:divBdr>
    </w:div>
    <w:div w:id="477461370">
      <w:marLeft w:val="640"/>
      <w:marRight w:val="0"/>
      <w:marTop w:val="0"/>
      <w:marBottom w:val="0"/>
      <w:divBdr>
        <w:top w:val="none" w:sz="0" w:space="0" w:color="auto"/>
        <w:left w:val="none" w:sz="0" w:space="0" w:color="auto"/>
        <w:bottom w:val="none" w:sz="0" w:space="0" w:color="auto"/>
        <w:right w:val="none" w:sz="0" w:space="0" w:color="auto"/>
      </w:divBdr>
    </w:div>
    <w:div w:id="517352190">
      <w:marLeft w:val="640"/>
      <w:marRight w:val="0"/>
      <w:marTop w:val="0"/>
      <w:marBottom w:val="0"/>
      <w:divBdr>
        <w:top w:val="none" w:sz="0" w:space="0" w:color="auto"/>
        <w:left w:val="none" w:sz="0" w:space="0" w:color="auto"/>
        <w:bottom w:val="none" w:sz="0" w:space="0" w:color="auto"/>
        <w:right w:val="none" w:sz="0" w:space="0" w:color="auto"/>
      </w:divBdr>
    </w:div>
    <w:div w:id="637494045">
      <w:marLeft w:val="640"/>
      <w:marRight w:val="0"/>
      <w:marTop w:val="0"/>
      <w:marBottom w:val="0"/>
      <w:divBdr>
        <w:top w:val="none" w:sz="0" w:space="0" w:color="auto"/>
        <w:left w:val="none" w:sz="0" w:space="0" w:color="auto"/>
        <w:bottom w:val="none" w:sz="0" w:space="0" w:color="auto"/>
        <w:right w:val="none" w:sz="0" w:space="0" w:color="auto"/>
      </w:divBdr>
    </w:div>
    <w:div w:id="745227179">
      <w:bodyDiv w:val="1"/>
      <w:marLeft w:val="0"/>
      <w:marRight w:val="0"/>
      <w:marTop w:val="0"/>
      <w:marBottom w:val="0"/>
      <w:divBdr>
        <w:top w:val="none" w:sz="0" w:space="0" w:color="auto"/>
        <w:left w:val="none" w:sz="0" w:space="0" w:color="auto"/>
        <w:bottom w:val="none" w:sz="0" w:space="0" w:color="auto"/>
        <w:right w:val="none" w:sz="0" w:space="0" w:color="auto"/>
      </w:divBdr>
    </w:div>
    <w:div w:id="747267686">
      <w:bodyDiv w:val="1"/>
      <w:marLeft w:val="0"/>
      <w:marRight w:val="0"/>
      <w:marTop w:val="0"/>
      <w:marBottom w:val="0"/>
      <w:divBdr>
        <w:top w:val="none" w:sz="0" w:space="0" w:color="auto"/>
        <w:left w:val="none" w:sz="0" w:space="0" w:color="auto"/>
        <w:bottom w:val="none" w:sz="0" w:space="0" w:color="auto"/>
        <w:right w:val="none" w:sz="0" w:space="0" w:color="auto"/>
      </w:divBdr>
    </w:div>
    <w:div w:id="894512252">
      <w:marLeft w:val="640"/>
      <w:marRight w:val="0"/>
      <w:marTop w:val="0"/>
      <w:marBottom w:val="0"/>
      <w:divBdr>
        <w:top w:val="none" w:sz="0" w:space="0" w:color="auto"/>
        <w:left w:val="none" w:sz="0" w:space="0" w:color="auto"/>
        <w:bottom w:val="none" w:sz="0" w:space="0" w:color="auto"/>
        <w:right w:val="none" w:sz="0" w:space="0" w:color="auto"/>
      </w:divBdr>
    </w:div>
    <w:div w:id="1046878474">
      <w:bodyDiv w:val="1"/>
      <w:marLeft w:val="0"/>
      <w:marRight w:val="0"/>
      <w:marTop w:val="0"/>
      <w:marBottom w:val="0"/>
      <w:divBdr>
        <w:top w:val="none" w:sz="0" w:space="0" w:color="auto"/>
        <w:left w:val="none" w:sz="0" w:space="0" w:color="auto"/>
        <w:bottom w:val="none" w:sz="0" w:space="0" w:color="auto"/>
        <w:right w:val="none" w:sz="0" w:space="0" w:color="auto"/>
      </w:divBdr>
    </w:div>
    <w:div w:id="1130168907">
      <w:marLeft w:val="640"/>
      <w:marRight w:val="0"/>
      <w:marTop w:val="0"/>
      <w:marBottom w:val="0"/>
      <w:divBdr>
        <w:top w:val="none" w:sz="0" w:space="0" w:color="auto"/>
        <w:left w:val="none" w:sz="0" w:space="0" w:color="auto"/>
        <w:bottom w:val="none" w:sz="0" w:space="0" w:color="auto"/>
        <w:right w:val="none" w:sz="0" w:space="0" w:color="auto"/>
      </w:divBdr>
    </w:div>
    <w:div w:id="1373653729">
      <w:bodyDiv w:val="1"/>
      <w:marLeft w:val="0"/>
      <w:marRight w:val="0"/>
      <w:marTop w:val="0"/>
      <w:marBottom w:val="0"/>
      <w:divBdr>
        <w:top w:val="none" w:sz="0" w:space="0" w:color="auto"/>
        <w:left w:val="none" w:sz="0" w:space="0" w:color="auto"/>
        <w:bottom w:val="none" w:sz="0" w:space="0" w:color="auto"/>
        <w:right w:val="none" w:sz="0" w:space="0" w:color="auto"/>
      </w:divBdr>
    </w:div>
    <w:div w:id="1408576630">
      <w:marLeft w:val="640"/>
      <w:marRight w:val="0"/>
      <w:marTop w:val="0"/>
      <w:marBottom w:val="0"/>
      <w:divBdr>
        <w:top w:val="none" w:sz="0" w:space="0" w:color="auto"/>
        <w:left w:val="none" w:sz="0" w:space="0" w:color="auto"/>
        <w:bottom w:val="none" w:sz="0" w:space="0" w:color="auto"/>
        <w:right w:val="none" w:sz="0" w:space="0" w:color="auto"/>
      </w:divBdr>
    </w:div>
    <w:div w:id="1428380631">
      <w:marLeft w:val="640"/>
      <w:marRight w:val="0"/>
      <w:marTop w:val="0"/>
      <w:marBottom w:val="0"/>
      <w:divBdr>
        <w:top w:val="none" w:sz="0" w:space="0" w:color="auto"/>
        <w:left w:val="none" w:sz="0" w:space="0" w:color="auto"/>
        <w:bottom w:val="none" w:sz="0" w:space="0" w:color="auto"/>
        <w:right w:val="none" w:sz="0" w:space="0" w:color="auto"/>
      </w:divBdr>
    </w:div>
    <w:div w:id="1494906820">
      <w:marLeft w:val="640"/>
      <w:marRight w:val="0"/>
      <w:marTop w:val="0"/>
      <w:marBottom w:val="0"/>
      <w:divBdr>
        <w:top w:val="none" w:sz="0" w:space="0" w:color="auto"/>
        <w:left w:val="none" w:sz="0" w:space="0" w:color="auto"/>
        <w:bottom w:val="none" w:sz="0" w:space="0" w:color="auto"/>
        <w:right w:val="none" w:sz="0" w:space="0" w:color="auto"/>
      </w:divBdr>
    </w:div>
    <w:div w:id="1504737645">
      <w:marLeft w:val="640"/>
      <w:marRight w:val="0"/>
      <w:marTop w:val="0"/>
      <w:marBottom w:val="0"/>
      <w:divBdr>
        <w:top w:val="none" w:sz="0" w:space="0" w:color="auto"/>
        <w:left w:val="none" w:sz="0" w:space="0" w:color="auto"/>
        <w:bottom w:val="none" w:sz="0" w:space="0" w:color="auto"/>
        <w:right w:val="none" w:sz="0" w:space="0" w:color="auto"/>
      </w:divBdr>
    </w:div>
    <w:div w:id="1583028970">
      <w:bodyDiv w:val="1"/>
      <w:marLeft w:val="0"/>
      <w:marRight w:val="0"/>
      <w:marTop w:val="0"/>
      <w:marBottom w:val="0"/>
      <w:divBdr>
        <w:top w:val="none" w:sz="0" w:space="0" w:color="auto"/>
        <w:left w:val="none" w:sz="0" w:space="0" w:color="auto"/>
        <w:bottom w:val="none" w:sz="0" w:space="0" w:color="auto"/>
        <w:right w:val="none" w:sz="0" w:space="0" w:color="auto"/>
      </w:divBdr>
    </w:div>
    <w:div w:id="1629583336">
      <w:marLeft w:val="640"/>
      <w:marRight w:val="0"/>
      <w:marTop w:val="0"/>
      <w:marBottom w:val="0"/>
      <w:divBdr>
        <w:top w:val="none" w:sz="0" w:space="0" w:color="auto"/>
        <w:left w:val="none" w:sz="0" w:space="0" w:color="auto"/>
        <w:bottom w:val="none" w:sz="0" w:space="0" w:color="auto"/>
        <w:right w:val="none" w:sz="0" w:space="0" w:color="auto"/>
      </w:divBdr>
    </w:div>
    <w:div w:id="1824423781">
      <w:marLeft w:val="640"/>
      <w:marRight w:val="0"/>
      <w:marTop w:val="0"/>
      <w:marBottom w:val="0"/>
      <w:divBdr>
        <w:top w:val="none" w:sz="0" w:space="0" w:color="auto"/>
        <w:left w:val="none" w:sz="0" w:space="0" w:color="auto"/>
        <w:bottom w:val="none" w:sz="0" w:space="0" w:color="auto"/>
        <w:right w:val="none" w:sz="0" w:space="0" w:color="auto"/>
      </w:divBdr>
    </w:div>
    <w:div w:id="1915236471">
      <w:bodyDiv w:val="1"/>
      <w:marLeft w:val="0"/>
      <w:marRight w:val="0"/>
      <w:marTop w:val="0"/>
      <w:marBottom w:val="0"/>
      <w:divBdr>
        <w:top w:val="none" w:sz="0" w:space="0" w:color="auto"/>
        <w:left w:val="none" w:sz="0" w:space="0" w:color="auto"/>
        <w:bottom w:val="none" w:sz="0" w:space="0" w:color="auto"/>
        <w:right w:val="none" w:sz="0" w:space="0" w:color="auto"/>
      </w:divBdr>
    </w:div>
    <w:div w:id="1961496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2507BB6-B2D4-453A-9891-C15C9187C41C}"/>
      </w:docPartPr>
      <w:docPartBody>
        <w:p w:rsidR="00C0546A" w:rsidRDefault="00000000">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6A44" w:rsidRDefault="00DF6A44">
      <w:pPr>
        <w:spacing w:line="240" w:lineRule="auto"/>
      </w:pPr>
      <w:r>
        <w:separator/>
      </w:r>
    </w:p>
  </w:endnote>
  <w:endnote w:type="continuationSeparator" w:id="0">
    <w:p w:rsidR="00DF6A44" w:rsidRDefault="00DF6A44">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Semilight">
    <w:panose1 w:val="020B0502040204020203"/>
    <w:charset w:val="80"/>
    <w:family w:val="swiss"/>
    <w:pitch w:val="variable"/>
    <w:sig w:usb0="900002AF" w:usb1="09D77CFB" w:usb2="00000012" w:usb3="00000000" w:csb0="003E01BD" w:csb1="00000000"/>
  </w:font>
  <w:font w:name="Noto Sans Symbols">
    <w:panose1 w:val="020B0604020202020204"/>
    <w:charset w:val="00"/>
    <w:family w:val="auto"/>
    <w:pitch w:val="default"/>
  </w:font>
  <w:font w:name="Noto Sans">
    <w:panose1 w:val="020B0502040504020204"/>
    <w:charset w:val="00"/>
    <w:family w:val="swiss"/>
    <w:pitch w:val="variable"/>
    <w:sig w:usb0="E00082FF" w:usb1="400078FF" w:usb2="00000021" w:usb3="00000000" w:csb0="0000019F" w:csb1="00000000"/>
  </w:font>
  <w:font w:name="Libre Franklin Black">
    <w:panose1 w:val="00000000000000000000"/>
    <w:charset w:val="4D"/>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6A44" w:rsidRDefault="00DF6A44">
      <w:pPr>
        <w:spacing w:after="0"/>
      </w:pPr>
      <w:r>
        <w:separator/>
      </w:r>
    </w:p>
  </w:footnote>
  <w:footnote w:type="continuationSeparator" w:id="0">
    <w:p w:rsidR="00DF6A44" w:rsidRDefault="00DF6A44">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823"/>
    <w:rsid w:val="000F3D9B"/>
    <w:rsid w:val="001158BF"/>
    <w:rsid w:val="001A1410"/>
    <w:rsid w:val="001C5DE3"/>
    <w:rsid w:val="002B2DEB"/>
    <w:rsid w:val="002E6823"/>
    <w:rsid w:val="00360F5E"/>
    <w:rsid w:val="003D564E"/>
    <w:rsid w:val="00614EF3"/>
    <w:rsid w:val="006C4937"/>
    <w:rsid w:val="009B44C2"/>
    <w:rsid w:val="00A13709"/>
    <w:rsid w:val="00BF5E7D"/>
    <w:rsid w:val="00C0546A"/>
    <w:rsid w:val="00CE789D"/>
    <w:rsid w:val="00DF6A44"/>
    <w:rsid w:val="00E346F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BC8ED8-80A9-41AF-B7B9-38BEC83B20AF}">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4976147793"/>
    <we:property name="MENDELEY_CITATIONS" value="[{&quot;citationID&quot;:&quot;MENDELEY_CITATION_7803e2f1-dab3-4709-bc45-d8fc91a4645d&quot;,&quot;properties&quot;:{&quot;noteIndex&quot;:0},&quot;isEdited&quot;:false,&quot;manualOverride&quot;:{&quot;isManuallyOverridden&quot;:false,&quot;citeprocText&quot;:&quot;[1]&quot;,&quot;manualOverrideText&quot;:&quot;&quot;},&quot;citationTag&quot;:&quot;MENDELEY_CITATION_v3_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&quot;,&quot;citationItems&quot;:[{&quot;id&quot;:&quot;d4c1e2a4-b41a-31df-93f2-8494378ecaf5&quot;,&quot;itemData&quot;:{&quot;type&quot;:&quot;report&quot;,&quot;id&quot;:&quot;d4c1e2a4-b41a-31df-93f2-8494378ecaf5&quot;,&quot;title&quot;:&quot;PEDOMAN PEMBINAAN\nKRIDA BINA PERILAKU HIDUP\nBERSIH DAN SEHAT (PHB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e291bc7a-2836-4aab-83cc-f1b29aaeaa59&quot;,&quot;properties&quot;:{&quot;noteIndex&quot;:0},&quot;isEdited&quot;:false,&quot;manualOverride&quot;:{&quot;isManuallyOverridden&quot;:false,&quot;citeprocText&quot;:&quot;[2]&quot;,&quot;manualOverrideText&quot;:&quot;&quot;},&quot;citationTag&quot;:&quot;MENDELEY_CITATION_v3_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&quot;,&quot;citationItems&quot;:[{&quot;id&quot;:&quot;f4903318-41f6-320b-8e17-408f38ac50d6&quot;,&quot;itemData&quot;:{&quot;type&quot;:&quot;article-journal&quot;,&quot;id&quot;:&quot;f4903318-41f6-320b-8e17-408f38ac50d6&quot;,&quot;title&quot;:&quot;Gerakan Perilaku Hidup Bersih dan Sehat (PHBS) Rumah Tangga sebagai Pilar Pencegahan Penyakit di Kelurahan Srengseng Sawah, Jagakarsa, Jakarta Selatan&quot;,&quot;author&quot;:[{&quot;family&quot;:&quot;Sulistiyorini&quot;,&quot;given&quot;:&quot;Desy&quot;,&quot;parse-names&quot;:false,&quot;dropping-particle&quot;:&quot;&quot;,&quot;non-dropping-particle&quot;:&quot;&quot;},{&quot;family&quot;:&quot;Diponegoro&quot;,&quot;given&quot;:&quot;Amanda Putri Dwi Rahmanti&quot;,&quot;parse-names&quot;:false,&quot;dropping-particle&quot;:&quot;&quot;,&quot;non-dropping-particle&quot;:&quot;&quot;},{&quot;family&quot;:&quot;Cahya&quot;,&quot;given&quot;:&quot;Intan Dwi&quot;,&quot;parse-names&quot;:false,&quot;dropping-particle&quot;:&quot;&quot;,&quot;non-dropping-particle&quot;:&quot;&quot;},{&quot;family&quot;:&quot;Al-Hamdy&quot;,&quot;given&quot;:&quot;Mizan Hafidh&quot;,&quot;parse-names&quot;:false,&quot;dropping-particle&quot;:&quot;&quot;,&quot;non-dropping-particle&quot;:&quot;&quot;},{&quot;family&quot;:&quot;Putri&quot;,&quot;given&quot;:&quot;Nazwa Shakila Alisa&quot;,&quot;parse-names&quot;:false,&quot;dropping-particle&quot;:&quot;&quot;,&quot;non-dropping-particle&quot;:&quot;&quot;},{&quot;family&quot;:&quot;Permana&quot;,&quot;given&quot;:&quot;Rafif Dhia&quot;,&quot;parse-names&quot;:false,&quot;dropping-particle&quot;:&quot;&quot;,&quot;non-dropping-particle&quot;:&quot;&quot;},{&quot;family&quot;:&quot;Basoriyah&quot;,&quot;given&quot;:&quot;Taqiyatul&quot;,&quot;parse-names&quot;:false,&quot;dropping-particle&quot;:&quot;&quot;,&quot;non-dropping-particle&quot;:&quot;&quot;},{&quot;family&quot;:&quot;Rahmadini&quot;,&quot;given&quot;:&quot;Tiara&quot;,&quot;parse-names&quot;:false,&quot;dropping-particle&quot;:&quot;&quot;,&quot;non-dropping-particle&quot;:&quot;&quot;}],&quot;container-title&quot;:&quot;Jurnal Mandala Pengabdian Masyarakat&quot;,&quot;DOI&quot;:&quot;10.35311/jmpm.v6i1.565&quot;,&quot;ISSN&quot;:&quot;2722-4902&quot;,&quot;issued&quot;:{&quot;date-parts&quot;:[[2025,6,16]]},&quot;page&quot;:&quot;363-372&quot;,&quot;abstract&quot;:&quot;Program PHBS di lingkungan rumah tangga bertujuan untuk meningkatkan kesadaran dan kemampuan setiap anggota keluarga agar mereka memahami, bersedia, dan mampu menerapkan pola hidup bersih dan sehat, serta turut serta dalam upaya kesehatan masyarakat. Pelaksanaan PHBS di rumah tangga bertujuan untuk mewujudkan keluarga yang menerapkan perilaku hidup bersih dan sehat. Gerakan  PHBS  merupakan  salah satu   kebijakan  yang dicanangkan oleh Pemerintah   yang bertujuan untuk membangun  perilaku  masyarakat  yang sehat. Upaya  PHBS dilakukan untuk memberdayakan masyarakat dalam memelihara, meningkatkan dan melindungi   kesehatannya. Diharapkan masyarakat menjadi sadar, mau, dan mampu secara mandiri  ikut  aktif  dalam  meningkatkan status kesehatannya\r Kegiatan pengabdian kepada masyarakat ini bertujuan untuk meningkatkan pengetahuan, sikap, dan perilaku masyarakat terkait Perilaku Hidup Bersih dan Sehat (PHBS). Edukasi dilakukan melalui penyuluhan interaktif kepada warga di wilayah sasaran. Kegiatan dilakukan di kelurahan Srengseng Sawah, Jagakarsa, Jakarta Selatan kepada 31 peserta remaja dan ibu rumah tangga, Hasil kegiatan menunjukkan bahwa mayoritas peserta memiliki tingkat pengetahuan dan perilaku yang baik mengenai PHBS, meskipun masih ditemukan sebagian yang memiliki sikap kurang mendukung. Peningkatan pengetahuan dan sikap positif terbukti berkontribusi terhadap kesadaran masyarakat dalam menerapkan PHBS secara konsisten. Oleh karena itu, kegiatan edukatif semacam ini perlu dilaksanakan secara berkelanjutan untuk membentuk kebiasaan hidup sehat yang berdampak langsung pada kualitas hidup individu dan lingkungan sekitar.&quot;,&quot;publisher&quot;:&quot;Program Studi Farmasi STIKES Mandala Waluya&quot;,&quot;issue&quot;:&quot;1&quot;,&quot;volume&quot;:&quot;6&quot;,&quot;container-title-short&quot;:&quot;&quot;},&quot;isTemporary&quot;:false}]},{&quot;citationID&quot;:&quot;MENDELEY_CITATION_daff587b-d9d5-41de-aef9-7ff6e2d3a421&quot;,&quot;properties&quot;:{&quot;noteIndex&quot;:0},&quot;isEdited&quot;:false,&quot;manualOverride&quot;:{&quot;isManuallyOverridden&quot;:false,&quot;citeprocText&quot;:&quot;[3]&quot;,&quot;manualOverrideText&quot;:&quot;&quot;},&quot;citationTag&quot;:&quot;MENDELEY_CITATION_v3_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&quot;,&quot;citationItems&quot;:[{&quot;id&quot;:&quot;3fc2f4d3-b263-37c1-b349-81a9d6f4e6b2&quot;,&quot;itemData&quot;:{&quot;type&quot;:&quot;article-journal&quot;,&quot;id&quot;:&quot;3fc2f4d3-b263-37c1-b349-81a9d6f4e6b2&quot;,&quot;title&quot;:&quot;HUBUNGAN PERILAKU HIDUP BERSIH DAN SEHAT (PHBS) DENGAN KEJADIAN PADA BALITA&quot;,&quot;author&quot;:[{&quot;family&quot;:&quot;Nawalia&quot;,&quot;given&quot;:&quot;Christin&quot;,&quot;parse-names&quot;:false,&quot;dropping-particle&quot;:&quot;&quot;,&quot;non-dropping-particle&quot;:&quot;&quot;},{&quot;family&quot;:&quot;Ningsih&quot;,&quot;given&quot;:&quot;Fitriani&quot;,&quot;parse-names&quot;:false,&quot;dropping-particle&quot;:&quot;&quot;,&quot;non-dropping-particle&quot;:&quot;&quot;},{&quot;family&quot;:&quot;Tambunan&quot;,&quot;given&quot;:&quot;Lensi Natalia&quot;,&quot;parse-names&quot;:false,&quot;dropping-particle&quot;:&quot;&quot;,&quot;non-dropping-particle&quot;:&quot;&quot;}],&quot;container-title&quot;:&quot;Jurnal Surya Medika&quot;,&quot;DOI&quot;:&quot;10.33084/jsm.vxix.xxx&quot;,&quot;URL&quot;:&quot;http://journal.umpalangkaraya.ac.id/index.php/jsm&quot;,&quot;issued&quot;:{&quot;date-parts&quot;:[[2022]]},&quot;container-title-short&quot;:&quot;&quot;},&quot;isTemporary&quot;:false}]},{&quot;citationID&quot;:&quot;MENDELEY_CITATION_009b0792-f6fe-4202-b47d-f0776cabb743&quot;,&quot;properties&quot;:{&quot;noteIndex&quot;:0},&quot;isEdited&quot;:false,&quot;manualOverride&quot;:{&quot;isManuallyOverridden&quot;:false,&quot;citeprocText&quot;:&quot;[4]&quot;,&quot;manualOverrideText&quot;:&quot;&quot;},&quot;citationTag&quot;:&quot;MENDELEY_CITATION_v3_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&quot;,&quot;citationItems&quot;:[{&quot;id&quot;:&quot;12c1270e-f64e-329f-852b-eb953d1ca781&quot;,&quot;itemData&quot;:{&quot;type&quot;:&quot;article-journal&quot;,&quot;id&quot;:&quot;12c1270e-f64e-329f-852b-eb953d1ca781&quot;,&quot;title&quot;:&quot;Faktor Yang Berhubungan Dengan Perilaku Hidup Bersih Dan Sehat (PHBS) Pada Rumah\nTangga&quot;,&quot;author&quot;:[{&quot;family&quot;:&quot;Puteri&quot;,&quot;given&quot;:&quot;Nova Septiana&quot;,&quot;parse-names&quot;:false,&quot;dropping-particle&quot;:&quot;&quot;,&quot;non-dropping-particle&quot;:&quot;&quot;},{&quot;family&quot;:&quot;Azwar&quot;,&quot;given&quot;:&quot;Eddy&quot;,&quot;parse-names&quot;:false,&quot;dropping-particle&quot;:&quot;&quot;,&quot;non-dropping-particle&quot;:&quot;&quot;},{&quot;family&quot;:&quot;Fahdhienie&quot;,&quot;given&quot;:&quot;Farrah&quot;,&quot;parse-names&quot;:false,&quot;dropping-particle&quot;:&quot;&quot;,&quot;non-dropping-particle&quot;:&quot;&quot;}],&quot;container-title&quot;:&quot;Jurnal Kesehatan Masyarakat&quot;,&quot;issued&quot;:{&quot;date-parts&quot;:[[2022]]},&quot;page&quot;:&quot;472-480&quot;,&quot;issue&quot;:&quot;2&quot;,&quot;volume&quot;:&quot;8&quot;,&quot;container-title-short&quot;:&quot;&quot;},&quot;isTemporary&quot;:false}]},{&quot;citationID&quot;:&quot;MENDELEY_CITATION_14210ffe-67cd-48fc-9e2e-af4b9014a49d&quot;,&quot;properties&quot;:{&quot;noteIndex&quot;:0},&quot;isEdited&quot;:false,&quot;manualOverride&quot;:{&quot;isManuallyOverridden&quot;:false,&quot;citeprocText&quot;:&quot;[5]&quot;,&quot;manualOverrideText&quot;:&quot;&quot;},&quot;citationTag&quot;:&quot;MENDELEY_CITATION_v3_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&quot;,&quot;citationItems&quot;:[{&quot;id&quot;:&quot;7f0862d1-99ac-3239-a5a3-d5ec06b0cf8f&quot;,&quot;itemData&quot;:{&quot;type&quot;:&quot;article-journal&quot;,&quot;id&quot;:&quot;7f0862d1-99ac-3239-a5a3-d5ec06b0cf8f&quot;,&quot;title&quot;:&quot;FAKTOR-FAKTOR YANG BERHUBUNGAN DENGAN PERILAKU HIDUP\nBERSIH DAN SEHAT (PHBS) TATANAN RUMAH TANGGA\nDI KELURAHAN 10 DAN 11 ULU WILAYAH KERJA\nPUSKESMAS NAGASWIDAK PALEMBANG\nTAHUN 2019&quot;,&quot;author&quot;:[{&quot;family&quot;:&quot;Whindanahi&quot;,&quot;given&quot;:&quot;Halli&quot;,&quot;parse-names&quot;:false,&quot;dropping-particle&quot;:&quot;&quot;,&quot;non-dropping-particle&quot;:&quot;&quot;},{&quot;family&quot;:&quot;Deviliawati Atma&quot;,&quot;given&quot;:&quot;&quot;,&quot;parse-names&quot;:false,&quot;dropping-particle&quot;:&quot;&quot;,&quot;non-dropping-particle&quot;:&quot;&quot;}],&quot;container-title&quot;:&quot;Jurnal Kesehatan Bina Husada&quot;,&quot;issued&quot;:{&quot;date-parts&quot;:[[2021]]},&quot;page&quot;:&quot;84&quot;,&quot;issue&quot;:&quot;3&quot;,&quot;volume&quot;:&quot;13&quot;,&quot;container-title-short&quot;:&quot;&quot;},&quot;isTemporary&quot;:false}]},{&quot;citationID&quot;:&quot;MENDELEY_CITATION_117a2c81-5e70-4507-baba-f6640947faaf&quot;,&quot;properties&quot;:{&quot;noteIndex&quot;:0},&quot;isEdited&quot;:false,&quot;manualOverride&quot;:{&quot;isManuallyOverridden&quot;:false,&quot;citeprocText&quot;:&quot;[6]&quot;,&quot;manualOverrideText&quot;:&quot;&quot;},&quot;citationTag&quot;:&quot;MENDELEY_CITATION_v3_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&quot;,&quot;citationItems&quot;:[{&quot;id&quot;:&quot;427ec61a-335c-3f22-a3e3-6ab5e11682bd&quot;,&quot;itemData&quot;:{&quot;type&quot;:&quot;article-journal&quot;,&quot;id&quot;:&quot;427ec61a-335c-3f22-a3e3-6ab5e11682bd&quot;,&quot;title&quot;:&quot;Quality of Water Sources, Sanitation, and Hygiene in Households with Stunted Children in Rural and Urban Areas in West Java Kualitas Sumber Air, Sanitasi, dan Higiene pada Keluarga dengan Balita Stunting di Daerah Pedesaan dan Perkotaan di Jawa Barat&quot;,&quot;author&quot;:[{&quot;family&quot;:&quot;Nurhidayati&quot;,&quot;given&quot;:&quot;Vieta Annisa&quot;,&quot;parse-names&quot;:false,&quot;dropping-particle&quot;:&quot;&quot;,&quot;non-dropping-particle&quot;:&quot;&quot;},{&quot;family&quot;:&quot;Riyadi&quot;,&quot;given&quot;:&quot;Hadi&quot;,&quot;parse-names&quot;:false,&quot;dropping-particle&quot;:&quot;&quot;,&quot;non-dropping-particle&quot;:&quot;&quot;}],&quot;container-title&quot;:&quot;| Amerta Nutrition&quot;,&quot;DOI&quot;:&quot;10.20473/amnt.v6i1SP.2022.1&quot;,&quot;issued&quot;:{&quot;date-parts&quot;:[[2022]]},&quot;page&quot;:&quot;13-18&quot;,&quot;abstract&quot;:&quot;Background: The quality of water sources, sanitation, and hygiene have long been associated with the incidence of stunting in a household. Various studies show that this is also influenced by differences in access to water, sanitation, and hygiene in rural and urban areas. Objectives: This study aims to determine the condition of the quality of water sources, sanitation, and hygiene in household with stunted children under five in rural and urban areas. Methods: The study was conducted in June 2022 using cross-sectional method to 96 household with stunted children under five that were selected by systematic random sampling in Cianjur District and Sukabumi City. Structured questionnaire was used to collect data. Descriptive analysis and bivariate analysis were conducted to determine the distribution of use of water sources, sanitation facilities, and hygiene practices in household with stunted children under five based on the categories of improved sanitation facilities and drinking-water sources by World Health Organization and its differences in rural and urban areas. Results: The sources of drinking and cooking water used by the household with stunted children under five have been entirely improved sources. Most of the households in both areas had defecation facilities used only by household members. There were significant differences in the type of fecal waste disposal in household with stunted children under five in rural and urban areas. Majority of households in rural area (70.0%) already used septic tank for fecal waste disposal while majority of households in urban area (65.2%) disposed their fecal waste to river/lake/sea. Mothers' handwashing practice at critical time were all above 80%, but only 33.6% of the households had separate handwashing facility and only 50.0% of them provide soap for handwashing. Conclusions: Based on the results, it is known that household with stunted children in rural and urban areas have used proper drinking water sources and have good hygiene practices. However, fecal disposal facilities in urban areas with high prevalence of stunting need to be improved as an effort to reduce stunting prevalence.&quot;,&quot;publisher&quot;:&quot;Online&quot;,&quot;volume&quot;:&quot;6&quot;,&quot;container-title-short&quot;:&quot;&quot;},&quot;isTemporary&quot;:false}]},{&quot;citationID&quot;:&quot;MENDELEY_CITATION_60f0b422-89ea-48fb-9f17-d4fe91a31174&quot;,&quot;properties&quot;:{&quot;noteIndex&quot;:0},&quot;isEdited&quot;:false,&quot;manualOverride&quot;:{&quot;isManuallyOverridden&quot;:false,&quot;citeprocText&quot;:&quot;[7]&quot;,&quot;manualOverrideText&quot;:&quot;&quot;},&quot;citationTag&quot;:&quot;MENDELEY_CITATION_v3_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&quot;,&quot;citationItems&quot;:[{&quot;id&quot;:&quot;c204b742-b72d-3912-9c37-cff3ed77aa94&quot;,&quot;itemData&quot;:{&quot;type&quot;:&quot;article-journal&quot;,&quot;id&quot;:&quot;c204b742-b72d-3912-9c37-cff3ed77aa94&quot;,&quot;title&quot;:&quot;Pola Perilaku Hidup Bersih dan Sehat pada Tatanan Rumah Tangga di Kota Surabaya&quot;,&quot;author&quot;:[{&quot;family&quot;:&quot;Fadila&quot;,&quot;given&quot;:&quot;Rena Azizul&quot;,&quot;parse-names&quot;:false,&quot;dropping-particle&quot;:&quot;&quot;,&quot;non-dropping-particle&quot;:&quot;&quot;},{&quot;family&quot;:&quot;Rachmayanti&quot;,&quot;given&quot;:&quot;Riris Diana&quot;,&quot;parse-names&quot;:false,&quot;dropping-particle&quot;:&quot;&quot;,&quot;non-dropping-particle&quot;:&quot;&quot;}],&quot;container-title&quot;:&quot;Media Gizi Kesmas&quot;,&quot;issued&quot;:{&quot;date-parts&quot;:[[2021]]},&quot;page&quot;:&quot;213-221&quot;,&quot;issue&quot;:&quot;2&quot;,&quot;volume&quot;:&quot;10&quot;,&quot;container-title-short&quot;:&quot;&quot;},&quot;isTemporary&quot;:false}]},{&quot;citationID&quot;:&quot;MENDELEY_CITATION_c157845c-1c95-44fc-842a-a01c635d0ec4&quot;,&quot;properties&quot;:{&quot;noteIndex&quot;:0},&quot;isEdited&quot;:false,&quot;manualOverride&quot;:{&quot;isManuallyOverridden&quot;:false,&quot;citeprocText&quot;:&quot;[8]&quot;,&quot;manualOverrideText&quot;:&quot;&quot;},&quot;citationTag&quot;:&quot;MENDELEY_CITATION_v3_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&quot;,&quot;citationItems&quot;:[{&quot;id&quot;:&quot;6a45c8e6-1d2d-30a7-a7b0-7cfeffd46376&quot;,&quot;itemData&quot;:{&quot;type&quot;:&quot;article-journal&quot;,&quot;id&quot;:&quot;6a45c8e6-1d2d-30a7-a7b0-7cfeffd46376&quot;,&quot;title&quot;:&quot;Hubungan Pengelolaan Sampah Rumah Tangga terhadap Status Kesehatan Penyakit Menular&quot;,&quot;author&quot;:[{&quot;family&quot;:&quot;Karim&quot;,&quot;given&quot;:&quot;Ulfah Nuraini&quot;,&quot;parse-names&quot;:false,&quot;dropping-particle&quot;:&quot;&quot;,&quot;non-dropping-particle&quot;:&quot;&quot;},{&quot;family&quot;:&quot;Dewi&quot;,&quot;given&quot;:&quot;Aliana&quot;,&quot;parse-names&quot;:false,&quot;dropping-particle&quot;:&quot;&quot;,&quot;non-dropping-particle&quot;:&quot;&quot;},{&quot;family&quot;:&quot;Lubis&quot;,&quot;given&quot;:&quot;Erika&quot;,&quot;parse-names&quot;:false,&quot;dropping-particle&quot;:&quot;&quot;,&quot;non-dropping-particle&quot;:&quot;&quot;}],&quot;container-title&quot;:&quot;NERS: Jurnal Keperawatan&quot;,&quot;issued&quot;:{&quot;date-parts&quot;:[[2022]]},&quot;page&quot;:&quot;26&quot;,&quot;abstract&quot;:&quot;Indonesia is the fourth most populous country in the world facing environmental sanitation, especially waste management. Unmanaged household waste could impact community health status. Therefore, the development of household waste management is important. This study used a cross-sectional approach to analyze household waste management related to the health status of infectious diseases. The population is citizens of the Citarum river, Karawang, West Java. Data collection using questionnaires and physical examination. Data analyzed by Kendall Tau test. The study showed that 55.40% of institutional aspects and 66.20% of operational aspects were moderate and 83.80% of aspects financing and retribution were minor to waste management conditions. Infectious disease health status majority were healthy (86.50%). There is a relationship between household waste management and infectious diseases health status (p value= 0.000). Infectious disease health status is related to household waste management. This study recommended the importance of household waste management competencies for the community. The role and commitment of local leadership, namely RT/RW, increased participation and skills of residents in managing household waste, as well as a balance of funding and retribution systems with residents' understanding of PHBS are the keys to optimal household waste management to improve the health status of residents to avoid infectious diseases.&quot;,&quot;issue&quot;:&quot;1&quot;,&quot;volume&quot;:&quot;18&quot;,&quot;container-title-short&quot;:&quot;&quot;},&quot;isTemporary&quot;:false}]},{&quot;citationID&quot;:&quot;MENDELEY_CITATION_d7753383-c75e-4d76-a24a-3ce73c1be064&quot;,&quot;properties&quot;:{&quot;noteIndex&quot;:0},&quot;isEdited&quot;:false,&quot;manualOverride&quot;:{&quot;isManuallyOverridden&quot;:false,&quot;citeprocText&quot;:&quot;[9]&quot;,&quot;manualOverrideText&quot;:&quot;&quot;},&quot;citationTag&quot;:&quot;MENDELEY_CITATION_v3_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&quot;,&quot;citationItems&quot;:[{&quot;id&quot;:&quot;e207685f-1434-3872-8e9b-d74b652ea3d2&quot;,&quot;itemData&quot;:{&quot;type&quot;:&quot;article-journal&quot;,&quot;id&quot;:&quot;e207685f-1434-3872-8e9b-d74b652ea3d2&quot;,&quot;title&quot;:&quot;Edukasi Pentingnya Penerapan Perilaku Hidup Bersih dan Sehat (PHBS) pada Anak Sekolah Dasar GP Tombasian Atas&quot;,&quot;author&quot;:[{&quot;family&quot;:&quot;Sari&quot;,&quot;given&quot;:&quot;Tika Bela&quot;,&quot;parse-names&quot;:false,&quot;dropping-particle&quot;:&quot;&quot;,&quot;non-dropping-particle&quot;:&quot;&quot;},{&quot;family&quot;:&quot;Ningsih&quot;,&quot;given&quot;:&quot;Andi Pramesti&quot;,&quot;parse-names&quot;:false,&quot;dropping-particle&quot;:&quot;&quot;,&quot;non-dropping-particle&quot;:&quot;&quot;},{&quot;family&quot;:&quot;Sudirham&quot;,&quot;given&quot;:&quot;Sudirham&quot;,&quot;parse-names&quot;:false,&quot;dropping-particle&quot;:&quot;&quot;,&quot;non-dropping-particle&quot;:&quot;&quot;}],&quot;container-title&quot;:&quot;Jurnal Pemberdayaan Masyarakat Universitas Al Azhar Indonesia&quot;,&quot;DOI&quot;:&quot;10.36722/jpm.v7i2.4054&quot;,&quot;ISSN&quot;:&quot;2655-6227&quot;,&quot;issued&quot;:{&quot;date-parts&quot;:[[2025,5,20]]},&quot;page&quot;:&quot;129&quot;,&quot;abstract&quot;:&quot;&lt;p align=\&quot;center\&quot;&gt;&lt;strong&gt;Abstrak&lt;/strong&gt; &lt;/p&gt;&lt;p&gt;&lt;em&gt;Perilaku Hidup Bersih dan Sehat (PHBS) bertujuan untuk meningkatkan kualitas kesehatan melalui tindakan sadar individu dalam kehidupan sehari-hari. Anak usia sekolah merupakan kelompok rentan terhadap penyakit dan masih banyak siswa yang belum memahami secara menyeluruh manfaat dari (PHBS) di sekolah dasar GP Tombasian Atas, sehingga pendidikan kesehatan sangat penting untuk menanamkan perilaku hidup sehat sejak dini. Kegiatan pengabdian ini bertujuan untuk meningkatkan pengetahuan siswa dan guru tentang PHBS, khususnya praktik mencuci tangan yang benar, dan diikuti oleh 34 peserta (32 siswa dan 2 guru) di SD GP Tombasian Atas, Kecamatan Kawangkoan, Sulawesi Utara. Kegiatan dilakukan melalui penyuluhan yang disertai pemberian materi dan poster edukatif. Tahapan kegiatan meliputi persiapan, pelaksanaan, dan evaluasi. Evaluasi dilakukan menggunakan kuesioner pre-test dan post-test serta observasi praktik mencuci tangan. Hasil pre-test menunjukkan bahwa hanya 35,3% siswa menjawab benar pada pertanyaan mengenai tanda mencuci tangan yang benar, sedangkan setelah penyuluhan meningkat menjadi 88,2%. Selain siswa, guru juga dilibatkan secara aktif dalam kegiatan ini untuk memastikan keberlanjutan praktik PHBS di sekolah. Rendahnya pengetahuan PHBS yang ditemukan pada siswa merupakan bagian dari kebutuhan mitra sekolah yang teridentifikasi sebelumnya. Oleh karena itu, kolaborasi dengan guru dan pendekatan berkelanjutan diharapkan mampu membentuk kebiasaan hidup sehat dalam jangka panjang.&lt;/em&gt;&lt;/p&gt;&lt;p&gt;&lt;strong&gt;Kata kunci&lt;em&gt;: Penyuluhan, Perilaku Hidup Bersih dan Sehat, Siswa&lt;/em&gt;&lt;/strong&gt;&lt;strong&gt;&lt;em&gt;.&lt;/em&gt;&lt;/strong&gt;&lt;/p&gt;&quot;,&quot;publisher&quot;:&quot;Universitas Al Azhar Indonesia&quot;,&quot;issue&quot;:&quot;2&quot;,&quot;volume&quot;:&quot;7&quot;,&quot;container-title-short&quot;:&quot;&quot;},&quot;isTemporary&quot;:false}]},{&quot;citationID&quot;:&quot;MENDELEY_CITATION_6cfe8387-a960-4e19-b5e7-c2e2e5ccb463&quot;,&quot;properties&quot;:{&quot;noteIndex&quot;:0},&quot;isEdited&quot;:false,&quot;manualOverride&quot;:{&quot;isManuallyOverridden&quot;:false,&quot;citeprocText&quot;:&quot;[10]&quot;,&quot;manualOverrideText&quot;:&quot;&quot;},&quot;citationTag&quot;:&quot;MENDELEY_CITATION_v3_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&quot;,&quot;citationItems&quot;:[{&quot;id&quot;:&quot;47571a47-e244-32ba-8c93-0fe3322d73a5&quot;,&quot;itemData&quot;:{&quot;type&quot;:&quot;article-journal&quot;,&quot;id&quot;:&quot;47571a47-e244-32ba-8c93-0fe3322d73a5&quot;,&quot;title&quot;:&quot;Evaluasi Pelaksanaan Perilaku Hidup Bersih dan Sehat (PHBS)\nRumah Tangga&quot;,&quot;author&quot;:[{&quot;family&quot;:&quot;Agustina&quot;,&quot;given&quot;:&quot;Adlina Nadhilah Nurdini&quot;,&quot;parse-names&quot;:false,&quot;dropping-particle&quot;:&quot;&quot;,&quot;non-dropping-particle&quot;:&quot;&quot;},{&quot;family&quot;:&quot;Setianti&quot;,&quot;given&quot;:&quot;Budi&quot;,&quot;parse-names&quot;:false,&quot;dropping-particle&quot;:&quot;&quot;,&quot;non-dropping-particle&quot;:&quot;&quot;},{&quot;family&quot;:&quot;Lara&quot;,&quot;given&quot;:&quot;Aviana gita&quot;,&quot;parse-names&quot;:false,&quot;dropping-particle&quot;:&quot;&quot;,&quot;non-dropping-particle&quot;:&quot;&quot;}],&quot;container-title&quot;:&quot;Jurnal Promotif Preventif&quot;,&quot;URL&quot;:&quot;http://journal.unpacti.ac.id/index.php/JPP&quot;,&quot;issued&quot;:{&quot;date-parts&quot;:[[2023]]},&quot;page&quot;:&quot;500-505&quot;,&quot;issue&quot;:&quot;3&quot;,&quot;volume&quot;:&quot;6&quot;,&quot;container-title-short&quot;:&quot;&quot;},&quot;isTemporary&quot;:false}]},{&quot;citationID&quot;:&quot;MENDELEY_CITATION_fba6787d-9eb8-4948-a7b7-509d60ae5d01&quot;,&quot;properties&quot;:{&quot;noteIndex&quot;:0},&quot;isEdited&quot;:false,&quot;manualOverride&quot;:{&quot;isManuallyOverridden&quot;:false,&quot;citeprocText&quot;:&quot;[11]&quot;,&quot;manualOverrideText&quot;:&quot;&quot;},&quot;citationTag&quot;:&quot;MENDELEY_CITATION_v3_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&quot;,&quot;citationItems&quot;:[{&quot;id&quot;:&quot;b4bce1cb-f4f9-37c5-ba6b-a844bda0972c&quot;,&quot;itemData&quot;:{&quot;type&quot;:&quot;article-journal&quot;,&quot;id&quot;:&quot;b4bce1cb-f4f9-37c5-ba6b-a844bda0972c&quot;,&quot;title&quot;:&quot;HUBUNGAN PENGETAHUAN DAN SIKAP DENGAN PERILAKU HIDUP BERSIH DAN\nSEHAT RUMAH TANGGA&quot;,&quot;author&quot;:[{&quot;family&quot;:&quot;Nining&quot;,&quot;given&quot;:&quot;Ade Ningsih&quot;,&quot;parse-names&quot;:false,&quot;dropping-particle&quot;:&quot;&quot;,&quot;non-dropping-particle&quot;:&quot;&quot;},{&quot;family&quot;:&quot;Yusuf&quot;,&quot;given&quot;:&quot;Andi&quot;,&quot;parse-names&quot;:false,&quot;dropping-particle&quot;:&quot;&quot;,&quot;non-dropping-particle&quot;:&quot;&quot;},{&quot;family&quot;:&quot;Hamzah&quot;,&quot;given&quot;:&quot;Hadzmawaty&quot;,&quot;parse-names&quot;:false,&quot;dropping-particle&quot;:&quot;&quot;,&quot;non-dropping-particle&quot;:&quot;&quot;},{&quot;family&quot;:&quot;Syarifuddin&quot;,&quot;given&quot;:&quot;Surya&quot;,&quot;parse-names&quot;:false,&quot;dropping-particle&quot;:&quot;&quot;,&quot;non-dropping-particle&quot;:&quot;&quot;}],&quot;container-title&quot;:&quot;Jurnal Sulolipu : Media Komunikasi Sivitas Akademika dan Masyarakat&quot;,&quot;issued&quot;:{&quot;date-parts&quot;:[[2023]]},&quot;page&quot;:&quot;61-67&quot;,&quot;abstract&quot;:&quot;Clean and Healthy Living Behavior in the household setting is an effort to make the family and each family member aware so that they have the will and ability to practice Clean and Healthy Living Behaviors. Morbidity and mortality from infectious and non-infectious diseases can be prevented by Clean and Healthy Living Behavior. The purpose of this study was to determine the relationship between knowledge and attitude with Clean and Healthy Living Behavior in Wale-Ale Village, South Tongkuno District, Muna Regency, Southeast Sulawesi. This research is a type of quantitative research with a cross sectional study approach. The population is 409 housewives while the sample is 80 housewives taken by purposive sampling. Data analysis used univariate and bivariate with chi-square test. The results showed that there is a relationship between knowledge and Clean and Healthy Living Behavior with a p-value=0.000 and there is a relationship between attitude and Clean and Healthy Living Behavior with a p-value=0.000. There is a relationship between knowledge and attitude with Clean and Healthy Living Behavior. It is hoped that households, especially mothers, will further improve Clean and Healthy Living Behavior through increased knowledge and attitude.&quot;,&quot;issue&quot;:&quot;1&quot;,&quot;volume&quot;:&quot;23&quot;,&quot;container-title-short&quot;:&quot;&quot;},&quot;isTemporary&quot;:false}]},{&quot;citationID&quot;:&quot;MENDELEY_CITATION_e0548f6b-9457-4508-bc19-e540ab34ab67&quot;,&quot;properties&quot;:{&quot;noteIndex&quot;:0},&quot;isEdited&quot;:false,&quot;manualOverride&quot;:{&quot;isManuallyOverridden&quot;:false,&quot;citeprocText&quot;:&quot;[1]&quot;,&quot;manualOverrideText&quot;:&quot;&quot;},&quot;citationTag&quot;:&quot;MENDELEY_CITATION_v3_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&quot;,&quot;citationItems&quot;:[{&quot;id&quot;:&quot;d4c1e2a4-b41a-31df-93f2-8494378ecaf5&quot;,&quot;itemData&quot;:{&quot;type&quot;:&quot;report&quot;,&quot;id&quot;:&quot;d4c1e2a4-b41a-31df-93f2-8494378ecaf5&quot;,&quot;title&quot;:&quot;PEDOMAN PEMBINAAN\nKRIDA BINA PERILAKU HIDUP\nBERSIH DAN SEHAT (PHB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7cacd9d4-a1c7-4246-90ac-6f439524c552&quot;,&quot;properties&quot;:{&quot;noteIndex&quot;:0},&quot;isEdited&quot;:false,&quot;manualOverride&quot;:{&quot;isManuallyOverridden&quot;:false,&quot;citeprocText&quot;:&quot;[9]&quot;,&quot;manualOverrideText&quot;:&quot;&quot;},&quot;citationTag&quot;:&quot;MENDELEY_CITATION_v3_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&quot;,&quot;citationItems&quot;:[{&quot;id&quot;:&quot;e207685f-1434-3872-8e9b-d74b652ea3d2&quot;,&quot;itemData&quot;:{&quot;type&quot;:&quot;article-journal&quot;,&quot;id&quot;:&quot;e207685f-1434-3872-8e9b-d74b652ea3d2&quot;,&quot;title&quot;:&quot;Edukasi Pentingnya Penerapan Perilaku Hidup Bersih dan Sehat (PHBS) pada Anak Sekolah Dasar GP Tombasian Atas&quot;,&quot;author&quot;:[{&quot;family&quot;:&quot;Sari&quot;,&quot;given&quot;:&quot;Tika Bela&quot;,&quot;parse-names&quot;:false,&quot;dropping-particle&quot;:&quot;&quot;,&quot;non-dropping-particle&quot;:&quot;&quot;},{&quot;family&quot;:&quot;Ningsih&quot;,&quot;given&quot;:&quot;Andi Pramesti&quot;,&quot;parse-names&quot;:false,&quot;dropping-particle&quot;:&quot;&quot;,&quot;non-dropping-particle&quot;:&quot;&quot;},{&quot;family&quot;:&quot;Sudirham&quot;,&quot;given&quot;:&quot;Sudirham&quot;,&quot;parse-names&quot;:false,&quot;dropping-particle&quot;:&quot;&quot;,&quot;non-dropping-particle&quot;:&quot;&quot;}],&quot;container-title&quot;:&quot;Jurnal Pemberdayaan Masyarakat Universitas Al Azhar Indonesia&quot;,&quot;DOI&quot;:&quot;10.36722/jpm.v7i2.4054&quot;,&quot;ISSN&quot;:&quot;2655-6227&quot;,&quot;issued&quot;:{&quot;date-parts&quot;:[[2025,5,20]]},&quot;page&quot;:&quot;129&quot;,&quot;abstract&quot;:&quot;&lt;p align=\&quot;center\&quot;&gt;&lt;strong&gt;Abstrak&lt;/strong&gt; &lt;/p&gt;&lt;p&gt;&lt;em&gt;Perilaku Hidup Bersih dan Sehat (PHBS) bertujuan untuk meningkatkan kualitas kesehatan melalui tindakan sadar individu dalam kehidupan sehari-hari. Anak usia sekolah merupakan kelompok rentan terhadap penyakit dan masih banyak siswa yang belum memahami secara menyeluruh manfaat dari (PHBS) di sekolah dasar GP Tombasian Atas, sehingga pendidikan kesehatan sangat penting untuk menanamkan perilaku hidup sehat sejak dini. Kegiatan pengabdian ini bertujuan untuk meningkatkan pengetahuan siswa dan guru tentang PHBS, khususnya praktik mencuci tangan yang benar, dan diikuti oleh 34 peserta (32 siswa dan 2 guru) di SD GP Tombasian Atas, Kecamatan Kawangkoan, Sulawesi Utara. Kegiatan dilakukan melalui penyuluhan yang disertai pemberian materi dan poster edukatif. Tahapan kegiatan meliputi persiapan, pelaksanaan, dan evaluasi. Evaluasi dilakukan menggunakan kuesioner pre-test dan post-test serta observasi praktik mencuci tangan. Hasil pre-test menunjukkan bahwa hanya 35,3% siswa menjawab benar pada pertanyaan mengenai tanda mencuci tangan yang benar, sedangkan setelah penyuluhan meningkat menjadi 88,2%. Selain siswa, guru juga dilibatkan secara aktif dalam kegiatan ini untuk memastikan keberlanjutan praktik PHBS di sekolah. Rendahnya pengetahuan PHBS yang ditemukan pada siswa merupakan bagian dari kebutuhan mitra sekolah yang teridentifikasi sebelumnya. Oleh karena itu, kolaborasi dengan guru dan pendekatan berkelanjutan diharapkan mampu membentuk kebiasaan hidup sehat dalam jangka panjang.&lt;/em&gt;&lt;/p&gt;&lt;p&gt;&lt;strong&gt;Kata kunci&lt;em&gt;: Penyuluhan, Perilaku Hidup Bersih dan Sehat, Siswa&lt;/em&gt;&lt;/strong&gt;&lt;strong&gt;&lt;em&gt;.&lt;/em&gt;&lt;/strong&gt;&lt;/p&gt;&quot;,&quot;publisher&quot;:&quot;Universitas Al Azhar Indonesia&quot;,&quot;issue&quot;:&quot;2&quot;,&quot;volume&quot;:&quot;7&quot;,&quot;container-title-short&quot;:&quot;&quot;},&quot;isTemporary&quot;:false}]},{&quot;citationID&quot;:&quot;MENDELEY_CITATION_5ffd65f3-5746-4fdd-85d4-c090a9d5999e&quot;,&quot;properties&quot;:{&quot;noteIndex&quot;:0},&quot;isEdited&quot;:false,&quot;manualOverride&quot;:{&quot;isManuallyOverridden&quot;:false,&quot;citeprocText&quot;:&quot;[10]&quot;,&quot;manualOverrideText&quot;:&quot;&quot;},&quot;citationTag&quot;:&quot;MENDELEY_CITATION_v3_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&quot;,&quot;citationItems&quot;:[{&quot;id&quot;:&quot;47571a47-e244-32ba-8c93-0fe3322d73a5&quot;,&quot;itemData&quot;:{&quot;type&quot;:&quot;article-journal&quot;,&quot;id&quot;:&quot;47571a47-e244-32ba-8c93-0fe3322d73a5&quot;,&quot;title&quot;:&quot;Evaluasi Pelaksanaan Perilaku Hidup Bersih dan Sehat (PHBS)\nRumah Tangga&quot;,&quot;author&quot;:[{&quot;family&quot;:&quot;Agustina&quot;,&quot;given&quot;:&quot;Adlina Nadhilah Nurdini&quot;,&quot;parse-names&quot;:false,&quot;dropping-particle&quot;:&quot;&quot;,&quot;non-dropping-particle&quot;:&quot;&quot;},{&quot;family&quot;:&quot;Setianti&quot;,&quot;given&quot;:&quot;Budi&quot;,&quot;parse-names&quot;:false,&quot;dropping-particle&quot;:&quot;&quot;,&quot;non-dropping-particle&quot;:&quot;&quot;},{&quot;family&quot;:&quot;Lara&quot;,&quot;given&quot;:&quot;Aviana gita&quot;,&quot;parse-names&quot;:false,&quot;dropping-particle&quot;:&quot;&quot;,&quot;non-dropping-particle&quot;:&quot;&quot;}],&quot;container-title&quot;:&quot;Jurnal Promotif Preventif&quot;,&quot;URL&quot;:&quot;http://journal.unpacti.ac.id/index.php/JPP&quot;,&quot;issued&quot;:{&quot;date-parts&quot;:[[2023]]},&quot;page&quot;:&quot;500-505&quot;,&quot;issue&quot;:&quot;3&quot;,&quot;volume&quot;:&quot;6&quot;,&quot;container-title-short&quot;:&quot;&quot;},&quot;isTemporary&quot;:false}]},{&quot;citationID&quot;:&quot;MENDELEY_CITATION_d973619b-94fd-4d0e-9834-47733555f479&quot;,&quot;properties&quot;:{&quot;noteIndex&quot;:0},&quot;isEdited&quot;:false,&quot;manualOverride&quot;:{&quot;isManuallyOverridden&quot;:false,&quot;citeprocText&quot;:&quot;[6]&quot;,&quot;manualOverrideText&quot;:&quot;&quot;},&quot;citationTag&quot;:&quot;MENDELEY_CITATION_v3_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&quot;,&quot;citationItems&quot;:[{&quot;id&quot;:&quot;427ec61a-335c-3f22-a3e3-6ab5e11682bd&quot;,&quot;itemData&quot;:{&quot;type&quot;:&quot;article-journal&quot;,&quot;id&quot;:&quot;427ec61a-335c-3f22-a3e3-6ab5e11682bd&quot;,&quot;title&quot;:&quot;Quality of Water Sources, Sanitation, and Hygiene in Households with Stunted Children in Rural and Urban Areas in West Java Kualitas Sumber Air, Sanitasi, dan Higiene pada Keluarga dengan Balita Stunting di Daerah Pedesaan dan Perkotaan di Jawa Barat&quot;,&quot;author&quot;:[{&quot;family&quot;:&quot;Nurhidayati&quot;,&quot;given&quot;:&quot;Vieta Annisa&quot;,&quot;parse-names&quot;:false,&quot;dropping-particle&quot;:&quot;&quot;,&quot;non-dropping-particle&quot;:&quot;&quot;},{&quot;family&quot;:&quot;Riyadi&quot;,&quot;given&quot;:&quot;Hadi&quot;,&quot;parse-names&quot;:false,&quot;dropping-particle&quot;:&quot;&quot;,&quot;non-dropping-particle&quot;:&quot;&quot;}],&quot;container-title&quot;:&quot;| Amerta Nutrition&quot;,&quot;DOI&quot;:&quot;10.20473/amnt.v6i1SP.2022.1&quot;,&quot;issued&quot;:{&quot;date-parts&quot;:[[2022]]},&quot;page&quot;:&quot;13-18&quot;,&quot;abstract&quot;:&quot;Background: The quality of water sources, sanitation, and hygiene have long been associated with the incidence of stunting in a household. Various studies show that this is also influenced by differences in access to water, sanitation, and hygiene in rural and urban areas. Objectives: This study aims to determine the condition of the quality of water sources, sanitation, and hygiene in household with stunted children under five in rural and urban areas. Methods: The study was conducted in June 2022 using cross-sectional method to 96 household with stunted children under five that were selected by systematic random sampling in Cianjur District and Sukabumi City. Structured questionnaire was used to collect data. Descriptive analysis and bivariate analysis were conducted to determine the distribution of use of water sources, sanitation facilities, and hygiene practices in household with stunted children under five based on the categories of improved sanitation facilities and drinking-water sources by World Health Organization and its differences in rural and urban areas. Results: The sources of drinking and cooking water used by the household with stunted children under five have been entirely improved sources. Most of the households in both areas had defecation facilities used only by household members. There were significant differences in the type of fecal waste disposal in household with stunted children under five in rural and urban areas. Majority of households in rural area (70.0%) already used septic tank for fecal waste disposal while majority of households in urban area (65.2%) disposed their fecal waste to river/lake/sea. Mothers' handwashing practice at critical time were all above 80%, but only 33.6% of the households had separate handwashing facility and only 50.0% of them provide soap for handwashing. Conclusions: Based on the results, it is known that household with stunted children in rural and urban areas have used proper drinking water sources and have good hygiene practices. However, fecal disposal facilities in urban areas with high prevalence of stunting need to be improved as an effort to reduce stunting prevalence.&quot;,&quot;publisher&quot;:&quot;Online&quot;,&quot;volume&quot;:&quot;6&quot;,&quot;container-title-short&quot;:&quot;&quot;},&quot;isTemporary&quot;:false}]},{&quot;citationID&quot;:&quot;MENDELEY_CITATION_778755a8-948a-42dc-9e6e-e159a5282a6b&quot;,&quot;properties&quot;:{&quot;noteIndex&quot;:0},&quot;isEdited&quot;:false,&quot;manualOverride&quot;:{&quot;isManuallyOverridden&quot;:false,&quot;citeprocText&quot;:&quot;[7], [8]&quot;,&quot;manualOverrideText&quot;:&quot;&quot;},&quot;citationTag&quot;:&quot;MENDELEY_CITATION_v3_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&quot;,&quot;citationItems&quot;:[{&quot;id&quot;:&quot;c204b742-b72d-3912-9c37-cff3ed77aa94&quot;,&quot;itemData&quot;:{&quot;type&quot;:&quot;article-journal&quot;,&quot;id&quot;:&quot;c204b742-b72d-3912-9c37-cff3ed77aa94&quot;,&quot;title&quot;:&quot;Pola Perilaku Hidup Bersih dan Sehat pada Tatanan Rumah Tangga di Kota Surabaya&quot;,&quot;author&quot;:[{&quot;family&quot;:&quot;Fadila&quot;,&quot;given&quot;:&quot;Rena Azizul&quot;,&quot;parse-names&quot;:false,&quot;dropping-particle&quot;:&quot;&quot;,&quot;non-dropping-particle&quot;:&quot;&quot;},{&quot;family&quot;:&quot;Rachmayanti&quot;,&quot;given&quot;:&quot;Riris Diana&quot;,&quot;parse-names&quot;:false,&quot;dropping-particle&quot;:&quot;&quot;,&quot;non-dropping-particle&quot;:&quot;&quot;}],&quot;container-title&quot;:&quot;Media Gizi Kesmas&quot;,&quot;issued&quot;:{&quot;date-parts&quot;:[[2021]]},&quot;page&quot;:&quot;213-221&quot;,&quot;issue&quot;:&quot;2&quot;,&quot;volume&quot;:&quot;10&quot;,&quot;container-title-short&quot;:&quot;&quot;},&quot;isTemporary&quot;:false},{&quot;id&quot;:&quot;6a45c8e6-1d2d-30a7-a7b0-7cfeffd46376&quot;,&quot;itemData&quot;:{&quot;type&quot;:&quot;article-journal&quot;,&quot;id&quot;:&quot;6a45c8e6-1d2d-30a7-a7b0-7cfeffd46376&quot;,&quot;title&quot;:&quot;Hubungan Pengelolaan Sampah Rumah Tangga terhadap Status Kesehatan Penyakit Menular&quot;,&quot;author&quot;:[{&quot;family&quot;:&quot;Karim&quot;,&quot;given&quot;:&quot;Ulfah Nuraini&quot;,&quot;parse-names&quot;:false,&quot;dropping-particle&quot;:&quot;&quot;,&quot;non-dropping-particle&quot;:&quot;&quot;},{&quot;family&quot;:&quot;Dewi&quot;,&quot;given&quot;:&quot;Aliana&quot;,&quot;parse-names&quot;:false,&quot;dropping-particle&quot;:&quot;&quot;,&quot;non-dropping-particle&quot;:&quot;&quot;},{&quot;family&quot;:&quot;Lubis&quot;,&quot;given&quot;:&quot;Erika&quot;,&quot;parse-names&quot;:false,&quot;dropping-particle&quot;:&quot;&quot;,&quot;non-dropping-particle&quot;:&quot;&quot;}],&quot;container-title&quot;:&quot;NERS: Jurnal Keperawatan&quot;,&quot;issued&quot;:{&quot;date-parts&quot;:[[2022]]},&quot;page&quot;:&quot;26&quot;,&quot;abstract&quot;:&quot;Indonesia is the fourth most populous country in the world facing environmental sanitation, especially waste management. Unmanaged household waste could impact community health status. Therefore, the development of household waste management is important. This study used a cross-sectional approach to analyze household waste management related to the health status of infectious diseases. The population is citizens of the Citarum river, Karawang, West Java. Data collection using questionnaires and physical examination. Data analyzed by Kendall Tau test. The study showed that 55.40% of institutional aspects and 66.20% of operational aspects were moderate and 83.80% of aspects financing and retribution were minor to waste management conditions. Infectious disease health status majority were healthy (86.50%). There is a relationship between household waste management and infectious diseases health status (p value= 0.000). Infectious disease health status is related to household waste management. This study recommended the importance of household waste management competencies for the community. The role and commitment of local leadership, namely RT/RW, increased participation and skills of residents in managing household waste, as well as a balance of funding and retribution systems with residents' understanding of PHBS are the keys to optimal household waste management to improve the health status of residents to avoid infectious diseases.&quot;,&quot;issue&quot;:&quot;1&quot;,&quot;volume&quot;:&quot;18&quot;,&quot;container-title-short&quot;:&quot;&quot;},&quot;isTemporary&quot;:false}]},{&quot;citationID&quot;:&quot;MENDELEY_CITATION_9be32bf2-3b69-485e-a011-442a9838df02&quot;,&quot;properties&quot;:{&quot;noteIndex&quot;:0},&quot;isEdited&quot;:false,&quot;manualOverride&quot;:{&quot;isManuallyOverridden&quot;:false,&quot;citeprocText&quot;:&quot;[11]&quot;,&quot;manualOverrideText&quot;:&quot;&quot;},&quot;citationTag&quot;:&quot;MENDELEY_CITATION_v3_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&quot;,&quot;citationItems&quot;:[{&quot;id&quot;:&quot;b4bce1cb-f4f9-37c5-ba6b-a844bda0972c&quot;,&quot;itemData&quot;:{&quot;type&quot;:&quot;article-journal&quot;,&quot;id&quot;:&quot;b4bce1cb-f4f9-37c5-ba6b-a844bda0972c&quot;,&quot;title&quot;:&quot;HUBUNGAN PENGETAHUAN DAN SIKAP DENGAN PERILAKU HIDUP BERSIH DAN\nSEHAT RUMAH TANGGA&quot;,&quot;author&quot;:[{&quot;family&quot;:&quot;Nining&quot;,&quot;given&quot;:&quot;Ade Ningsih&quot;,&quot;parse-names&quot;:false,&quot;dropping-particle&quot;:&quot;&quot;,&quot;non-dropping-particle&quot;:&quot;&quot;},{&quot;family&quot;:&quot;Yusuf&quot;,&quot;given&quot;:&quot;Andi&quot;,&quot;parse-names&quot;:false,&quot;dropping-particle&quot;:&quot;&quot;,&quot;non-dropping-particle&quot;:&quot;&quot;},{&quot;family&quot;:&quot;Hamzah&quot;,&quot;given&quot;:&quot;Hadzmawaty&quot;,&quot;parse-names&quot;:false,&quot;dropping-particle&quot;:&quot;&quot;,&quot;non-dropping-particle&quot;:&quot;&quot;},{&quot;family&quot;:&quot;Syarifuddin&quot;,&quot;given&quot;:&quot;Surya&quot;,&quot;parse-names&quot;:false,&quot;dropping-particle&quot;:&quot;&quot;,&quot;non-dropping-particle&quot;:&quot;&quot;}],&quot;container-title&quot;:&quot;Jurnal Sulolipu : Media Komunikasi Sivitas Akademika dan Masyarakat&quot;,&quot;issued&quot;:{&quot;date-parts&quot;:[[2023]]},&quot;page&quot;:&quot;61-67&quot;,&quot;abstract&quot;:&quot;Clean and Healthy Living Behavior in the household setting is an effort to make the family and each family member aware so that they have the will and ability to practice Clean and Healthy Living Behaviors. Morbidity and mortality from infectious and non-infectious diseases can be prevented by Clean and Healthy Living Behavior. The purpose of this study was to determine the relationship between knowledge and attitude with Clean and Healthy Living Behavior in Wale-Ale Village, South Tongkuno District, Muna Regency, Southeast Sulawesi. This research is a type of quantitative research with a cross sectional study approach. The population is 409 housewives while the sample is 80 housewives taken by purposive sampling. Data analysis used univariate and bivariate with chi-square test. The results showed that there is a relationship between knowledge and Clean and Healthy Living Behavior with a p-value=0.000 and there is a relationship between attitude and Clean and Healthy Living Behavior with a p-value=0.000. There is a relationship between knowledge and attitude with Clean and Healthy Living Behavior. It is hoped that households, especially mothers, will further improve Clean and Healthy Living Behavior through increased knowledge and attitude.&quot;,&quot;issue&quot;:&quot;1&quot;,&quot;volume&quot;:&quot;23&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zirpMIQN9DSZndBVY82tYxfg==">CgMxLjAyCGguZ2pkZ3hzMgloLjMwajB6bGwyCWguMWZvYjl0ZTIJaC4zem55c2g3OAByITFfZnBtSTg1VGI3WXVXeFFMamxBMk9jeWxxeHotazZmWg==</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ACCD314-87CD-4B6A-A402-393D8EBF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11</cp:revision>
  <dcterms:created xsi:type="dcterms:W3CDTF">2026-04-08T04:59:00Z</dcterms:created>
  <dcterms:modified xsi:type="dcterms:W3CDTF">2026-06-25T06:59:00Z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24C61937A01C44809F1A507C85EE4461_12</vt:lpwstr>
  </property>
</Properties>
</file>