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871" w:rsidRDefault="007A3871" w:rsidP="007B320F">
      <w:pPr>
        <w:spacing w:after="0" w:line="240" w:lineRule="auto"/>
        <w:jc w:val="center"/>
        <w:rPr>
          <w:rFonts w:ascii="Times New Roman" w:hAnsi="Times New Roman" w:cs="Times New Roman"/>
          <w:b/>
          <w:szCs w:val="24"/>
        </w:rPr>
      </w:pPr>
      <w:r w:rsidRPr="00CA12A0">
        <w:rPr>
          <w:rFonts w:ascii="Times New Roman" w:hAnsi="Times New Roman" w:cs="Times New Roman"/>
          <w:b/>
          <w:szCs w:val="24"/>
          <w:lang w:val="id-ID"/>
        </w:rPr>
        <w:t xml:space="preserve">FAKTOR – FAKTOR YANG BERHUBUNGAN DANGAN MINAT IBU DALAMPEMILIHAN ALAT KONTRASEPSI IUD </w:t>
      </w:r>
    </w:p>
    <w:p w:rsidR="00CA12A0" w:rsidRPr="00CA12A0" w:rsidRDefault="00CA12A0" w:rsidP="00CA12A0">
      <w:pPr>
        <w:spacing w:after="0" w:line="240" w:lineRule="auto"/>
        <w:jc w:val="center"/>
        <w:rPr>
          <w:rFonts w:ascii="Times New Roman" w:hAnsi="Times New Roman" w:cs="Times New Roman"/>
          <w:b/>
          <w:szCs w:val="24"/>
        </w:rPr>
      </w:pPr>
    </w:p>
    <w:p w:rsidR="007A3871" w:rsidRPr="007B320F" w:rsidRDefault="007A3871" w:rsidP="007B320F">
      <w:pPr>
        <w:spacing w:after="0" w:line="240" w:lineRule="auto"/>
        <w:jc w:val="center"/>
        <w:rPr>
          <w:rFonts w:ascii="Times New Roman" w:hAnsi="Times New Roman" w:cs="Times New Roman"/>
          <w:szCs w:val="24"/>
          <w:vertAlign w:val="superscript"/>
          <w:lang w:val="id-ID"/>
        </w:rPr>
      </w:pPr>
      <w:r w:rsidRPr="00CA12A0">
        <w:rPr>
          <w:rFonts w:ascii="Times New Roman" w:hAnsi="Times New Roman" w:cs="Times New Roman"/>
          <w:szCs w:val="24"/>
        </w:rPr>
        <w:t>Precelia</w:t>
      </w:r>
      <w:r w:rsidR="007B320F">
        <w:rPr>
          <w:rFonts w:ascii="Times New Roman" w:hAnsi="Times New Roman" w:cs="Times New Roman"/>
          <w:szCs w:val="24"/>
          <w:lang w:val="id-ID"/>
        </w:rPr>
        <w:t xml:space="preserve"> </w:t>
      </w:r>
      <w:r w:rsidRPr="00CA12A0">
        <w:rPr>
          <w:rFonts w:ascii="Times New Roman" w:hAnsi="Times New Roman" w:cs="Times New Roman"/>
          <w:szCs w:val="24"/>
        </w:rPr>
        <w:t>Fransiska</w:t>
      </w:r>
    </w:p>
    <w:p w:rsidR="007A3871" w:rsidRPr="00D13330" w:rsidRDefault="00EB7C70" w:rsidP="007B320F">
      <w:pPr>
        <w:spacing w:after="0" w:line="240" w:lineRule="auto"/>
        <w:jc w:val="center"/>
        <w:rPr>
          <w:rFonts w:ascii="Times New Roman" w:hAnsi="Times New Roman" w:cs="Times New Roman"/>
          <w:szCs w:val="24"/>
          <w:vertAlign w:val="superscript"/>
          <w:lang w:val="id-ID"/>
        </w:rPr>
      </w:pPr>
      <w:r>
        <w:rPr>
          <w:rFonts w:ascii="Times New Roman" w:hAnsi="Times New Roman" w:cs="Times New Roman"/>
          <w:szCs w:val="24"/>
          <w:lang w:val="id-ID"/>
        </w:rPr>
        <w:t>Diploma III Kebidanan (</w:t>
      </w:r>
      <w:r w:rsidR="007A3871" w:rsidRPr="00CA12A0">
        <w:rPr>
          <w:rFonts w:ascii="Times New Roman" w:hAnsi="Times New Roman" w:cs="Times New Roman"/>
          <w:szCs w:val="24"/>
        </w:rPr>
        <w:t>Akademi</w:t>
      </w:r>
      <w:r w:rsidR="007B320F">
        <w:rPr>
          <w:rFonts w:ascii="Times New Roman" w:hAnsi="Times New Roman" w:cs="Times New Roman"/>
          <w:szCs w:val="24"/>
          <w:lang w:val="id-ID"/>
        </w:rPr>
        <w:t xml:space="preserve"> </w:t>
      </w:r>
      <w:r w:rsidR="007A3871" w:rsidRPr="00CA12A0">
        <w:rPr>
          <w:rFonts w:ascii="Times New Roman" w:hAnsi="Times New Roman" w:cs="Times New Roman"/>
          <w:szCs w:val="24"/>
        </w:rPr>
        <w:t>Kebidanan</w:t>
      </w:r>
      <w:r w:rsidR="007B320F">
        <w:rPr>
          <w:rFonts w:ascii="Times New Roman" w:hAnsi="Times New Roman" w:cs="Times New Roman"/>
          <w:szCs w:val="24"/>
          <w:lang w:val="id-ID"/>
        </w:rPr>
        <w:t xml:space="preserve"> </w:t>
      </w:r>
      <w:r w:rsidR="007A3871" w:rsidRPr="00CA12A0">
        <w:rPr>
          <w:rFonts w:ascii="Times New Roman" w:hAnsi="Times New Roman" w:cs="Times New Roman"/>
          <w:szCs w:val="24"/>
        </w:rPr>
        <w:t>Rangga</w:t>
      </w:r>
      <w:r w:rsidR="007B320F">
        <w:rPr>
          <w:rFonts w:ascii="Times New Roman" w:hAnsi="Times New Roman" w:cs="Times New Roman"/>
          <w:szCs w:val="24"/>
          <w:lang w:val="id-ID"/>
        </w:rPr>
        <w:t xml:space="preserve"> </w:t>
      </w:r>
      <w:r w:rsidR="007A3871" w:rsidRPr="00CA12A0">
        <w:rPr>
          <w:rFonts w:ascii="Times New Roman" w:hAnsi="Times New Roman" w:cs="Times New Roman"/>
          <w:szCs w:val="24"/>
        </w:rPr>
        <w:t>Husada</w:t>
      </w:r>
      <w:r w:rsidR="007B320F">
        <w:rPr>
          <w:rFonts w:ascii="Times New Roman" w:hAnsi="Times New Roman" w:cs="Times New Roman"/>
          <w:szCs w:val="24"/>
          <w:lang w:val="id-ID"/>
        </w:rPr>
        <w:t xml:space="preserve"> </w:t>
      </w:r>
      <w:r w:rsidR="007A3871" w:rsidRPr="00CA12A0">
        <w:rPr>
          <w:rFonts w:ascii="Times New Roman" w:hAnsi="Times New Roman" w:cs="Times New Roman"/>
          <w:szCs w:val="24"/>
        </w:rPr>
        <w:t>Prabumulih</w:t>
      </w:r>
      <w:r>
        <w:rPr>
          <w:rFonts w:ascii="Times New Roman" w:hAnsi="Times New Roman" w:cs="Times New Roman"/>
          <w:szCs w:val="24"/>
        </w:rPr>
        <w:t>)</w:t>
      </w:r>
    </w:p>
    <w:p w:rsidR="00EB7C70" w:rsidRPr="00EB7C70" w:rsidRDefault="00EB7C70" w:rsidP="007B320F">
      <w:pPr>
        <w:spacing w:after="0" w:line="240" w:lineRule="auto"/>
        <w:jc w:val="center"/>
        <w:rPr>
          <w:rFonts w:ascii="Times New Roman" w:hAnsi="Times New Roman" w:cs="Times New Roman"/>
          <w:szCs w:val="24"/>
          <w:lang w:val="id-ID"/>
        </w:rPr>
      </w:pPr>
    </w:p>
    <w:p w:rsidR="007B320F" w:rsidRPr="007B320F" w:rsidRDefault="001C7BFD" w:rsidP="007B320F">
      <w:pPr>
        <w:spacing w:after="0" w:line="240" w:lineRule="auto"/>
        <w:jc w:val="center"/>
        <w:outlineLvl w:val="2"/>
        <w:rPr>
          <w:rFonts w:ascii="Times New Roman" w:eastAsia="Times New Roman" w:hAnsi="Times New Roman" w:cs="Times New Roman"/>
          <w:bCs/>
          <w:i/>
          <w:sz w:val="22"/>
          <w:szCs w:val="27"/>
          <w:vertAlign w:val="superscript"/>
          <w:lang w:val="id-ID" w:eastAsia="id-ID"/>
        </w:rPr>
      </w:pPr>
      <w:hyperlink r:id="rId8" w:history="1">
        <w:r w:rsidR="00EB7C70" w:rsidRPr="00BD5378">
          <w:rPr>
            <w:rStyle w:val="Hyperlink"/>
            <w:rFonts w:ascii="Times New Roman" w:eastAsia="Times New Roman" w:hAnsi="Times New Roman" w:cs="Times New Roman"/>
            <w:bCs/>
            <w:i/>
            <w:sz w:val="22"/>
            <w:szCs w:val="27"/>
            <w:lang w:val="id-ID" w:eastAsia="id-ID"/>
          </w:rPr>
          <w:t>preceliafransiska5@gmail.com</w:t>
        </w:r>
        <w:r w:rsidR="00EB7C70" w:rsidRPr="00BD5378">
          <w:rPr>
            <w:rStyle w:val="Hyperlink"/>
            <w:rFonts w:ascii="Times New Roman" w:eastAsia="Times New Roman" w:hAnsi="Times New Roman" w:cs="Times New Roman"/>
            <w:bCs/>
            <w:i/>
            <w:sz w:val="22"/>
            <w:szCs w:val="27"/>
            <w:vertAlign w:val="superscript"/>
            <w:lang w:val="id-ID" w:eastAsia="id-ID"/>
          </w:rPr>
          <w:t>1</w:t>
        </w:r>
      </w:hyperlink>
      <w:r w:rsidR="00EB7C70">
        <w:rPr>
          <w:rFonts w:ascii="Times New Roman" w:eastAsia="Times New Roman" w:hAnsi="Times New Roman" w:cs="Times New Roman"/>
          <w:bCs/>
          <w:i/>
          <w:sz w:val="22"/>
          <w:szCs w:val="27"/>
          <w:vertAlign w:val="superscript"/>
          <w:lang w:val="id-ID" w:eastAsia="id-ID"/>
        </w:rPr>
        <w:t xml:space="preserve"> </w:t>
      </w:r>
    </w:p>
    <w:p w:rsidR="007B320F" w:rsidRPr="007B320F" w:rsidRDefault="007B320F" w:rsidP="00CA12A0">
      <w:pPr>
        <w:spacing w:after="0" w:line="240" w:lineRule="auto"/>
        <w:jc w:val="center"/>
        <w:rPr>
          <w:rFonts w:ascii="Times New Roman" w:hAnsi="Times New Roman" w:cs="Times New Roman"/>
          <w:szCs w:val="24"/>
          <w:lang w:val="id-ID"/>
        </w:rPr>
      </w:pPr>
    </w:p>
    <w:p w:rsidR="00CA12A0" w:rsidRPr="00CA12A0" w:rsidRDefault="00CA12A0" w:rsidP="00CA12A0">
      <w:pPr>
        <w:spacing w:after="0" w:line="240" w:lineRule="auto"/>
        <w:jc w:val="center"/>
        <w:rPr>
          <w:rFonts w:ascii="Times New Roman" w:hAnsi="Times New Roman" w:cs="Times New Roman"/>
          <w:szCs w:val="24"/>
        </w:rPr>
      </w:pPr>
    </w:p>
    <w:p w:rsidR="00CA12A0" w:rsidRDefault="007A3871" w:rsidP="00CA12A0">
      <w:pPr>
        <w:spacing w:after="0" w:line="360" w:lineRule="auto"/>
        <w:jc w:val="center"/>
        <w:rPr>
          <w:rFonts w:ascii="Times New Roman" w:hAnsi="Times New Roman" w:cs="Times New Roman"/>
          <w:b/>
          <w:szCs w:val="24"/>
        </w:rPr>
      </w:pPr>
      <w:r w:rsidRPr="00CA12A0">
        <w:rPr>
          <w:rFonts w:ascii="Times New Roman" w:hAnsi="Times New Roman" w:cs="Times New Roman"/>
          <w:b/>
          <w:szCs w:val="24"/>
        </w:rPr>
        <w:t>ABSTRAK</w:t>
      </w:r>
    </w:p>
    <w:p w:rsidR="007A3871" w:rsidRPr="007D3D8B" w:rsidRDefault="007A3871" w:rsidP="00CA12A0">
      <w:pPr>
        <w:spacing w:after="0"/>
        <w:rPr>
          <w:rFonts w:ascii="Times New Roman" w:hAnsi="Times New Roman" w:cs="Times New Roman"/>
          <w:b/>
          <w:sz w:val="22"/>
          <w:lang w:val="id-ID"/>
        </w:rPr>
      </w:pPr>
      <w:r w:rsidRPr="007D3D8B">
        <w:rPr>
          <w:rFonts w:ascii="Times New Roman" w:hAnsi="Times New Roman" w:cs="Times New Roman"/>
          <w:sz w:val="22"/>
        </w:rPr>
        <w:t>IUD atau</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Alat</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Kontrasepsi</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Dalam Rahim</w:t>
      </w:r>
      <w:r w:rsidRPr="007D3D8B">
        <w:rPr>
          <w:rFonts w:ascii="Times New Roman" w:eastAsia="Times New Roman" w:hAnsi="Times New Roman" w:cs="Times New Roman"/>
          <w:sz w:val="22"/>
          <w:lang w:eastAsia="id-ID"/>
        </w:rPr>
        <w:t xml:space="preserve"> IUD (AKDR)  bagi</w:t>
      </w:r>
      <w:r w:rsidR="007B320F" w:rsidRPr="007D3D8B">
        <w:rPr>
          <w:rFonts w:ascii="Times New Roman" w:eastAsia="Times New Roman" w:hAnsi="Times New Roman" w:cs="Times New Roman"/>
          <w:sz w:val="22"/>
          <w:lang w:val="id-ID" w:eastAsia="id-ID"/>
        </w:rPr>
        <w:t xml:space="preserve"> </w:t>
      </w:r>
      <w:r w:rsidRPr="007D3D8B">
        <w:rPr>
          <w:rFonts w:ascii="Times New Roman" w:eastAsia="Times New Roman" w:hAnsi="Times New Roman" w:cs="Times New Roman"/>
          <w:sz w:val="22"/>
          <w:lang w:eastAsia="id-ID"/>
        </w:rPr>
        <w:t>banyak</w:t>
      </w:r>
      <w:r w:rsidR="007B320F" w:rsidRPr="007D3D8B">
        <w:rPr>
          <w:rFonts w:ascii="Times New Roman" w:eastAsia="Times New Roman" w:hAnsi="Times New Roman" w:cs="Times New Roman"/>
          <w:sz w:val="22"/>
          <w:lang w:val="id-ID" w:eastAsia="id-ID"/>
        </w:rPr>
        <w:t xml:space="preserve"> </w:t>
      </w:r>
      <w:r w:rsidRPr="007D3D8B">
        <w:rPr>
          <w:rFonts w:ascii="Times New Roman" w:eastAsia="Times New Roman" w:hAnsi="Times New Roman" w:cs="Times New Roman"/>
          <w:sz w:val="22"/>
          <w:lang w:eastAsia="id-ID"/>
        </w:rPr>
        <w:t>kaum</w:t>
      </w:r>
      <w:r w:rsidR="007B320F" w:rsidRPr="007D3D8B">
        <w:rPr>
          <w:rFonts w:ascii="Times New Roman" w:eastAsia="Times New Roman" w:hAnsi="Times New Roman" w:cs="Times New Roman"/>
          <w:sz w:val="22"/>
          <w:lang w:val="id-ID" w:eastAsia="id-ID"/>
        </w:rPr>
        <w:t xml:space="preserve"> </w:t>
      </w:r>
      <w:r w:rsidRPr="007D3D8B">
        <w:rPr>
          <w:rFonts w:ascii="Times New Roman" w:eastAsia="Times New Roman" w:hAnsi="Times New Roman" w:cs="Times New Roman"/>
          <w:sz w:val="22"/>
          <w:lang w:eastAsia="id-ID"/>
        </w:rPr>
        <w:t>wanita</w:t>
      </w:r>
      <w:r w:rsidR="007B320F" w:rsidRPr="007D3D8B">
        <w:rPr>
          <w:rFonts w:ascii="Times New Roman" w:eastAsia="Times New Roman" w:hAnsi="Times New Roman" w:cs="Times New Roman"/>
          <w:sz w:val="22"/>
          <w:lang w:val="id-ID" w:eastAsia="id-ID"/>
        </w:rPr>
        <w:t xml:space="preserve"> </w:t>
      </w:r>
      <w:r w:rsidRPr="007D3D8B">
        <w:rPr>
          <w:rFonts w:ascii="Times New Roman" w:eastAsia="Times New Roman" w:hAnsi="Times New Roman" w:cs="Times New Roman"/>
          <w:sz w:val="22"/>
          <w:lang w:eastAsia="id-ID"/>
        </w:rPr>
        <w:t>merupakan</w:t>
      </w:r>
      <w:r w:rsidR="007B320F" w:rsidRPr="007D3D8B">
        <w:rPr>
          <w:rFonts w:ascii="Times New Roman" w:eastAsia="Times New Roman" w:hAnsi="Times New Roman" w:cs="Times New Roman"/>
          <w:sz w:val="22"/>
          <w:lang w:val="id-ID" w:eastAsia="id-ID"/>
        </w:rPr>
        <w:t xml:space="preserve"> </w:t>
      </w:r>
      <w:r w:rsidRPr="007D3D8B">
        <w:rPr>
          <w:rFonts w:ascii="Times New Roman" w:eastAsia="Times New Roman" w:hAnsi="Times New Roman" w:cs="Times New Roman"/>
          <w:sz w:val="22"/>
          <w:lang w:eastAsia="id-ID"/>
        </w:rPr>
        <w:t>alat</w:t>
      </w:r>
      <w:r w:rsidR="007B320F" w:rsidRPr="007D3D8B">
        <w:rPr>
          <w:rFonts w:ascii="Times New Roman" w:eastAsia="Times New Roman" w:hAnsi="Times New Roman" w:cs="Times New Roman"/>
          <w:sz w:val="22"/>
          <w:lang w:val="id-ID" w:eastAsia="id-ID"/>
        </w:rPr>
        <w:t xml:space="preserve"> </w:t>
      </w:r>
      <w:r w:rsidRPr="007D3D8B">
        <w:rPr>
          <w:rFonts w:ascii="Times New Roman" w:eastAsia="Times New Roman" w:hAnsi="Times New Roman" w:cs="Times New Roman"/>
          <w:sz w:val="22"/>
          <w:lang w:eastAsia="id-ID"/>
        </w:rPr>
        <w:t xml:space="preserve">kontrasepsi  yang  terbaik.  </w:t>
      </w:r>
      <w:r w:rsidRPr="007D3D8B">
        <w:rPr>
          <w:rFonts w:ascii="Times New Roman" w:hAnsi="Times New Roman" w:cs="Times New Roman"/>
          <w:sz w:val="22"/>
        </w:rPr>
        <w:t>Tujuan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penelitian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adalah</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mengetahui</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faktor-faktor yang berhubungan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dengan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minat</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ibu</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dalam</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pemilihan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alat</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kontrasepsi</w:t>
      </w:r>
      <w:r w:rsidR="007B320F" w:rsidRPr="007D3D8B">
        <w:rPr>
          <w:rFonts w:ascii="Times New Roman" w:hAnsi="Times New Roman" w:cs="Times New Roman"/>
          <w:sz w:val="22"/>
        </w:rPr>
        <w:t xml:space="preserve"> IUD</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Penelitian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ini</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 xml:space="preserve">menggunakan </w:t>
      </w:r>
      <w:r w:rsidRPr="007D3D8B">
        <w:rPr>
          <w:rFonts w:ascii="Times New Roman" w:hAnsi="Times New Roman" w:cs="Times New Roman"/>
          <w:i/>
          <w:sz w:val="22"/>
        </w:rPr>
        <w:t>Survey Analitik</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dengan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menggunakan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pendekatan</w:t>
      </w:r>
      <w:r w:rsidR="007B320F" w:rsidRPr="007D3D8B">
        <w:rPr>
          <w:rFonts w:ascii="Times New Roman" w:hAnsi="Times New Roman" w:cs="Times New Roman"/>
          <w:sz w:val="22"/>
          <w:lang w:val="id-ID"/>
        </w:rPr>
        <w:t xml:space="preserve"> </w:t>
      </w:r>
      <w:r w:rsidRPr="007D3D8B">
        <w:rPr>
          <w:rFonts w:ascii="Times New Roman" w:hAnsi="Times New Roman" w:cs="Times New Roman"/>
          <w:i/>
          <w:sz w:val="22"/>
        </w:rPr>
        <w:t>Cross Sectional</w:t>
      </w:r>
      <w:r w:rsidRPr="007D3D8B">
        <w:rPr>
          <w:rFonts w:ascii="Times New Roman" w:hAnsi="Times New Roman" w:cs="Times New Roman"/>
          <w:sz w:val="22"/>
        </w:rPr>
        <w:t>. Populasi</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penelitian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ini</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adalah</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ibu yang menggunakan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alat</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kontrasepsi yang berjumlah 46 orang.</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Sampel</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berjumlah 46 responden.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Pada</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analisa</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univariat</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didapatkan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responden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dari 46 responden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didapatkan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bahwa</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responden yang Berpengetahuan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Baik 32 responden (69,6%) dan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responden yang Pengetahuannya</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Kurang 14 responden (30,4%). Dukungan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Suami</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sebanyak 30 responden (65,2%) dan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responden yang tidak</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mendapat</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dukungan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sebanyak 16 responden (34,8%). Kepemilikan BPJS sebanyak 31 responden (67,4%) dan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responden yang tidak</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memilik</w:t>
      </w:r>
      <w:r w:rsidR="007B320F" w:rsidRPr="007D3D8B">
        <w:rPr>
          <w:rFonts w:ascii="Times New Roman" w:hAnsi="Times New Roman" w:cs="Times New Roman"/>
          <w:sz w:val="22"/>
          <w:lang w:val="id-ID"/>
        </w:rPr>
        <w:t>i</w:t>
      </w:r>
      <w:r w:rsidRPr="007D3D8B">
        <w:rPr>
          <w:rFonts w:ascii="Times New Roman" w:hAnsi="Times New Roman" w:cs="Times New Roman"/>
          <w:sz w:val="22"/>
        </w:rPr>
        <w:t xml:space="preserve"> BPJS 15 responden (32,6%). Analisa</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Bivariat</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menunjukkan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Pengetahuan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w:t>
      </w:r>
      <w:r w:rsidRPr="007D3D8B">
        <w:rPr>
          <w:rFonts w:ascii="Times New Roman" w:hAnsi="Times New Roman" w:cs="Times New Roman"/>
          <w:i/>
          <w:sz w:val="22"/>
        </w:rPr>
        <w:t>ρ value 0,000</w:t>
      </w:r>
      <w:r w:rsidRPr="007D3D8B">
        <w:rPr>
          <w:rFonts w:ascii="Times New Roman" w:hAnsi="Times New Roman" w:cs="Times New Roman"/>
          <w:sz w:val="22"/>
        </w:rPr>
        <w:t>), Dukungan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Suami</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w:t>
      </w:r>
      <w:r w:rsidRPr="007D3D8B">
        <w:rPr>
          <w:rFonts w:ascii="Times New Roman" w:hAnsi="Times New Roman" w:cs="Times New Roman"/>
          <w:i/>
          <w:sz w:val="22"/>
        </w:rPr>
        <w:t>ρ value 0,000</w:t>
      </w:r>
      <w:r w:rsidRPr="007D3D8B">
        <w:rPr>
          <w:rFonts w:ascii="Times New Roman" w:hAnsi="Times New Roman" w:cs="Times New Roman"/>
          <w:sz w:val="22"/>
        </w:rPr>
        <w:t>), Kepemilikan BPJS (</w:t>
      </w:r>
      <w:r w:rsidRPr="007D3D8B">
        <w:rPr>
          <w:rFonts w:ascii="Times New Roman" w:hAnsi="Times New Roman" w:cs="Times New Roman"/>
          <w:i/>
          <w:sz w:val="22"/>
        </w:rPr>
        <w:t>ρ value 0,000</w:t>
      </w:r>
      <w:r w:rsidRPr="007D3D8B">
        <w:rPr>
          <w:rFonts w:ascii="Times New Roman" w:hAnsi="Times New Roman" w:cs="Times New Roman"/>
          <w:sz w:val="22"/>
        </w:rPr>
        <w:t>)</w:t>
      </w:r>
      <w:r w:rsidR="00EB7C70">
        <w:rPr>
          <w:rFonts w:ascii="Times New Roman" w:hAnsi="Times New Roman" w:cs="Times New Roman"/>
          <w:sz w:val="22"/>
          <w:lang w:val="id-ID"/>
        </w:rPr>
        <w:t xml:space="preserve"> </w:t>
      </w:r>
      <w:r w:rsidR="00EB7C70" w:rsidRPr="007D3D8B">
        <w:rPr>
          <w:rFonts w:ascii="Times New Roman" w:hAnsi="Times New Roman" w:cs="Times New Roman"/>
          <w:sz w:val="22"/>
        </w:rPr>
        <w:t>mempunyai</w:t>
      </w:r>
      <w:r w:rsidR="00EB7C70" w:rsidRPr="007D3D8B">
        <w:rPr>
          <w:rFonts w:ascii="Times New Roman" w:hAnsi="Times New Roman" w:cs="Times New Roman"/>
          <w:sz w:val="22"/>
          <w:lang w:val="id-ID"/>
        </w:rPr>
        <w:t xml:space="preserve"> </w:t>
      </w:r>
      <w:r w:rsidR="00EB7C70" w:rsidRPr="007D3D8B">
        <w:rPr>
          <w:rFonts w:ascii="Times New Roman" w:hAnsi="Times New Roman" w:cs="Times New Roman"/>
          <w:sz w:val="22"/>
        </w:rPr>
        <w:t>hubungan yang bermakna</w:t>
      </w:r>
      <w:r w:rsidR="00EB7C70" w:rsidRPr="007D3D8B">
        <w:rPr>
          <w:rFonts w:ascii="Times New Roman" w:hAnsi="Times New Roman" w:cs="Times New Roman"/>
          <w:sz w:val="22"/>
          <w:lang w:val="id-ID"/>
        </w:rPr>
        <w:t xml:space="preserve"> </w:t>
      </w:r>
      <w:r w:rsidR="00EB7C70" w:rsidRPr="007D3D8B">
        <w:rPr>
          <w:rFonts w:ascii="Times New Roman" w:hAnsi="Times New Roman" w:cs="Times New Roman"/>
          <w:sz w:val="22"/>
        </w:rPr>
        <w:t>dengan</w:t>
      </w:r>
      <w:r w:rsidR="00EB7C70" w:rsidRPr="007D3D8B">
        <w:rPr>
          <w:rFonts w:ascii="Times New Roman" w:hAnsi="Times New Roman" w:cs="Times New Roman"/>
          <w:sz w:val="22"/>
          <w:lang w:val="id-ID"/>
        </w:rPr>
        <w:t xml:space="preserve"> </w:t>
      </w:r>
      <w:r w:rsidR="00EB7C70" w:rsidRPr="007D3D8B">
        <w:rPr>
          <w:rFonts w:ascii="Times New Roman" w:hAnsi="Times New Roman" w:cs="Times New Roman"/>
          <w:sz w:val="22"/>
        </w:rPr>
        <w:t>kontrasepsi IUD</w:t>
      </w:r>
      <w:r w:rsidRPr="007D3D8B">
        <w:rPr>
          <w:rFonts w:ascii="Times New Roman" w:hAnsi="Times New Roman" w:cs="Times New Roman"/>
          <w:sz w:val="22"/>
        </w:rPr>
        <w:t>. Simpulan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dari</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penelitian</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ini</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adalah</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bahwa</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ada</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faktor-faktor yang mempengaruhi</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dalam</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memilih</w:t>
      </w:r>
      <w:r w:rsidR="007B320F" w:rsidRPr="007D3D8B">
        <w:rPr>
          <w:rFonts w:ascii="Times New Roman" w:hAnsi="Times New Roman" w:cs="Times New Roman"/>
          <w:sz w:val="22"/>
          <w:lang w:val="id-ID"/>
        </w:rPr>
        <w:t xml:space="preserve"> </w:t>
      </w:r>
      <w:r w:rsidRPr="007D3D8B">
        <w:rPr>
          <w:rFonts w:ascii="Times New Roman" w:hAnsi="Times New Roman" w:cs="Times New Roman"/>
          <w:sz w:val="22"/>
        </w:rPr>
        <w:t>kontrasepsi IUD</w:t>
      </w:r>
      <w:r w:rsidR="007B320F" w:rsidRPr="007D3D8B">
        <w:rPr>
          <w:rFonts w:ascii="Times New Roman" w:hAnsi="Times New Roman" w:cs="Times New Roman"/>
          <w:sz w:val="22"/>
          <w:lang w:val="id-ID"/>
        </w:rPr>
        <w:t>.</w:t>
      </w:r>
    </w:p>
    <w:p w:rsidR="00445464" w:rsidRPr="00CA12A0" w:rsidRDefault="00445464" w:rsidP="00CA12A0">
      <w:pPr>
        <w:spacing w:after="0"/>
        <w:rPr>
          <w:rFonts w:ascii="Times New Roman" w:hAnsi="Times New Roman" w:cs="Times New Roman"/>
          <w:sz w:val="22"/>
        </w:rPr>
      </w:pPr>
    </w:p>
    <w:p w:rsidR="007A3871" w:rsidRPr="00CA12A0" w:rsidRDefault="007A3871" w:rsidP="00CA12A0">
      <w:pPr>
        <w:spacing w:after="0"/>
        <w:rPr>
          <w:rFonts w:ascii="Times New Roman" w:hAnsi="Times New Roman" w:cs="Times New Roman"/>
          <w:sz w:val="22"/>
        </w:rPr>
      </w:pPr>
      <w:r w:rsidRPr="00CA12A0">
        <w:rPr>
          <w:rFonts w:ascii="Times New Roman" w:hAnsi="Times New Roman" w:cs="Times New Roman"/>
          <w:b/>
          <w:sz w:val="22"/>
        </w:rPr>
        <w:t>Kata Kunci</w:t>
      </w:r>
      <w:r w:rsidRPr="00CA12A0">
        <w:rPr>
          <w:rFonts w:ascii="Times New Roman" w:hAnsi="Times New Roman" w:cs="Times New Roman"/>
          <w:b/>
          <w:sz w:val="22"/>
        </w:rPr>
        <w:tab/>
      </w:r>
      <w:r w:rsidRPr="00CA12A0">
        <w:rPr>
          <w:rFonts w:ascii="Times New Roman" w:hAnsi="Times New Roman" w:cs="Times New Roman"/>
          <w:sz w:val="22"/>
        </w:rPr>
        <w:t xml:space="preserve">: Pengetahuan, Dukungan, BPJS danKontrasepsi IUD </w:t>
      </w:r>
    </w:p>
    <w:p w:rsidR="007A3871" w:rsidRDefault="007A3871" w:rsidP="00CA12A0">
      <w:pPr>
        <w:spacing w:after="0"/>
        <w:rPr>
          <w:rFonts w:ascii="Times New Roman" w:hAnsi="Times New Roman" w:cs="Times New Roman"/>
          <w:szCs w:val="24"/>
          <w:lang w:val="id-ID"/>
        </w:rPr>
      </w:pPr>
    </w:p>
    <w:p w:rsidR="0000025A" w:rsidRPr="0000025A" w:rsidRDefault="0000025A" w:rsidP="00CA12A0">
      <w:pPr>
        <w:spacing w:after="0"/>
        <w:rPr>
          <w:rFonts w:ascii="Times New Roman" w:hAnsi="Times New Roman" w:cs="Times New Roman"/>
          <w:szCs w:val="24"/>
          <w:lang w:val="id-ID"/>
        </w:rPr>
      </w:pPr>
    </w:p>
    <w:p w:rsidR="00445464" w:rsidRPr="007D3D8B" w:rsidRDefault="00445464" w:rsidP="00CA12A0">
      <w:pPr>
        <w:spacing w:after="0"/>
        <w:jc w:val="center"/>
        <w:rPr>
          <w:rFonts w:ascii="Times New Roman" w:hAnsi="Times New Roman" w:cs="Times New Roman"/>
          <w:b/>
          <w:sz w:val="22"/>
          <w:szCs w:val="24"/>
        </w:rPr>
      </w:pPr>
      <w:r w:rsidRPr="007D3D8B">
        <w:rPr>
          <w:rFonts w:ascii="Times New Roman" w:hAnsi="Times New Roman" w:cs="Times New Roman"/>
          <w:b/>
          <w:sz w:val="22"/>
          <w:szCs w:val="24"/>
        </w:rPr>
        <w:t>ABSTRACT</w:t>
      </w:r>
    </w:p>
    <w:p w:rsidR="00D13330" w:rsidRPr="00D13330" w:rsidRDefault="00D13330" w:rsidP="00D1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0"/>
          <w:lang w:val="id-ID" w:eastAsia="id-ID"/>
        </w:rPr>
      </w:pPr>
      <w:r w:rsidRPr="00D13330">
        <w:rPr>
          <w:rFonts w:ascii="Times New Roman" w:eastAsia="Times New Roman" w:hAnsi="Times New Roman" w:cs="Times New Roman"/>
          <w:sz w:val="22"/>
          <w:szCs w:val="20"/>
          <w:lang w:eastAsia="id-ID"/>
        </w:rPr>
        <w:t>IUD or intrauterine device IUD (IUD) for many women is the best means of contraception. The research objective was to determine the factors related to maternal interest in the choice of IUD contraception. This study uses an analytical survey using a cross sectional approach. The population of this study were 46 mothers who used contraceptives. The sample amounted to 46 respondents. In the univariate analysis, 46 respondents found that respondents with good knowledge were 32 respondents (69.6%) and respondents with poor knowledge were 14 respondents (30.4%). Husband support as many as 30 respondents (65.2%) and respondents who did not receive support were 16 respondents (34.8%). Ownership of BPJS was 31 respondents (67.4%) and respondents who did not have BPJS were 15 respondents (32.6%). Bivariate analysis shows Knowledge (ρ value 0,000), Husband Support (ρ value 0,000), BPJS ownership (ρ value 0,000) has a significant relationship with IUD contraception. The conclusion of this study is that there are factors that influence the choice of IUD contraception.</w:t>
      </w:r>
    </w:p>
    <w:p w:rsidR="00445464" w:rsidRPr="00CA12A0" w:rsidRDefault="00445464" w:rsidP="00CA12A0">
      <w:pPr>
        <w:spacing w:after="0"/>
        <w:rPr>
          <w:rFonts w:ascii="Times New Roman" w:hAnsi="Times New Roman" w:cs="Times New Roman"/>
          <w:sz w:val="22"/>
        </w:rPr>
      </w:pPr>
    </w:p>
    <w:p w:rsidR="00445464" w:rsidRDefault="00445464" w:rsidP="00CA12A0">
      <w:pPr>
        <w:spacing w:after="0"/>
        <w:rPr>
          <w:rFonts w:ascii="Times New Roman" w:hAnsi="Times New Roman" w:cs="Times New Roman"/>
          <w:sz w:val="22"/>
        </w:rPr>
      </w:pPr>
      <w:r w:rsidRPr="00CA12A0">
        <w:rPr>
          <w:rFonts w:ascii="Times New Roman" w:hAnsi="Times New Roman" w:cs="Times New Roman"/>
          <w:b/>
          <w:sz w:val="22"/>
        </w:rPr>
        <w:t>Keywords</w:t>
      </w:r>
      <w:r w:rsidRPr="00CA12A0">
        <w:rPr>
          <w:rFonts w:ascii="Times New Roman" w:hAnsi="Times New Roman" w:cs="Times New Roman"/>
          <w:b/>
          <w:sz w:val="22"/>
        </w:rPr>
        <w:tab/>
      </w:r>
      <w:r w:rsidRPr="00CA12A0">
        <w:rPr>
          <w:rFonts w:ascii="Times New Roman" w:hAnsi="Times New Roman" w:cs="Times New Roman"/>
          <w:sz w:val="22"/>
        </w:rPr>
        <w:t>:</w:t>
      </w:r>
      <w:r w:rsidR="00D13330">
        <w:rPr>
          <w:rFonts w:ascii="Times New Roman" w:hAnsi="Times New Roman" w:cs="Times New Roman"/>
          <w:sz w:val="22"/>
          <w:lang w:val="id-ID"/>
        </w:rPr>
        <w:t xml:space="preserve"> </w:t>
      </w:r>
      <w:r w:rsidRPr="00CA12A0">
        <w:rPr>
          <w:rFonts w:ascii="Times New Roman" w:hAnsi="Times New Roman" w:cs="Times New Roman"/>
          <w:sz w:val="22"/>
        </w:rPr>
        <w:t>Knowledge, Support, BPJS and IUD Contraception</w:t>
      </w:r>
    </w:p>
    <w:p w:rsidR="00CA12A0" w:rsidRDefault="00CA12A0" w:rsidP="00CA12A0">
      <w:pPr>
        <w:spacing w:after="0"/>
        <w:rPr>
          <w:rFonts w:ascii="Times New Roman" w:hAnsi="Times New Roman" w:cs="Times New Roman"/>
          <w:sz w:val="22"/>
          <w:lang w:val="id-ID"/>
        </w:rPr>
      </w:pPr>
    </w:p>
    <w:p w:rsidR="007D3D8B" w:rsidRPr="007D3D8B" w:rsidRDefault="007D3D8B" w:rsidP="00CA12A0">
      <w:pPr>
        <w:spacing w:after="0"/>
        <w:rPr>
          <w:rFonts w:ascii="Times New Roman" w:hAnsi="Times New Roman" w:cs="Times New Roman"/>
          <w:sz w:val="22"/>
          <w:lang w:val="id-ID"/>
        </w:rPr>
      </w:pPr>
    </w:p>
    <w:p w:rsidR="00CA12A0" w:rsidRDefault="00CA12A0" w:rsidP="00CA12A0">
      <w:pPr>
        <w:spacing w:after="0"/>
        <w:rPr>
          <w:rFonts w:ascii="Times New Roman" w:hAnsi="Times New Roman" w:cs="Times New Roman"/>
          <w:sz w:val="22"/>
          <w:lang w:val="id-ID"/>
        </w:rPr>
      </w:pPr>
    </w:p>
    <w:p w:rsidR="007B320F" w:rsidRPr="007B320F" w:rsidRDefault="007B320F" w:rsidP="00CA12A0">
      <w:pPr>
        <w:spacing w:after="0"/>
        <w:rPr>
          <w:rFonts w:ascii="Times New Roman" w:hAnsi="Times New Roman" w:cs="Times New Roman"/>
          <w:sz w:val="22"/>
          <w:lang w:val="id-ID"/>
        </w:rPr>
      </w:pPr>
    </w:p>
    <w:p w:rsidR="007B320F" w:rsidRDefault="007B320F" w:rsidP="00CA12A0">
      <w:pPr>
        <w:spacing w:after="0" w:line="360" w:lineRule="auto"/>
        <w:rPr>
          <w:rFonts w:ascii="Times New Roman" w:hAnsi="Times New Roman" w:cs="Times New Roman"/>
          <w:b/>
          <w:szCs w:val="24"/>
          <w:lang w:val="id-ID"/>
        </w:rPr>
      </w:pPr>
    </w:p>
    <w:p w:rsidR="00D13330" w:rsidRDefault="00D13330" w:rsidP="00CA12A0">
      <w:pPr>
        <w:spacing w:after="0" w:line="360" w:lineRule="auto"/>
        <w:rPr>
          <w:rFonts w:ascii="Times New Roman" w:hAnsi="Times New Roman" w:cs="Times New Roman"/>
          <w:b/>
          <w:szCs w:val="24"/>
          <w:lang w:val="id-ID"/>
        </w:rPr>
      </w:pPr>
    </w:p>
    <w:p w:rsidR="00D13330" w:rsidRDefault="00D13330" w:rsidP="00CA12A0">
      <w:pPr>
        <w:spacing w:after="0" w:line="360" w:lineRule="auto"/>
        <w:rPr>
          <w:rFonts w:ascii="Times New Roman" w:hAnsi="Times New Roman" w:cs="Times New Roman"/>
          <w:b/>
          <w:szCs w:val="24"/>
          <w:lang w:val="id-ID"/>
        </w:rPr>
      </w:pPr>
    </w:p>
    <w:p w:rsidR="00D13330" w:rsidRPr="00D13330" w:rsidRDefault="00D13330" w:rsidP="00CA12A0">
      <w:pPr>
        <w:spacing w:after="0" w:line="360" w:lineRule="auto"/>
        <w:rPr>
          <w:rFonts w:ascii="Times New Roman" w:hAnsi="Times New Roman" w:cs="Times New Roman"/>
          <w:b/>
          <w:szCs w:val="24"/>
          <w:lang w:val="id-ID"/>
        </w:rPr>
        <w:sectPr w:rsidR="00D13330" w:rsidRPr="00D13330" w:rsidSect="0000025A">
          <w:headerReference w:type="default" r:id="rId9"/>
          <w:footerReference w:type="default" r:id="rId10"/>
          <w:pgSz w:w="11907" w:h="16839" w:code="9"/>
          <w:pgMar w:top="1440" w:right="1440" w:bottom="1440" w:left="1440" w:header="708" w:footer="708" w:gutter="0"/>
          <w:pgNumType w:start="23"/>
          <w:cols w:space="708"/>
          <w:docGrid w:linePitch="360"/>
        </w:sectPr>
      </w:pPr>
    </w:p>
    <w:p w:rsidR="00CA12A0" w:rsidRDefault="00CA12A0" w:rsidP="00CA12A0">
      <w:pPr>
        <w:spacing w:after="0" w:line="360" w:lineRule="auto"/>
        <w:rPr>
          <w:rFonts w:ascii="Times New Roman" w:hAnsi="Times New Roman" w:cs="Times New Roman"/>
          <w:b/>
          <w:szCs w:val="24"/>
          <w:lang w:val="id-ID"/>
        </w:rPr>
      </w:pPr>
      <w:r>
        <w:rPr>
          <w:rFonts w:ascii="Times New Roman" w:hAnsi="Times New Roman" w:cs="Times New Roman"/>
          <w:b/>
          <w:szCs w:val="24"/>
        </w:rPr>
        <w:lastRenderedPageBreak/>
        <w:t>PENDAHULUAN</w:t>
      </w:r>
    </w:p>
    <w:p w:rsidR="0000025A" w:rsidRPr="0000025A" w:rsidRDefault="0000025A" w:rsidP="00CA12A0">
      <w:pPr>
        <w:spacing w:after="0" w:line="360" w:lineRule="auto"/>
        <w:rPr>
          <w:rFonts w:ascii="Times New Roman" w:hAnsi="Times New Roman" w:cs="Times New Roman"/>
          <w:b/>
          <w:szCs w:val="24"/>
          <w:lang w:val="id-ID"/>
        </w:rPr>
      </w:pPr>
    </w:p>
    <w:p w:rsidR="00445464" w:rsidRPr="00AF2254" w:rsidRDefault="00445464" w:rsidP="00AF2254">
      <w:pPr>
        <w:spacing w:after="0" w:line="360" w:lineRule="auto"/>
        <w:ind w:firstLine="567"/>
        <w:rPr>
          <w:rFonts w:ascii="Times New Roman" w:hAnsi="Times New Roman" w:cs="Times New Roman"/>
          <w:b/>
          <w:szCs w:val="24"/>
        </w:rPr>
      </w:pPr>
      <w:r w:rsidRPr="00AF2254">
        <w:rPr>
          <w:rFonts w:ascii="Times New Roman" w:eastAsia="Times New Roman" w:hAnsi="Times New Roman" w:cs="Times New Roman"/>
          <w:i/>
          <w:szCs w:val="24"/>
          <w:lang w:eastAsia="id-ID"/>
        </w:rPr>
        <w:t>Intra</w:t>
      </w:r>
      <w:r w:rsidR="007B320F">
        <w:rPr>
          <w:rFonts w:ascii="Times New Roman" w:eastAsia="Times New Roman" w:hAnsi="Times New Roman" w:cs="Times New Roman"/>
          <w:i/>
          <w:szCs w:val="24"/>
          <w:lang w:val="id-ID" w:eastAsia="id-ID"/>
        </w:rPr>
        <w:t xml:space="preserve"> </w:t>
      </w:r>
      <w:r w:rsidRPr="00AF2254">
        <w:rPr>
          <w:rFonts w:ascii="Times New Roman" w:eastAsia="Times New Roman" w:hAnsi="Times New Roman" w:cs="Times New Roman"/>
          <w:i/>
          <w:szCs w:val="24"/>
          <w:lang w:eastAsia="id-ID"/>
        </w:rPr>
        <w:t>Uterine</w:t>
      </w:r>
      <w:r w:rsidR="007B320F">
        <w:rPr>
          <w:rFonts w:ascii="Times New Roman" w:eastAsia="Times New Roman" w:hAnsi="Times New Roman" w:cs="Times New Roman"/>
          <w:i/>
          <w:szCs w:val="24"/>
          <w:lang w:val="id-ID" w:eastAsia="id-ID"/>
        </w:rPr>
        <w:t xml:space="preserve"> </w:t>
      </w:r>
      <w:r w:rsidRPr="00AF2254">
        <w:rPr>
          <w:rFonts w:ascii="Times New Roman" w:eastAsia="Times New Roman" w:hAnsi="Times New Roman" w:cs="Times New Roman"/>
          <w:i/>
          <w:szCs w:val="24"/>
          <w:lang w:eastAsia="id-ID"/>
        </w:rPr>
        <w:t>Device</w:t>
      </w:r>
      <w:r w:rsidRPr="00AF2254">
        <w:rPr>
          <w:rFonts w:ascii="Times New Roman" w:eastAsia="Times New Roman" w:hAnsi="Times New Roman" w:cs="Times New Roman"/>
          <w:szCs w:val="24"/>
          <w:lang w:eastAsia="id-ID"/>
        </w:rPr>
        <w:t xml:space="preserve"> (IUD) adalah</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salah</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satu</w:t>
      </w:r>
      <w:r w:rsidR="007B320F">
        <w:rPr>
          <w:rFonts w:ascii="Times New Roman" w:eastAsia="Times New Roman" w:hAnsi="Times New Roman" w:cs="Times New Roman"/>
          <w:szCs w:val="24"/>
          <w:lang w:val="id-ID" w:eastAsia="id-ID"/>
        </w:rPr>
        <w:t xml:space="preserve"> </w:t>
      </w:r>
      <w:r w:rsidR="007B320F" w:rsidRPr="00AF2254">
        <w:rPr>
          <w:rFonts w:ascii="Times New Roman" w:eastAsia="Times New Roman" w:hAnsi="Times New Roman" w:cs="Times New Roman"/>
          <w:szCs w:val="24"/>
          <w:lang w:eastAsia="id-ID"/>
        </w:rPr>
        <w:t>alat</w:t>
      </w:r>
      <w:r w:rsidR="007B320F">
        <w:rPr>
          <w:rFonts w:ascii="Times New Roman" w:eastAsia="Times New Roman" w:hAnsi="Times New Roman" w:cs="Times New Roman"/>
          <w:szCs w:val="24"/>
          <w:lang w:val="id-ID" w:eastAsia="id-ID"/>
        </w:rPr>
        <w:t xml:space="preserve"> </w:t>
      </w:r>
      <w:r w:rsidR="007B320F" w:rsidRPr="00AF2254">
        <w:rPr>
          <w:rFonts w:ascii="Times New Roman" w:eastAsia="Times New Roman" w:hAnsi="Times New Roman" w:cs="Times New Roman"/>
          <w:szCs w:val="24"/>
          <w:lang w:eastAsia="id-ID"/>
        </w:rPr>
        <w:t>kontrasepsi</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jangka</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panjang yang paling efektif</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dan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aman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dibandingkan</w:t>
      </w:r>
      <w:r w:rsidR="007B320F">
        <w:rPr>
          <w:rFonts w:ascii="Times New Roman" w:eastAsia="Times New Roman" w:hAnsi="Times New Roman" w:cs="Times New Roman"/>
          <w:szCs w:val="24"/>
          <w:lang w:val="id-ID" w:eastAsia="id-ID"/>
        </w:rPr>
        <w:t xml:space="preserve"> </w:t>
      </w:r>
      <w:r w:rsidR="007B320F" w:rsidRPr="00AF2254">
        <w:rPr>
          <w:rFonts w:ascii="Times New Roman" w:eastAsia="Times New Roman" w:hAnsi="Times New Roman" w:cs="Times New Roman"/>
          <w:szCs w:val="24"/>
          <w:lang w:eastAsia="id-ID"/>
        </w:rPr>
        <w:t>alat</w:t>
      </w:r>
      <w:r w:rsidR="007B320F">
        <w:rPr>
          <w:rFonts w:ascii="Times New Roman" w:eastAsia="Times New Roman" w:hAnsi="Times New Roman" w:cs="Times New Roman"/>
          <w:szCs w:val="24"/>
          <w:lang w:val="id-ID" w:eastAsia="id-ID"/>
        </w:rPr>
        <w:t xml:space="preserve"> </w:t>
      </w:r>
      <w:r w:rsidR="007B320F" w:rsidRPr="00AF2254">
        <w:rPr>
          <w:rFonts w:ascii="Times New Roman" w:eastAsia="Times New Roman" w:hAnsi="Times New Roman" w:cs="Times New Roman"/>
          <w:szCs w:val="24"/>
          <w:lang w:eastAsia="id-ID"/>
        </w:rPr>
        <w:t>kontrasepsi</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lainnya</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seperti</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pil.</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Alat</w:t>
      </w:r>
      <w:r w:rsidR="007B320F">
        <w:rPr>
          <w:rFonts w:ascii="Times New Roman" w:eastAsia="Times New Roman" w:hAnsi="Times New Roman" w:cs="Times New Roman"/>
          <w:szCs w:val="24"/>
          <w:lang w:val="id-ID" w:eastAsia="id-ID"/>
        </w:rPr>
        <w:t xml:space="preserve"> k</w:t>
      </w:r>
      <w:r w:rsidRPr="00AF2254">
        <w:rPr>
          <w:rFonts w:ascii="Times New Roman" w:eastAsia="Times New Roman" w:hAnsi="Times New Roman" w:cs="Times New Roman"/>
          <w:szCs w:val="24"/>
          <w:lang w:eastAsia="id-ID"/>
        </w:rPr>
        <w:t>ontrasepsi IUD sangat</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efektif</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untuk</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menekan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angka</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kematian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ibu</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dan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mengendalikan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laju</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Pertumbuhan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penduduk</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Karena</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tingkat</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efektifitas</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penggunaan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sampai 99,4% dan IUD dapat</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digunakan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untuk</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jangka</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waktu 3-5 tahun (jenis</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hormon) 5-10 tahun (jenis</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tembaga). Alat</w:t>
      </w:r>
      <w:r w:rsidR="007B320F">
        <w:rPr>
          <w:rFonts w:ascii="Times New Roman" w:eastAsia="Times New Roman" w:hAnsi="Times New Roman" w:cs="Times New Roman"/>
          <w:szCs w:val="24"/>
          <w:lang w:val="id-ID" w:eastAsia="id-ID"/>
        </w:rPr>
        <w:t xml:space="preserve"> k</w:t>
      </w:r>
      <w:r w:rsidRPr="00AF2254">
        <w:rPr>
          <w:rFonts w:ascii="Times New Roman" w:eastAsia="Times New Roman" w:hAnsi="Times New Roman" w:cs="Times New Roman"/>
          <w:szCs w:val="24"/>
          <w:lang w:eastAsia="id-ID"/>
        </w:rPr>
        <w:t>ontrasepsi IUD dimasukkan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kedalam</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rahim yang bentukny</w:t>
      </w:r>
      <w:r w:rsidR="007B320F">
        <w:rPr>
          <w:rFonts w:ascii="Times New Roman" w:eastAsia="Times New Roman" w:hAnsi="Times New Roman" w:cs="Times New Roman"/>
          <w:szCs w:val="24"/>
          <w:lang w:val="id-ID" w:eastAsia="id-ID"/>
        </w:rPr>
        <w:t xml:space="preserve">a </w:t>
      </w:r>
      <w:r w:rsidRPr="00AF2254">
        <w:rPr>
          <w:rFonts w:ascii="Times New Roman" w:eastAsia="Times New Roman" w:hAnsi="Times New Roman" w:cs="Times New Roman"/>
          <w:szCs w:val="24"/>
          <w:lang w:eastAsia="id-ID"/>
        </w:rPr>
        <w:t>bermacam-macam, terdiri</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dari</w:t>
      </w:r>
      <w:r w:rsidR="007B320F">
        <w:rPr>
          <w:rFonts w:ascii="Times New Roman" w:eastAsia="Times New Roman" w:hAnsi="Times New Roman" w:cs="Times New Roman"/>
          <w:szCs w:val="24"/>
          <w:lang w:val="id-ID" w:eastAsia="id-ID"/>
        </w:rPr>
        <w:t xml:space="preserve"> </w:t>
      </w:r>
      <w:r w:rsidR="007D3D8B">
        <w:rPr>
          <w:rFonts w:ascii="Times New Roman" w:eastAsia="Times New Roman" w:hAnsi="Times New Roman" w:cs="Times New Roman"/>
          <w:szCs w:val="24"/>
          <w:lang w:eastAsia="id-ID"/>
        </w:rPr>
        <w:t>plastic</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w:t>
      </w:r>
      <w:r w:rsidRPr="007B320F">
        <w:rPr>
          <w:rFonts w:ascii="Times New Roman" w:eastAsia="Times New Roman" w:hAnsi="Times New Roman" w:cs="Times New Roman"/>
          <w:i/>
          <w:szCs w:val="24"/>
          <w:lang w:eastAsia="id-ID"/>
        </w:rPr>
        <w:t>polyethylene</w:t>
      </w:r>
      <w:r w:rsidRPr="00AF2254">
        <w:rPr>
          <w:rFonts w:ascii="Times New Roman" w:eastAsia="Times New Roman" w:hAnsi="Times New Roman" w:cs="Times New Roman"/>
          <w:szCs w:val="24"/>
          <w:lang w:eastAsia="id-ID"/>
        </w:rPr>
        <w:t>) (Handayani, 2010).</w:t>
      </w:r>
    </w:p>
    <w:p w:rsidR="00445464" w:rsidRPr="00AF2254" w:rsidRDefault="00445464" w:rsidP="00AF2254">
      <w:pPr>
        <w:spacing w:after="0" w:line="360" w:lineRule="auto"/>
        <w:ind w:firstLine="567"/>
        <w:rPr>
          <w:rFonts w:ascii="Times New Roman" w:eastAsia="Times New Roman" w:hAnsi="Times New Roman" w:cs="Times New Roman"/>
          <w:szCs w:val="24"/>
          <w:lang w:eastAsia="id-ID"/>
        </w:rPr>
      </w:pPr>
      <w:r w:rsidRPr="00AF2254">
        <w:rPr>
          <w:rFonts w:ascii="Times New Roman" w:eastAsia="Times New Roman" w:hAnsi="Times New Roman" w:cs="Times New Roman"/>
          <w:szCs w:val="24"/>
          <w:lang w:eastAsia="id-ID"/>
        </w:rPr>
        <w:t>IUD  atau</w:t>
      </w:r>
      <w:r w:rsidR="007B320F">
        <w:rPr>
          <w:rFonts w:ascii="Times New Roman" w:eastAsia="Times New Roman" w:hAnsi="Times New Roman" w:cs="Times New Roman"/>
          <w:szCs w:val="24"/>
          <w:lang w:val="id-ID" w:eastAsia="id-ID"/>
        </w:rPr>
        <w:t xml:space="preserve"> </w:t>
      </w:r>
      <w:r w:rsidR="007B320F" w:rsidRPr="00AF2254">
        <w:rPr>
          <w:rFonts w:ascii="Times New Roman" w:eastAsia="Times New Roman" w:hAnsi="Times New Roman" w:cs="Times New Roman"/>
          <w:szCs w:val="24"/>
          <w:lang w:eastAsia="id-ID"/>
        </w:rPr>
        <w:t>alat</w:t>
      </w:r>
      <w:r w:rsidR="007B320F">
        <w:rPr>
          <w:rFonts w:ascii="Times New Roman" w:eastAsia="Times New Roman" w:hAnsi="Times New Roman" w:cs="Times New Roman"/>
          <w:szCs w:val="24"/>
          <w:lang w:val="id-ID" w:eastAsia="id-ID"/>
        </w:rPr>
        <w:t xml:space="preserve"> </w:t>
      </w:r>
      <w:r w:rsidR="007B320F" w:rsidRPr="00AF2254">
        <w:rPr>
          <w:rFonts w:ascii="Times New Roman" w:eastAsia="Times New Roman" w:hAnsi="Times New Roman" w:cs="Times New Roman"/>
          <w:szCs w:val="24"/>
          <w:lang w:eastAsia="id-ID"/>
        </w:rPr>
        <w:t>kontrasepsi</w:t>
      </w:r>
      <w:r w:rsidR="007B320F">
        <w:rPr>
          <w:rFonts w:ascii="Times New Roman" w:eastAsia="Times New Roman" w:hAnsi="Times New Roman" w:cs="Times New Roman"/>
          <w:szCs w:val="24"/>
          <w:lang w:val="id-ID" w:eastAsia="id-ID"/>
        </w:rPr>
        <w:t xml:space="preserve"> </w:t>
      </w:r>
      <w:r w:rsidR="007B320F" w:rsidRPr="00AF2254">
        <w:rPr>
          <w:rFonts w:ascii="Times New Roman" w:eastAsia="Times New Roman" w:hAnsi="Times New Roman" w:cs="Times New Roman"/>
          <w:szCs w:val="24"/>
          <w:lang w:eastAsia="id-ID"/>
        </w:rPr>
        <w:t>dalam  rahim</w:t>
      </w:r>
      <w:r w:rsidRPr="00AF2254">
        <w:rPr>
          <w:rFonts w:ascii="Times New Roman" w:eastAsia="Times New Roman" w:hAnsi="Times New Roman" w:cs="Times New Roman"/>
          <w:szCs w:val="24"/>
          <w:lang w:eastAsia="id-ID"/>
        </w:rPr>
        <w:t xml:space="preserve">  (AKDR)  bagi  banyak  kaum  wanita  merupakan  alat  kontrasepsi  yang  terbaik.  Alat  ini  sangat  efektif  dan  tidak  perlu  diingat  setiap  hari  seperti  halnya  pil.  Bagi  ibu  yang  menyusui,  AKDR  tidak  akan  mempengaruhi Air Susu Ibu (ASI),  kelancaran  ataupun  kadar  Air  Susu  Ibu  (ASI).  Karena  itu,  setiap  calon  pemakai  AKDR  perlu  memperoleh  informasi  yang  lengkap  tentang  seluk – beluk  alat  kontrasepsi  ini  (manuaba, 2010). </w:t>
      </w:r>
    </w:p>
    <w:p w:rsidR="00445464" w:rsidRPr="00AF2254" w:rsidRDefault="00445464" w:rsidP="00AF2254">
      <w:pPr>
        <w:spacing w:after="0" w:line="360" w:lineRule="auto"/>
        <w:ind w:firstLine="567"/>
        <w:rPr>
          <w:rFonts w:ascii="Times New Roman" w:hAnsi="Times New Roman" w:cs="Times New Roman"/>
          <w:szCs w:val="24"/>
        </w:rPr>
      </w:pPr>
      <w:r w:rsidRPr="00AF2254">
        <w:rPr>
          <w:rFonts w:ascii="Times New Roman" w:hAnsi="Times New Roman" w:cs="Times New Roman"/>
          <w:szCs w:val="24"/>
        </w:rPr>
        <w:lastRenderedPageBreak/>
        <w:t>Menurut</w:t>
      </w:r>
      <w:r w:rsidR="007B320F">
        <w:rPr>
          <w:rFonts w:ascii="Times New Roman" w:hAnsi="Times New Roman" w:cs="Times New Roman"/>
          <w:szCs w:val="24"/>
          <w:lang w:val="id-ID"/>
        </w:rPr>
        <w:t xml:space="preserve"> </w:t>
      </w:r>
      <w:r w:rsidRPr="00AF2254">
        <w:rPr>
          <w:rFonts w:ascii="Times New Roman" w:hAnsi="Times New Roman" w:cs="Times New Roman"/>
          <w:i/>
          <w:iCs/>
          <w:szCs w:val="24"/>
        </w:rPr>
        <w:t xml:space="preserve">World Health Organization </w:t>
      </w:r>
      <w:r w:rsidRPr="00AF2254">
        <w:rPr>
          <w:rFonts w:ascii="Times New Roman" w:hAnsi="Times New Roman" w:cs="Times New Roman"/>
          <w:szCs w:val="24"/>
        </w:rPr>
        <w:t>(WHO) (2014) penggunaan</w:t>
      </w:r>
      <w:r w:rsidR="007B320F">
        <w:rPr>
          <w:rFonts w:ascii="Times New Roman" w:hAnsi="Times New Roman" w:cs="Times New Roman"/>
          <w:szCs w:val="24"/>
          <w:lang w:val="id-ID"/>
        </w:rPr>
        <w:t xml:space="preserve"> </w:t>
      </w:r>
      <w:r w:rsidRPr="00AF2254">
        <w:rPr>
          <w:rFonts w:ascii="Times New Roman" w:hAnsi="Times New Roman" w:cs="Times New Roman"/>
          <w:szCs w:val="24"/>
        </w:rPr>
        <w:t>kontrasepsi</w:t>
      </w:r>
      <w:r w:rsidR="007B320F">
        <w:rPr>
          <w:rFonts w:ascii="Times New Roman" w:hAnsi="Times New Roman" w:cs="Times New Roman"/>
          <w:szCs w:val="24"/>
          <w:lang w:val="id-ID"/>
        </w:rPr>
        <w:t xml:space="preserve"> </w:t>
      </w:r>
      <w:r w:rsidRPr="00AF2254">
        <w:rPr>
          <w:rFonts w:ascii="Times New Roman" w:hAnsi="Times New Roman" w:cs="Times New Roman"/>
          <w:szCs w:val="24"/>
        </w:rPr>
        <w:t>telah</w:t>
      </w:r>
      <w:r w:rsidR="007B320F">
        <w:rPr>
          <w:rFonts w:ascii="Times New Roman" w:hAnsi="Times New Roman" w:cs="Times New Roman"/>
          <w:szCs w:val="24"/>
          <w:lang w:val="id-ID"/>
        </w:rPr>
        <w:t xml:space="preserve"> </w:t>
      </w:r>
      <w:r w:rsidRPr="00AF2254">
        <w:rPr>
          <w:rFonts w:ascii="Times New Roman" w:hAnsi="Times New Roman" w:cs="Times New Roman"/>
          <w:szCs w:val="24"/>
        </w:rPr>
        <w:t>meningkat  di  banyak</w:t>
      </w:r>
      <w:r w:rsidR="007B320F">
        <w:rPr>
          <w:rFonts w:ascii="Times New Roman" w:hAnsi="Times New Roman" w:cs="Times New Roman"/>
          <w:szCs w:val="24"/>
          <w:lang w:val="id-ID"/>
        </w:rPr>
        <w:t xml:space="preserve"> </w:t>
      </w:r>
      <w:r w:rsidRPr="00AF2254">
        <w:rPr>
          <w:rFonts w:ascii="Times New Roman" w:hAnsi="Times New Roman" w:cs="Times New Roman"/>
          <w:szCs w:val="24"/>
        </w:rPr>
        <w:t>bagian</w:t>
      </w:r>
      <w:r w:rsidR="007B320F">
        <w:rPr>
          <w:rFonts w:ascii="Times New Roman" w:hAnsi="Times New Roman" w:cs="Times New Roman"/>
          <w:szCs w:val="24"/>
          <w:lang w:val="id-ID"/>
        </w:rPr>
        <w:t xml:space="preserve"> </w:t>
      </w:r>
      <w:r w:rsidRPr="00AF2254">
        <w:rPr>
          <w:rFonts w:ascii="Times New Roman" w:hAnsi="Times New Roman" w:cs="Times New Roman"/>
          <w:szCs w:val="24"/>
        </w:rPr>
        <w:t>dunia,  terutama  di   Asia   dan</w:t>
      </w:r>
      <w:r w:rsidR="007B320F">
        <w:rPr>
          <w:rFonts w:ascii="Times New Roman" w:hAnsi="Times New Roman" w:cs="Times New Roman"/>
          <w:szCs w:val="24"/>
          <w:lang w:val="id-ID"/>
        </w:rPr>
        <w:t xml:space="preserve"> </w:t>
      </w:r>
      <w:r w:rsidRPr="00AF2254">
        <w:rPr>
          <w:rFonts w:ascii="Times New Roman" w:hAnsi="Times New Roman" w:cs="Times New Roman"/>
          <w:szCs w:val="24"/>
        </w:rPr>
        <w:t>Amerika  Latin  dan</w:t>
      </w:r>
      <w:r w:rsidR="007B320F">
        <w:rPr>
          <w:rFonts w:ascii="Times New Roman" w:hAnsi="Times New Roman" w:cs="Times New Roman"/>
          <w:szCs w:val="24"/>
          <w:lang w:val="id-ID"/>
        </w:rPr>
        <w:t xml:space="preserve"> </w:t>
      </w:r>
      <w:r w:rsidRPr="00AF2254">
        <w:rPr>
          <w:rFonts w:ascii="Times New Roman" w:hAnsi="Times New Roman" w:cs="Times New Roman"/>
          <w:szCs w:val="24"/>
        </w:rPr>
        <w:t>terendah  di  Sub-Sahara  Afrika.  Secara  global,</w:t>
      </w:r>
      <w:r w:rsidR="007D3D8B">
        <w:rPr>
          <w:rFonts w:ascii="Times New Roman" w:hAnsi="Times New Roman" w:cs="Times New Roman"/>
          <w:szCs w:val="24"/>
          <w:lang w:val="id-ID"/>
        </w:rPr>
        <w:t xml:space="preserve"> </w:t>
      </w:r>
      <w:r w:rsidRPr="00AF2254">
        <w:rPr>
          <w:rFonts w:ascii="Times New Roman" w:hAnsi="Times New Roman" w:cs="Times New Roman"/>
          <w:szCs w:val="24"/>
        </w:rPr>
        <w:t>pengguna</w:t>
      </w:r>
      <w:r w:rsidR="007B320F">
        <w:rPr>
          <w:rFonts w:ascii="Times New Roman" w:hAnsi="Times New Roman" w:cs="Times New Roman"/>
          <w:szCs w:val="24"/>
          <w:lang w:val="id-ID"/>
        </w:rPr>
        <w:t xml:space="preserve"> </w:t>
      </w:r>
      <w:r w:rsidRPr="00AF2254">
        <w:rPr>
          <w:rFonts w:ascii="Times New Roman" w:hAnsi="Times New Roman" w:cs="Times New Roman"/>
          <w:szCs w:val="24"/>
        </w:rPr>
        <w:t>kontrasepsi  modern  telah</w:t>
      </w:r>
      <w:r w:rsidR="007B320F">
        <w:rPr>
          <w:rFonts w:ascii="Times New Roman" w:hAnsi="Times New Roman" w:cs="Times New Roman"/>
          <w:szCs w:val="24"/>
          <w:lang w:val="id-ID"/>
        </w:rPr>
        <w:t xml:space="preserve"> </w:t>
      </w:r>
      <w:r w:rsidRPr="00AF2254">
        <w:rPr>
          <w:rFonts w:ascii="Times New Roman" w:hAnsi="Times New Roman" w:cs="Times New Roman"/>
          <w:szCs w:val="24"/>
        </w:rPr>
        <w:t>meningkat</w:t>
      </w:r>
      <w:r w:rsidR="007B320F">
        <w:rPr>
          <w:rFonts w:ascii="Times New Roman" w:hAnsi="Times New Roman" w:cs="Times New Roman"/>
          <w:szCs w:val="24"/>
          <w:lang w:val="id-ID"/>
        </w:rPr>
        <w:t xml:space="preserve"> </w:t>
      </w:r>
      <w:r w:rsidRPr="00AF2254">
        <w:rPr>
          <w:rFonts w:ascii="Times New Roman" w:hAnsi="Times New Roman" w:cs="Times New Roman"/>
          <w:szCs w:val="24"/>
        </w:rPr>
        <w:t>tidak</w:t>
      </w:r>
      <w:r w:rsidR="007B320F">
        <w:rPr>
          <w:rFonts w:ascii="Times New Roman" w:hAnsi="Times New Roman" w:cs="Times New Roman"/>
          <w:szCs w:val="24"/>
          <w:lang w:val="id-ID"/>
        </w:rPr>
        <w:t xml:space="preserve"> </w:t>
      </w:r>
      <w:r w:rsidRPr="00AF2254">
        <w:rPr>
          <w:rFonts w:ascii="Times New Roman" w:hAnsi="Times New Roman" w:cs="Times New Roman"/>
          <w:szCs w:val="24"/>
        </w:rPr>
        <w:t>signifikan</w:t>
      </w:r>
      <w:r w:rsidR="007B320F">
        <w:rPr>
          <w:rFonts w:ascii="Times New Roman" w:hAnsi="Times New Roman" w:cs="Times New Roman"/>
          <w:szCs w:val="24"/>
          <w:lang w:val="id-ID"/>
        </w:rPr>
        <w:t xml:space="preserve"> </w:t>
      </w:r>
      <w:r w:rsidRPr="00AF2254">
        <w:rPr>
          <w:rFonts w:ascii="Times New Roman" w:hAnsi="Times New Roman" w:cs="Times New Roman"/>
          <w:szCs w:val="24"/>
        </w:rPr>
        <w:t>dari  54%  pada</w:t>
      </w:r>
      <w:r w:rsidR="007B320F">
        <w:rPr>
          <w:rFonts w:ascii="Times New Roman" w:hAnsi="Times New Roman" w:cs="Times New Roman"/>
          <w:szCs w:val="24"/>
          <w:lang w:val="id-ID"/>
        </w:rPr>
        <w:t xml:space="preserve"> </w:t>
      </w:r>
      <w:r w:rsidRPr="00AF2254">
        <w:rPr>
          <w:rFonts w:ascii="Times New Roman" w:hAnsi="Times New Roman" w:cs="Times New Roman"/>
          <w:szCs w:val="24"/>
        </w:rPr>
        <w:t>tahun 1990 menjadi 57,4% pada</w:t>
      </w:r>
      <w:r w:rsidR="007B320F">
        <w:rPr>
          <w:rFonts w:ascii="Times New Roman" w:hAnsi="Times New Roman" w:cs="Times New Roman"/>
          <w:szCs w:val="24"/>
          <w:lang w:val="id-ID"/>
        </w:rPr>
        <w:t xml:space="preserve"> </w:t>
      </w:r>
      <w:r w:rsidRPr="00AF2254">
        <w:rPr>
          <w:rFonts w:ascii="Times New Roman" w:hAnsi="Times New Roman" w:cs="Times New Roman"/>
          <w:szCs w:val="24"/>
        </w:rPr>
        <w:t>tahun 2014. Secara regional, proporsi</w:t>
      </w:r>
      <w:r w:rsidR="007B320F">
        <w:rPr>
          <w:rFonts w:ascii="Times New Roman" w:hAnsi="Times New Roman" w:cs="Times New Roman"/>
          <w:szCs w:val="24"/>
          <w:lang w:val="id-ID"/>
        </w:rPr>
        <w:t xml:space="preserve"> </w:t>
      </w:r>
      <w:r w:rsidRPr="00AF2254">
        <w:rPr>
          <w:rFonts w:ascii="Times New Roman" w:hAnsi="Times New Roman" w:cs="Times New Roman"/>
          <w:szCs w:val="24"/>
        </w:rPr>
        <w:t>pasangan</w:t>
      </w:r>
      <w:r w:rsidR="007B320F">
        <w:rPr>
          <w:rFonts w:ascii="Times New Roman" w:hAnsi="Times New Roman" w:cs="Times New Roman"/>
          <w:szCs w:val="24"/>
          <w:lang w:val="id-ID"/>
        </w:rPr>
        <w:t xml:space="preserve"> </w:t>
      </w:r>
      <w:r w:rsidRPr="00AF2254">
        <w:rPr>
          <w:rFonts w:ascii="Times New Roman" w:hAnsi="Times New Roman" w:cs="Times New Roman"/>
          <w:szCs w:val="24"/>
        </w:rPr>
        <w:t>usia</w:t>
      </w:r>
      <w:r w:rsidR="007B320F">
        <w:rPr>
          <w:rFonts w:ascii="Times New Roman" w:hAnsi="Times New Roman" w:cs="Times New Roman"/>
          <w:szCs w:val="24"/>
          <w:lang w:val="id-ID"/>
        </w:rPr>
        <w:t xml:space="preserve"> </w:t>
      </w:r>
      <w:r w:rsidRPr="00AF2254">
        <w:rPr>
          <w:rFonts w:ascii="Times New Roman" w:hAnsi="Times New Roman" w:cs="Times New Roman"/>
          <w:szCs w:val="24"/>
        </w:rPr>
        <w:t>subur 15-49 tahun</w:t>
      </w:r>
      <w:r w:rsidR="007B320F">
        <w:rPr>
          <w:rFonts w:ascii="Times New Roman" w:hAnsi="Times New Roman" w:cs="Times New Roman"/>
          <w:szCs w:val="24"/>
          <w:lang w:val="id-ID"/>
        </w:rPr>
        <w:t xml:space="preserve"> </w:t>
      </w:r>
      <w:r w:rsidRPr="00AF2254">
        <w:rPr>
          <w:rFonts w:ascii="Times New Roman" w:hAnsi="Times New Roman" w:cs="Times New Roman"/>
          <w:szCs w:val="24"/>
        </w:rPr>
        <w:t>melaporkan</w:t>
      </w:r>
      <w:r w:rsidR="007B320F">
        <w:rPr>
          <w:rFonts w:ascii="Times New Roman" w:hAnsi="Times New Roman" w:cs="Times New Roman"/>
          <w:szCs w:val="24"/>
          <w:lang w:val="id-ID"/>
        </w:rPr>
        <w:t xml:space="preserve"> </w:t>
      </w:r>
      <w:r w:rsidRPr="00AF2254">
        <w:rPr>
          <w:rFonts w:ascii="Times New Roman" w:hAnsi="Times New Roman" w:cs="Times New Roman"/>
          <w:szCs w:val="24"/>
        </w:rPr>
        <w:t>penggunaan</w:t>
      </w:r>
      <w:r w:rsidR="007B320F">
        <w:rPr>
          <w:rFonts w:ascii="Times New Roman" w:hAnsi="Times New Roman" w:cs="Times New Roman"/>
          <w:szCs w:val="24"/>
          <w:lang w:val="id-ID"/>
        </w:rPr>
        <w:t xml:space="preserve"> </w:t>
      </w:r>
      <w:r w:rsidRPr="00AF2254">
        <w:rPr>
          <w:rFonts w:ascii="Times New Roman" w:hAnsi="Times New Roman" w:cs="Times New Roman"/>
          <w:szCs w:val="24"/>
        </w:rPr>
        <w:t>metode</w:t>
      </w:r>
      <w:r w:rsidR="007B320F">
        <w:rPr>
          <w:rFonts w:ascii="Times New Roman" w:hAnsi="Times New Roman" w:cs="Times New Roman"/>
          <w:szCs w:val="24"/>
          <w:lang w:val="id-ID"/>
        </w:rPr>
        <w:t xml:space="preserve"> </w:t>
      </w:r>
      <w:r w:rsidRPr="00AF2254">
        <w:rPr>
          <w:rFonts w:ascii="Times New Roman" w:hAnsi="Times New Roman" w:cs="Times New Roman"/>
          <w:szCs w:val="24"/>
        </w:rPr>
        <w:t>kontrasepsi  modern  telah</w:t>
      </w:r>
      <w:r w:rsidR="007B320F">
        <w:rPr>
          <w:rFonts w:ascii="Times New Roman" w:hAnsi="Times New Roman" w:cs="Times New Roman"/>
          <w:szCs w:val="24"/>
          <w:lang w:val="id-ID"/>
        </w:rPr>
        <w:t xml:space="preserve"> </w:t>
      </w:r>
      <w:r w:rsidRPr="00AF2254">
        <w:rPr>
          <w:rFonts w:ascii="Times New Roman" w:hAnsi="Times New Roman" w:cs="Times New Roman"/>
          <w:szCs w:val="24"/>
        </w:rPr>
        <w:t>meningkat  minimal  6  tahun</w:t>
      </w:r>
      <w:r w:rsidR="007B320F">
        <w:rPr>
          <w:rFonts w:ascii="Times New Roman" w:hAnsi="Times New Roman" w:cs="Times New Roman"/>
          <w:szCs w:val="24"/>
          <w:lang w:val="id-ID"/>
        </w:rPr>
        <w:t xml:space="preserve"> </w:t>
      </w:r>
      <w:r w:rsidRPr="00AF2254">
        <w:rPr>
          <w:rFonts w:ascii="Times New Roman" w:hAnsi="Times New Roman" w:cs="Times New Roman"/>
          <w:szCs w:val="24"/>
        </w:rPr>
        <w:t>terakhir. Di Afrika</w:t>
      </w:r>
      <w:r w:rsidR="007B320F">
        <w:rPr>
          <w:rFonts w:ascii="Times New Roman" w:hAnsi="Times New Roman" w:cs="Times New Roman"/>
          <w:szCs w:val="24"/>
          <w:lang w:val="id-ID"/>
        </w:rPr>
        <w:t xml:space="preserve"> </w:t>
      </w:r>
      <w:r w:rsidRPr="00AF2254">
        <w:rPr>
          <w:rFonts w:ascii="Times New Roman" w:hAnsi="Times New Roman" w:cs="Times New Roman"/>
          <w:szCs w:val="24"/>
        </w:rPr>
        <w:t>dari  23,6%  menjadi  27,6%,  di  Asia  telah</w:t>
      </w:r>
      <w:r w:rsidR="007B320F">
        <w:rPr>
          <w:rFonts w:ascii="Times New Roman" w:hAnsi="Times New Roman" w:cs="Times New Roman"/>
          <w:szCs w:val="24"/>
          <w:lang w:val="id-ID"/>
        </w:rPr>
        <w:t xml:space="preserve"> </w:t>
      </w:r>
      <w:r w:rsidRPr="00AF2254">
        <w:rPr>
          <w:rFonts w:ascii="Times New Roman" w:hAnsi="Times New Roman" w:cs="Times New Roman"/>
          <w:szCs w:val="24"/>
        </w:rPr>
        <w:t>meningkat</w:t>
      </w:r>
      <w:r w:rsidR="007B320F">
        <w:rPr>
          <w:rFonts w:ascii="Times New Roman" w:hAnsi="Times New Roman" w:cs="Times New Roman"/>
          <w:szCs w:val="24"/>
          <w:lang w:val="id-ID"/>
        </w:rPr>
        <w:t xml:space="preserve"> </w:t>
      </w:r>
      <w:r w:rsidRPr="00AF2254">
        <w:rPr>
          <w:rFonts w:ascii="Times New Roman" w:hAnsi="Times New Roman" w:cs="Times New Roman"/>
          <w:szCs w:val="24"/>
        </w:rPr>
        <w:t>dari  60,9%  menjadi  61,6%, sedangkan</w:t>
      </w:r>
      <w:r w:rsidR="007B320F">
        <w:rPr>
          <w:rFonts w:ascii="Times New Roman" w:hAnsi="Times New Roman" w:cs="Times New Roman"/>
          <w:szCs w:val="24"/>
          <w:lang w:val="id-ID"/>
        </w:rPr>
        <w:t xml:space="preserve"> </w:t>
      </w:r>
      <w:r w:rsidRPr="00AF2254">
        <w:rPr>
          <w:rFonts w:ascii="Times New Roman" w:hAnsi="Times New Roman" w:cs="Times New Roman"/>
          <w:szCs w:val="24"/>
        </w:rPr>
        <w:t>Amerika</w:t>
      </w:r>
      <w:r w:rsidR="007B320F">
        <w:rPr>
          <w:rFonts w:ascii="Times New Roman" w:hAnsi="Times New Roman" w:cs="Times New Roman"/>
          <w:szCs w:val="24"/>
          <w:lang w:val="id-ID"/>
        </w:rPr>
        <w:t xml:space="preserve"> </w:t>
      </w:r>
      <w:r w:rsidRPr="00AF2254">
        <w:rPr>
          <w:rFonts w:ascii="Times New Roman" w:hAnsi="Times New Roman" w:cs="Times New Roman"/>
          <w:szCs w:val="24"/>
        </w:rPr>
        <w:t>latin</w:t>
      </w:r>
      <w:r w:rsidR="007B320F">
        <w:rPr>
          <w:rFonts w:ascii="Times New Roman" w:hAnsi="Times New Roman" w:cs="Times New Roman"/>
          <w:szCs w:val="24"/>
          <w:lang w:val="id-ID"/>
        </w:rPr>
        <w:t xml:space="preserve"> </w:t>
      </w:r>
      <w:r w:rsidRPr="00AF2254">
        <w:rPr>
          <w:rFonts w:ascii="Times New Roman" w:hAnsi="Times New Roman" w:cs="Times New Roman"/>
          <w:szCs w:val="24"/>
        </w:rPr>
        <w:t>dan</w:t>
      </w:r>
      <w:r w:rsidR="007B320F">
        <w:rPr>
          <w:rFonts w:ascii="Times New Roman" w:hAnsi="Times New Roman" w:cs="Times New Roman"/>
          <w:szCs w:val="24"/>
          <w:lang w:val="id-ID"/>
        </w:rPr>
        <w:t xml:space="preserve"> </w:t>
      </w:r>
      <w:r w:rsidRPr="00AF2254">
        <w:rPr>
          <w:rFonts w:ascii="Times New Roman" w:hAnsi="Times New Roman" w:cs="Times New Roman"/>
          <w:szCs w:val="24"/>
        </w:rPr>
        <w:t>Karibia</w:t>
      </w:r>
      <w:r w:rsidR="007B320F">
        <w:rPr>
          <w:rFonts w:ascii="Times New Roman" w:hAnsi="Times New Roman" w:cs="Times New Roman"/>
          <w:szCs w:val="24"/>
          <w:lang w:val="id-ID"/>
        </w:rPr>
        <w:t xml:space="preserve"> </w:t>
      </w:r>
      <w:r w:rsidRPr="00AF2254">
        <w:rPr>
          <w:rFonts w:ascii="Times New Roman" w:hAnsi="Times New Roman" w:cs="Times New Roman"/>
          <w:szCs w:val="24"/>
        </w:rPr>
        <w:t>naik</w:t>
      </w:r>
      <w:r w:rsidR="007B320F">
        <w:rPr>
          <w:rFonts w:ascii="Times New Roman" w:hAnsi="Times New Roman" w:cs="Times New Roman"/>
          <w:szCs w:val="24"/>
          <w:lang w:val="id-ID"/>
        </w:rPr>
        <w:t xml:space="preserve"> </w:t>
      </w:r>
      <w:r w:rsidRPr="00AF2254">
        <w:rPr>
          <w:rFonts w:ascii="Times New Roman" w:hAnsi="Times New Roman" w:cs="Times New Roman"/>
          <w:szCs w:val="24"/>
        </w:rPr>
        <w:t>sedikit</w:t>
      </w:r>
      <w:r w:rsidR="007B320F">
        <w:rPr>
          <w:rFonts w:ascii="Times New Roman" w:hAnsi="Times New Roman" w:cs="Times New Roman"/>
          <w:szCs w:val="24"/>
          <w:lang w:val="id-ID"/>
        </w:rPr>
        <w:t xml:space="preserve"> </w:t>
      </w:r>
      <w:r w:rsidRPr="00AF2254">
        <w:rPr>
          <w:rFonts w:ascii="Times New Roman" w:hAnsi="Times New Roman" w:cs="Times New Roman"/>
          <w:szCs w:val="24"/>
        </w:rPr>
        <w:t>dari  66,7%   menjadi 67,0%.  Diperkiraan  225  juta</w:t>
      </w:r>
      <w:r w:rsidR="007B320F">
        <w:rPr>
          <w:rFonts w:ascii="Times New Roman" w:hAnsi="Times New Roman" w:cs="Times New Roman"/>
          <w:szCs w:val="24"/>
          <w:lang w:val="id-ID"/>
        </w:rPr>
        <w:t xml:space="preserve"> </w:t>
      </w:r>
      <w:r w:rsidRPr="00AF2254">
        <w:rPr>
          <w:rFonts w:ascii="Times New Roman" w:hAnsi="Times New Roman" w:cs="Times New Roman"/>
          <w:szCs w:val="24"/>
        </w:rPr>
        <w:t>perempuan  di  negara-negara</w:t>
      </w:r>
      <w:r w:rsidR="007B320F">
        <w:rPr>
          <w:rFonts w:ascii="Times New Roman" w:hAnsi="Times New Roman" w:cs="Times New Roman"/>
          <w:szCs w:val="24"/>
          <w:lang w:val="id-ID"/>
        </w:rPr>
        <w:t xml:space="preserve"> </w:t>
      </w:r>
      <w:r w:rsidRPr="00AF2254">
        <w:rPr>
          <w:rFonts w:ascii="Times New Roman" w:hAnsi="Times New Roman" w:cs="Times New Roman"/>
          <w:szCs w:val="24"/>
        </w:rPr>
        <w:t>berkembang</w:t>
      </w:r>
      <w:r w:rsidR="007B320F">
        <w:rPr>
          <w:rFonts w:ascii="Times New Roman" w:hAnsi="Times New Roman" w:cs="Times New Roman"/>
          <w:szCs w:val="24"/>
          <w:lang w:val="id-ID"/>
        </w:rPr>
        <w:t xml:space="preserve"> </w:t>
      </w:r>
      <w:r w:rsidRPr="00AF2254">
        <w:rPr>
          <w:rFonts w:ascii="Times New Roman" w:hAnsi="Times New Roman" w:cs="Times New Roman"/>
          <w:szCs w:val="24"/>
        </w:rPr>
        <w:t>ingin</w:t>
      </w:r>
      <w:r w:rsidR="007B320F">
        <w:rPr>
          <w:rFonts w:ascii="Times New Roman" w:hAnsi="Times New Roman" w:cs="Times New Roman"/>
          <w:szCs w:val="24"/>
          <w:lang w:val="id-ID"/>
        </w:rPr>
        <w:t xml:space="preserve"> </w:t>
      </w:r>
      <w:r w:rsidRPr="00AF2254">
        <w:rPr>
          <w:rFonts w:ascii="Times New Roman" w:hAnsi="Times New Roman" w:cs="Times New Roman"/>
          <w:szCs w:val="24"/>
        </w:rPr>
        <w:t>menunda</w:t>
      </w:r>
      <w:r w:rsidR="007B320F">
        <w:rPr>
          <w:rFonts w:ascii="Times New Roman" w:hAnsi="Times New Roman" w:cs="Times New Roman"/>
          <w:szCs w:val="24"/>
          <w:lang w:val="id-ID"/>
        </w:rPr>
        <w:t xml:space="preserve"> </w:t>
      </w:r>
      <w:r w:rsidRPr="00AF2254">
        <w:rPr>
          <w:rFonts w:ascii="Times New Roman" w:hAnsi="Times New Roman" w:cs="Times New Roman"/>
          <w:szCs w:val="24"/>
        </w:rPr>
        <w:t>atau</w:t>
      </w:r>
      <w:r w:rsidR="007B320F">
        <w:rPr>
          <w:rFonts w:ascii="Times New Roman" w:hAnsi="Times New Roman" w:cs="Times New Roman"/>
          <w:szCs w:val="24"/>
          <w:lang w:val="id-ID"/>
        </w:rPr>
        <w:t xml:space="preserve"> </w:t>
      </w:r>
      <w:r w:rsidRPr="00AF2254">
        <w:rPr>
          <w:rFonts w:ascii="Times New Roman" w:hAnsi="Times New Roman" w:cs="Times New Roman"/>
          <w:szCs w:val="24"/>
        </w:rPr>
        <w:t>menghentikan</w:t>
      </w:r>
      <w:r w:rsidR="007B320F">
        <w:rPr>
          <w:rFonts w:ascii="Times New Roman" w:hAnsi="Times New Roman" w:cs="Times New Roman"/>
          <w:szCs w:val="24"/>
          <w:lang w:val="id-ID"/>
        </w:rPr>
        <w:t xml:space="preserve"> </w:t>
      </w:r>
      <w:r w:rsidRPr="00AF2254">
        <w:rPr>
          <w:rFonts w:ascii="Times New Roman" w:hAnsi="Times New Roman" w:cs="Times New Roman"/>
          <w:szCs w:val="24"/>
        </w:rPr>
        <w:t>kesuburan</w:t>
      </w:r>
      <w:r w:rsidR="007B320F">
        <w:rPr>
          <w:rFonts w:ascii="Times New Roman" w:hAnsi="Times New Roman" w:cs="Times New Roman"/>
          <w:szCs w:val="24"/>
          <w:lang w:val="id-ID"/>
        </w:rPr>
        <w:t xml:space="preserve"> </w:t>
      </w:r>
      <w:r w:rsidRPr="00AF2254">
        <w:rPr>
          <w:rFonts w:ascii="Times New Roman" w:hAnsi="Times New Roman" w:cs="Times New Roman"/>
          <w:szCs w:val="24"/>
        </w:rPr>
        <w:t>tapi</w:t>
      </w:r>
      <w:r w:rsidR="007B320F">
        <w:rPr>
          <w:rFonts w:ascii="Times New Roman" w:hAnsi="Times New Roman" w:cs="Times New Roman"/>
          <w:szCs w:val="24"/>
          <w:lang w:val="id-ID"/>
        </w:rPr>
        <w:t xml:space="preserve"> </w:t>
      </w:r>
      <w:r w:rsidRPr="00AF2254">
        <w:rPr>
          <w:rFonts w:ascii="Times New Roman" w:hAnsi="Times New Roman" w:cs="Times New Roman"/>
          <w:szCs w:val="24"/>
        </w:rPr>
        <w:t>tidak</w:t>
      </w:r>
      <w:r w:rsidR="007B320F">
        <w:rPr>
          <w:rFonts w:ascii="Times New Roman" w:hAnsi="Times New Roman" w:cs="Times New Roman"/>
          <w:szCs w:val="24"/>
          <w:lang w:val="id-ID"/>
        </w:rPr>
        <w:t xml:space="preserve"> </w:t>
      </w:r>
      <w:r w:rsidRPr="00AF2254">
        <w:rPr>
          <w:rFonts w:ascii="Times New Roman" w:hAnsi="Times New Roman" w:cs="Times New Roman"/>
          <w:szCs w:val="24"/>
        </w:rPr>
        <w:t>menggunakan</w:t>
      </w:r>
      <w:r w:rsidR="007B320F">
        <w:rPr>
          <w:rFonts w:ascii="Times New Roman" w:hAnsi="Times New Roman" w:cs="Times New Roman"/>
          <w:szCs w:val="24"/>
          <w:lang w:val="id-ID"/>
        </w:rPr>
        <w:t xml:space="preserve"> </w:t>
      </w:r>
      <w:r w:rsidRPr="00AF2254">
        <w:rPr>
          <w:rFonts w:ascii="Times New Roman" w:hAnsi="Times New Roman" w:cs="Times New Roman"/>
          <w:szCs w:val="24"/>
        </w:rPr>
        <w:t>metode</w:t>
      </w:r>
      <w:r w:rsidR="007B320F">
        <w:rPr>
          <w:rFonts w:ascii="Times New Roman" w:hAnsi="Times New Roman" w:cs="Times New Roman"/>
          <w:szCs w:val="24"/>
          <w:lang w:val="id-ID"/>
        </w:rPr>
        <w:t xml:space="preserve"> </w:t>
      </w:r>
      <w:r w:rsidRPr="00AF2254">
        <w:rPr>
          <w:rFonts w:ascii="Times New Roman" w:hAnsi="Times New Roman" w:cs="Times New Roman"/>
          <w:szCs w:val="24"/>
        </w:rPr>
        <w:t>kontrasepsi</w:t>
      </w:r>
      <w:r w:rsidR="007B320F">
        <w:rPr>
          <w:rFonts w:ascii="Times New Roman" w:hAnsi="Times New Roman" w:cs="Times New Roman"/>
          <w:szCs w:val="24"/>
          <w:lang w:val="id-ID"/>
        </w:rPr>
        <w:t xml:space="preserve"> </w:t>
      </w:r>
      <w:r w:rsidRPr="00AF2254">
        <w:rPr>
          <w:rFonts w:ascii="Times New Roman" w:hAnsi="Times New Roman" w:cs="Times New Roman"/>
          <w:szCs w:val="24"/>
        </w:rPr>
        <w:t>apapun</w:t>
      </w:r>
      <w:r w:rsidR="007B320F">
        <w:rPr>
          <w:rFonts w:ascii="Times New Roman" w:hAnsi="Times New Roman" w:cs="Times New Roman"/>
          <w:szCs w:val="24"/>
          <w:lang w:val="id-ID"/>
        </w:rPr>
        <w:t xml:space="preserve"> </w:t>
      </w:r>
      <w:r w:rsidRPr="00AF2254">
        <w:rPr>
          <w:rFonts w:ascii="Times New Roman" w:hAnsi="Times New Roman" w:cs="Times New Roman"/>
          <w:szCs w:val="24"/>
        </w:rPr>
        <w:t>dengan</w:t>
      </w:r>
      <w:r w:rsidR="007B320F">
        <w:rPr>
          <w:rFonts w:ascii="Times New Roman" w:hAnsi="Times New Roman" w:cs="Times New Roman"/>
          <w:szCs w:val="24"/>
          <w:lang w:val="id-ID"/>
        </w:rPr>
        <w:t xml:space="preserve"> </w:t>
      </w:r>
      <w:r w:rsidR="007B320F">
        <w:rPr>
          <w:rFonts w:ascii="Times New Roman" w:hAnsi="Times New Roman" w:cs="Times New Roman"/>
          <w:szCs w:val="24"/>
        </w:rPr>
        <w:t>alas an</w:t>
      </w:r>
      <w:r w:rsidR="007B320F">
        <w:rPr>
          <w:rFonts w:ascii="Times New Roman" w:hAnsi="Times New Roman" w:cs="Times New Roman"/>
          <w:szCs w:val="24"/>
          <w:lang w:val="id-ID"/>
        </w:rPr>
        <w:t xml:space="preserve"> </w:t>
      </w:r>
      <w:r w:rsidRPr="00AF2254">
        <w:rPr>
          <w:rFonts w:ascii="Times New Roman" w:hAnsi="Times New Roman" w:cs="Times New Roman"/>
          <w:szCs w:val="24"/>
        </w:rPr>
        <w:t>terbatas</w:t>
      </w:r>
      <w:r w:rsidR="007B320F">
        <w:rPr>
          <w:rFonts w:ascii="Times New Roman" w:hAnsi="Times New Roman" w:cs="Times New Roman"/>
          <w:szCs w:val="24"/>
          <w:lang w:val="id-ID"/>
        </w:rPr>
        <w:t xml:space="preserve"> </w:t>
      </w:r>
      <w:r w:rsidRPr="00AF2254">
        <w:rPr>
          <w:rFonts w:ascii="Times New Roman" w:hAnsi="Times New Roman" w:cs="Times New Roman"/>
          <w:szCs w:val="24"/>
        </w:rPr>
        <w:t>pilihan</w:t>
      </w:r>
      <w:r w:rsidR="007B320F">
        <w:rPr>
          <w:rFonts w:ascii="Times New Roman" w:hAnsi="Times New Roman" w:cs="Times New Roman"/>
          <w:szCs w:val="24"/>
          <w:lang w:val="id-ID"/>
        </w:rPr>
        <w:t xml:space="preserve"> </w:t>
      </w:r>
      <w:r w:rsidRPr="00AF2254">
        <w:rPr>
          <w:rFonts w:ascii="Times New Roman" w:hAnsi="Times New Roman" w:cs="Times New Roman"/>
          <w:szCs w:val="24"/>
        </w:rPr>
        <w:t>metode</w:t>
      </w:r>
      <w:r w:rsidR="007B320F">
        <w:rPr>
          <w:rFonts w:ascii="Times New Roman" w:hAnsi="Times New Roman" w:cs="Times New Roman"/>
          <w:szCs w:val="24"/>
          <w:lang w:val="id-ID"/>
        </w:rPr>
        <w:t xml:space="preserve"> </w:t>
      </w:r>
      <w:r w:rsidRPr="00AF2254">
        <w:rPr>
          <w:rFonts w:ascii="Times New Roman" w:hAnsi="Times New Roman" w:cs="Times New Roman"/>
          <w:szCs w:val="24"/>
        </w:rPr>
        <w:t>kontrasepsi</w:t>
      </w:r>
      <w:r w:rsidR="007B320F">
        <w:rPr>
          <w:rFonts w:ascii="Times New Roman" w:hAnsi="Times New Roman" w:cs="Times New Roman"/>
          <w:szCs w:val="24"/>
          <w:lang w:val="id-ID"/>
        </w:rPr>
        <w:t xml:space="preserve"> </w:t>
      </w:r>
      <w:r w:rsidRPr="00AF2254">
        <w:rPr>
          <w:rFonts w:ascii="Times New Roman" w:hAnsi="Times New Roman" w:cs="Times New Roman"/>
          <w:szCs w:val="24"/>
        </w:rPr>
        <w:t>dan</w:t>
      </w:r>
      <w:r w:rsidR="007B320F">
        <w:rPr>
          <w:rFonts w:ascii="Times New Roman" w:hAnsi="Times New Roman" w:cs="Times New Roman"/>
          <w:szCs w:val="24"/>
          <w:lang w:val="id-ID"/>
        </w:rPr>
        <w:t xml:space="preserve"> </w:t>
      </w:r>
      <w:r w:rsidRPr="00AF2254">
        <w:rPr>
          <w:rFonts w:ascii="Times New Roman" w:hAnsi="Times New Roman" w:cs="Times New Roman"/>
          <w:szCs w:val="24"/>
        </w:rPr>
        <w:t>pengalaman</w:t>
      </w:r>
      <w:r w:rsidR="007B320F">
        <w:rPr>
          <w:rFonts w:ascii="Times New Roman" w:hAnsi="Times New Roman" w:cs="Times New Roman"/>
          <w:szCs w:val="24"/>
          <w:lang w:val="id-ID"/>
        </w:rPr>
        <w:t xml:space="preserve"> </w:t>
      </w:r>
      <w:r w:rsidRPr="00AF2254">
        <w:rPr>
          <w:rFonts w:ascii="Times New Roman" w:hAnsi="Times New Roman" w:cs="Times New Roman"/>
          <w:szCs w:val="24"/>
        </w:rPr>
        <w:t>efek</w:t>
      </w:r>
      <w:r w:rsidR="007B320F">
        <w:rPr>
          <w:rFonts w:ascii="Times New Roman" w:hAnsi="Times New Roman" w:cs="Times New Roman"/>
          <w:szCs w:val="24"/>
          <w:lang w:val="id-ID"/>
        </w:rPr>
        <w:t xml:space="preserve"> </w:t>
      </w:r>
      <w:r w:rsidRPr="00AF2254">
        <w:rPr>
          <w:rFonts w:ascii="Times New Roman" w:hAnsi="Times New Roman" w:cs="Times New Roman"/>
          <w:szCs w:val="24"/>
        </w:rPr>
        <w:t>samping.  Kebutuhan  yang</w:t>
      </w:r>
      <w:r w:rsidR="007B320F">
        <w:rPr>
          <w:rFonts w:ascii="Times New Roman" w:hAnsi="Times New Roman" w:cs="Times New Roman"/>
          <w:szCs w:val="24"/>
          <w:lang w:val="id-ID"/>
        </w:rPr>
        <w:t xml:space="preserve"> </w:t>
      </w:r>
      <w:r w:rsidRPr="00AF2254">
        <w:rPr>
          <w:rFonts w:ascii="Times New Roman" w:hAnsi="Times New Roman" w:cs="Times New Roman"/>
          <w:szCs w:val="24"/>
        </w:rPr>
        <w:t>belum</w:t>
      </w:r>
      <w:r w:rsidR="007B320F">
        <w:rPr>
          <w:rFonts w:ascii="Times New Roman" w:hAnsi="Times New Roman" w:cs="Times New Roman"/>
          <w:szCs w:val="24"/>
          <w:lang w:val="id-ID"/>
        </w:rPr>
        <w:t xml:space="preserve"> </w:t>
      </w:r>
      <w:r w:rsidRPr="00AF2254">
        <w:rPr>
          <w:rFonts w:ascii="Times New Roman" w:hAnsi="Times New Roman" w:cs="Times New Roman"/>
          <w:szCs w:val="24"/>
        </w:rPr>
        <w:t>terpenuhi</w:t>
      </w:r>
      <w:r w:rsidR="007B320F">
        <w:rPr>
          <w:rFonts w:ascii="Times New Roman" w:hAnsi="Times New Roman" w:cs="Times New Roman"/>
          <w:szCs w:val="24"/>
          <w:lang w:val="id-ID"/>
        </w:rPr>
        <w:t xml:space="preserve"> </w:t>
      </w:r>
      <w:r w:rsidRPr="00AF2254">
        <w:rPr>
          <w:rFonts w:ascii="Times New Roman" w:hAnsi="Times New Roman" w:cs="Times New Roman"/>
          <w:szCs w:val="24"/>
        </w:rPr>
        <w:t>untuk</w:t>
      </w:r>
      <w:r w:rsidR="007B320F">
        <w:rPr>
          <w:rFonts w:ascii="Times New Roman" w:hAnsi="Times New Roman" w:cs="Times New Roman"/>
          <w:szCs w:val="24"/>
          <w:lang w:val="id-ID"/>
        </w:rPr>
        <w:t xml:space="preserve"> </w:t>
      </w:r>
      <w:r w:rsidRPr="00AF2254">
        <w:rPr>
          <w:rFonts w:ascii="Times New Roman" w:hAnsi="Times New Roman" w:cs="Times New Roman"/>
          <w:szCs w:val="24"/>
        </w:rPr>
        <w:t>kontrasepsi</w:t>
      </w:r>
      <w:r w:rsidR="007B320F">
        <w:rPr>
          <w:rFonts w:ascii="Times New Roman" w:hAnsi="Times New Roman" w:cs="Times New Roman"/>
          <w:szCs w:val="24"/>
          <w:lang w:val="id-ID"/>
        </w:rPr>
        <w:t xml:space="preserve"> </w:t>
      </w:r>
      <w:r w:rsidRPr="00AF2254">
        <w:rPr>
          <w:rFonts w:ascii="Times New Roman" w:hAnsi="Times New Roman" w:cs="Times New Roman"/>
          <w:szCs w:val="24"/>
        </w:rPr>
        <w:t>masih</w:t>
      </w:r>
      <w:r w:rsidR="007B320F">
        <w:rPr>
          <w:rFonts w:ascii="Times New Roman" w:hAnsi="Times New Roman" w:cs="Times New Roman"/>
          <w:szCs w:val="24"/>
          <w:lang w:val="id-ID"/>
        </w:rPr>
        <w:t xml:space="preserve"> </w:t>
      </w:r>
      <w:r w:rsidRPr="00AF2254">
        <w:rPr>
          <w:rFonts w:ascii="Times New Roman" w:hAnsi="Times New Roman" w:cs="Times New Roman"/>
          <w:szCs w:val="24"/>
        </w:rPr>
        <w:t>terlalu</w:t>
      </w:r>
      <w:r w:rsidR="007B320F">
        <w:rPr>
          <w:rFonts w:ascii="Times New Roman" w:hAnsi="Times New Roman" w:cs="Times New Roman"/>
          <w:szCs w:val="24"/>
          <w:lang w:val="id-ID"/>
        </w:rPr>
        <w:t xml:space="preserve"> </w:t>
      </w:r>
      <w:r w:rsidRPr="00AF2254">
        <w:rPr>
          <w:rFonts w:ascii="Times New Roman" w:hAnsi="Times New Roman" w:cs="Times New Roman"/>
          <w:szCs w:val="24"/>
        </w:rPr>
        <w:t>tinggi.  Ketidakadilan</w:t>
      </w:r>
      <w:r w:rsidR="007B320F">
        <w:rPr>
          <w:rFonts w:ascii="Times New Roman" w:hAnsi="Times New Roman" w:cs="Times New Roman"/>
          <w:szCs w:val="24"/>
          <w:lang w:val="id-ID"/>
        </w:rPr>
        <w:t xml:space="preserve"> </w:t>
      </w:r>
      <w:r w:rsidRPr="00AF2254">
        <w:rPr>
          <w:rFonts w:ascii="Times New Roman" w:hAnsi="Times New Roman" w:cs="Times New Roman"/>
          <w:szCs w:val="24"/>
        </w:rPr>
        <w:t>didorong</w:t>
      </w:r>
      <w:r w:rsidR="007B320F">
        <w:rPr>
          <w:rFonts w:ascii="Times New Roman" w:hAnsi="Times New Roman" w:cs="Times New Roman"/>
          <w:szCs w:val="24"/>
          <w:lang w:val="id-ID"/>
        </w:rPr>
        <w:t xml:space="preserve"> </w:t>
      </w:r>
      <w:r w:rsidRPr="00AF2254">
        <w:rPr>
          <w:rFonts w:ascii="Times New Roman" w:hAnsi="Times New Roman" w:cs="Times New Roman"/>
          <w:szCs w:val="24"/>
        </w:rPr>
        <w:t>oleh</w:t>
      </w:r>
      <w:r w:rsidR="007B320F">
        <w:rPr>
          <w:rFonts w:ascii="Times New Roman" w:hAnsi="Times New Roman" w:cs="Times New Roman"/>
          <w:szCs w:val="24"/>
          <w:lang w:val="id-ID"/>
        </w:rPr>
        <w:t xml:space="preserve"> </w:t>
      </w:r>
      <w:r w:rsidRPr="00AF2254">
        <w:rPr>
          <w:rFonts w:ascii="Times New Roman" w:hAnsi="Times New Roman" w:cs="Times New Roman"/>
          <w:szCs w:val="24"/>
        </w:rPr>
        <w:t>pertumbuhan</w:t>
      </w:r>
      <w:r w:rsidR="007B320F">
        <w:rPr>
          <w:rFonts w:ascii="Times New Roman" w:hAnsi="Times New Roman" w:cs="Times New Roman"/>
          <w:szCs w:val="24"/>
          <w:lang w:val="id-ID"/>
        </w:rPr>
        <w:t xml:space="preserve"> </w:t>
      </w:r>
      <w:r w:rsidRPr="00AF2254">
        <w:rPr>
          <w:rFonts w:ascii="Times New Roman" w:hAnsi="Times New Roman" w:cs="Times New Roman"/>
          <w:szCs w:val="24"/>
        </w:rPr>
        <w:t>populasi  (WHO, 2014).</w:t>
      </w:r>
    </w:p>
    <w:p w:rsidR="00CA12A0" w:rsidRPr="00AF2254" w:rsidRDefault="00CA12A0" w:rsidP="0000025A">
      <w:pPr>
        <w:spacing w:after="0" w:line="360" w:lineRule="auto"/>
        <w:ind w:firstLine="567"/>
        <w:rPr>
          <w:rFonts w:ascii="Times New Roman" w:eastAsia="Times New Roman" w:hAnsi="Times New Roman" w:cs="Times New Roman"/>
          <w:szCs w:val="24"/>
          <w:lang w:eastAsia="id-ID"/>
        </w:rPr>
      </w:pPr>
      <w:r w:rsidRPr="00AF2254">
        <w:rPr>
          <w:rFonts w:ascii="Times New Roman" w:eastAsia="Times New Roman" w:hAnsi="Times New Roman" w:cs="Times New Roman"/>
          <w:szCs w:val="24"/>
          <w:lang w:eastAsia="id-ID"/>
        </w:rPr>
        <w:t>Di  Indonesia  Tahun  2012   jumlah  PUS  sebanyak  45.189.997  orang  dengan</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peserta</w:t>
      </w:r>
      <w:r w:rsidR="007B320F">
        <w:rPr>
          <w:rFonts w:ascii="Times New Roman" w:eastAsia="Times New Roman" w:hAnsi="Times New Roman" w:cs="Times New Roman"/>
          <w:szCs w:val="24"/>
          <w:lang w:val="id-ID" w:eastAsia="id-ID"/>
        </w:rPr>
        <w:t xml:space="preserve"> </w:t>
      </w:r>
      <w:r w:rsidR="007B320F" w:rsidRPr="00AF2254">
        <w:rPr>
          <w:rFonts w:ascii="Times New Roman" w:hAnsi="Times New Roman" w:cs="Times New Roman"/>
          <w:szCs w:val="24"/>
        </w:rPr>
        <w:t>keluarga</w:t>
      </w:r>
      <w:r w:rsidR="007B320F">
        <w:rPr>
          <w:rFonts w:ascii="Times New Roman" w:hAnsi="Times New Roman" w:cs="Times New Roman"/>
          <w:szCs w:val="24"/>
          <w:lang w:val="id-ID"/>
        </w:rPr>
        <w:t xml:space="preserve"> </w:t>
      </w:r>
      <w:r w:rsidR="007B320F" w:rsidRPr="00AF2254">
        <w:rPr>
          <w:rFonts w:ascii="Times New Roman" w:hAnsi="Times New Roman" w:cs="Times New Roman"/>
          <w:szCs w:val="24"/>
        </w:rPr>
        <w:t>berencana</w:t>
      </w:r>
      <w:r w:rsidR="007B320F" w:rsidRPr="00AF2254">
        <w:rPr>
          <w:rFonts w:ascii="Times New Roman" w:eastAsia="Times New Roman" w:hAnsi="Times New Roman" w:cs="Times New Roman"/>
          <w:szCs w:val="24"/>
          <w:lang w:eastAsia="id-ID"/>
        </w:rPr>
        <w:t xml:space="preserve">  </w:t>
      </w:r>
      <w:r w:rsidRPr="00AF2254">
        <w:rPr>
          <w:rFonts w:ascii="Times New Roman" w:eastAsia="Times New Roman" w:hAnsi="Times New Roman" w:cs="Times New Roman"/>
          <w:szCs w:val="24"/>
          <w:lang w:eastAsia="id-ID"/>
        </w:rPr>
        <w:t>(KB)  baru  9.388.374,  yang  terdiri</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 xml:space="preserve">dari </w:t>
      </w:r>
      <w:r w:rsidR="007B320F" w:rsidRPr="007B320F">
        <w:rPr>
          <w:rFonts w:ascii="Times New Roman" w:eastAsia="Times New Roman" w:hAnsi="Times New Roman" w:cs="Times New Roman"/>
          <w:i/>
          <w:szCs w:val="24"/>
          <w:lang w:eastAsia="id-ID"/>
        </w:rPr>
        <w:t xml:space="preserve">intra uterine </w:t>
      </w:r>
      <w:r w:rsidR="007B320F" w:rsidRPr="007B320F">
        <w:rPr>
          <w:rFonts w:ascii="Times New Roman" w:eastAsia="Times New Roman" w:hAnsi="Times New Roman" w:cs="Times New Roman"/>
          <w:i/>
          <w:szCs w:val="24"/>
          <w:lang w:eastAsia="id-ID"/>
        </w:rPr>
        <w:lastRenderedPageBreak/>
        <w:t>device</w:t>
      </w:r>
      <w:r w:rsidRPr="00AF2254">
        <w:rPr>
          <w:rFonts w:ascii="Times New Roman" w:eastAsia="Times New Roman" w:hAnsi="Times New Roman" w:cs="Times New Roman"/>
          <w:szCs w:val="24"/>
          <w:lang w:eastAsia="id-ID"/>
        </w:rPr>
        <w:t xml:space="preserve"> (IUD)  (7,52%), Metode</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Operasi</w:t>
      </w:r>
      <w:r w:rsidR="007B320F">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Wanita (MOW)  (1,40%), Metode</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Operasi</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 xml:space="preserve">Pria (MOP)  (0,29%),  Implant  (8,59%),  Kondom  (8,16%),  Suntik  (46,94%),  Pil  (27,09%)  </w:t>
      </w:r>
      <w:r w:rsidRPr="00AF2254">
        <w:rPr>
          <w:rFonts w:ascii="Times New Roman" w:hAnsi="Times New Roman" w:cs="Times New Roman"/>
          <w:szCs w:val="24"/>
        </w:rPr>
        <w:t>Badan</w:t>
      </w:r>
      <w:r w:rsidR="00E02B85">
        <w:rPr>
          <w:rFonts w:ascii="Times New Roman" w:hAnsi="Times New Roman" w:cs="Times New Roman"/>
          <w:szCs w:val="24"/>
          <w:lang w:val="id-ID"/>
        </w:rPr>
        <w:t xml:space="preserve"> </w:t>
      </w:r>
      <w:r w:rsidRPr="00AF2254">
        <w:rPr>
          <w:rFonts w:ascii="Times New Roman" w:hAnsi="Times New Roman" w:cs="Times New Roman"/>
          <w:szCs w:val="24"/>
        </w:rPr>
        <w:t>Kependudukan</w:t>
      </w:r>
      <w:r w:rsidR="00E02B85">
        <w:rPr>
          <w:rFonts w:ascii="Times New Roman" w:hAnsi="Times New Roman" w:cs="Times New Roman"/>
          <w:szCs w:val="24"/>
          <w:lang w:val="id-ID"/>
        </w:rPr>
        <w:t xml:space="preserve"> </w:t>
      </w:r>
      <w:r w:rsidRPr="00AF2254">
        <w:rPr>
          <w:rFonts w:ascii="Times New Roman" w:hAnsi="Times New Roman" w:cs="Times New Roman"/>
          <w:szCs w:val="24"/>
        </w:rPr>
        <w:t>dan</w:t>
      </w:r>
      <w:r w:rsidR="00E02B85">
        <w:rPr>
          <w:rFonts w:ascii="Times New Roman" w:hAnsi="Times New Roman" w:cs="Times New Roman"/>
          <w:szCs w:val="24"/>
          <w:lang w:val="id-ID"/>
        </w:rPr>
        <w:t xml:space="preserve"> </w:t>
      </w:r>
      <w:r w:rsidRPr="00AF2254">
        <w:rPr>
          <w:rFonts w:ascii="Times New Roman" w:hAnsi="Times New Roman" w:cs="Times New Roman"/>
          <w:szCs w:val="24"/>
        </w:rPr>
        <w:t>Keluarga</w:t>
      </w:r>
      <w:r w:rsidR="00E02B85">
        <w:rPr>
          <w:rFonts w:ascii="Times New Roman" w:hAnsi="Times New Roman" w:cs="Times New Roman"/>
          <w:szCs w:val="24"/>
          <w:lang w:val="id-ID"/>
        </w:rPr>
        <w:t xml:space="preserve"> </w:t>
      </w:r>
      <w:r w:rsidRPr="00AF2254">
        <w:rPr>
          <w:rFonts w:ascii="Times New Roman" w:hAnsi="Times New Roman" w:cs="Times New Roman"/>
          <w:szCs w:val="24"/>
        </w:rPr>
        <w:t>Berencana</w:t>
      </w:r>
      <w:r w:rsidR="00E02B85">
        <w:rPr>
          <w:rFonts w:ascii="Times New Roman" w:hAnsi="Times New Roman" w:cs="Times New Roman"/>
          <w:szCs w:val="24"/>
          <w:lang w:val="id-ID"/>
        </w:rPr>
        <w:t xml:space="preserve"> </w:t>
      </w:r>
      <w:r w:rsidRPr="00AF2254">
        <w:rPr>
          <w:rFonts w:ascii="Times New Roman" w:hAnsi="Times New Roman" w:cs="Times New Roman"/>
          <w:szCs w:val="24"/>
        </w:rPr>
        <w:t>Nasional</w:t>
      </w:r>
      <w:r w:rsidR="00E02B85">
        <w:rPr>
          <w:rFonts w:ascii="Times New Roman" w:hAnsi="Times New Roman" w:cs="Times New Roman"/>
          <w:szCs w:val="24"/>
          <w:lang w:val="id-ID"/>
        </w:rPr>
        <w:t xml:space="preserve"> </w:t>
      </w:r>
      <w:r w:rsidRPr="00AF2254">
        <w:rPr>
          <w:rFonts w:ascii="Times New Roman" w:eastAsia="Times New Roman" w:hAnsi="Times New Roman" w:cs="Times New Roman"/>
          <w:szCs w:val="24"/>
          <w:lang w:eastAsia="id-ID"/>
        </w:rPr>
        <w:t>(BKKBN,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2012).</w:t>
      </w:r>
      <w:r w:rsidR="0000025A">
        <w:rPr>
          <w:rFonts w:ascii="Times New Roman" w:eastAsia="Times New Roman" w:hAnsi="Times New Roman" w:cs="Times New Roman"/>
          <w:szCs w:val="24"/>
          <w:lang w:val="id-ID" w:eastAsia="id-ID"/>
        </w:rPr>
        <w:t xml:space="preserve"> </w:t>
      </w:r>
      <w:r w:rsidRPr="00AF2254">
        <w:rPr>
          <w:rFonts w:ascii="Times New Roman" w:hAnsi="Times New Roman" w:cs="Times New Roman"/>
          <w:szCs w:val="24"/>
        </w:rPr>
        <w:t>Program  yang  dilakukan</w:t>
      </w:r>
      <w:r w:rsidR="00E02B85">
        <w:rPr>
          <w:rFonts w:ascii="Times New Roman" w:hAnsi="Times New Roman" w:cs="Times New Roman"/>
          <w:szCs w:val="24"/>
          <w:lang w:val="id-ID"/>
        </w:rPr>
        <w:t xml:space="preserve"> </w:t>
      </w:r>
      <w:r w:rsidRPr="00AF2254">
        <w:rPr>
          <w:rFonts w:ascii="Times New Roman" w:hAnsi="Times New Roman" w:cs="Times New Roman"/>
          <w:szCs w:val="24"/>
        </w:rPr>
        <w:t>oleh</w:t>
      </w:r>
      <w:r w:rsidR="00E02B85">
        <w:rPr>
          <w:rFonts w:ascii="Times New Roman" w:hAnsi="Times New Roman" w:cs="Times New Roman"/>
          <w:szCs w:val="24"/>
          <w:lang w:val="id-ID"/>
        </w:rPr>
        <w:t xml:space="preserve"> </w:t>
      </w:r>
      <w:r w:rsidRPr="00AF2254">
        <w:rPr>
          <w:rFonts w:ascii="Times New Roman" w:hAnsi="Times New Roman" w:cs="Times New Roman"/>
          <w:szCs w:val="24"/>
        </w:rPr>
        <w:t>pemerintah</w:t>
      </w:r>
      <w:r w:rsidR="00E02B85">
        <w:rPr>
          <w:rFonts w:ascii="Times New Roman" w:hAnsi="Times New Roman" w:cs="Times New Roman"/>
          <w:szCs w:val="24"/>
          <w:lang w:val="id-ID"/>
        </w:rPr>
        <w:t xml:space="preserve"> </w:t>
      </w:r>
      <w:r w:rsidRPr="00AF2254">
        <w:rPr>
          <w:rFonts w:ascii="Times New Roman" w:hAnsi="Times New Roman" w:cs="Times New Roman"/>
          <w:szCs w:val="24"/>
        </w:rPr>
        <w:t>untuk</w:t>
      </w:r>
      <w:r w:rsidR="00E02B85">
        <w:rPr>
          <w:rFonts w:ascii="Times New Roman" w:hAnsi="Times New Roman" w:cs="Times New Roman"/>
          <w:szCs w:val="24"/>
          <w:lang w:val="id-ID"/>
        </w:rPr>
        <w:t xml:space="preserve"> </w:t>
      </w:r>
      <w:r w:rsidRPr="00AF2254">
        <w:rPr>
          <w:rFonts w:ascii="Times New Roman" w:hAnsi="Times New Roman" w:cs="Times New Roman"/>
          <w:szCs w:val="24"/>
        </w:rPr>
        <w:t>mengurangi</w:t>
      </w:r>
      <w:r w:rsidR="00E02B85">
        <w:rPr>
          <w:rFonts w:ascii="Times New Roman" w:hAnsi="Times New Roman" w:cs="Times New Roman"/>
          <w:szCs w:val="24"/>
          <w:lang w:val="id-ID"/>
        </w:rPr>
        <w:t xml:space="preserve"> </w:t>
      </w:r>
      <w:r w:rsidRPr="00AF2254">
        <w:rPr>
          <w:rFonts w:ascii="Times New Roman" w:hAnsi="Times New Roman" w:cs="Times New Roman"/>
          <w:szCs w:val="24"/>
        </w:rPr>
        <w:t>laju</w:t>
      </w:r>
      <w:r w:rsidR="00E02B85">
        <w:rPr>
          <w:rFonts w:ascii="Times New Roman" w:hAnsi="Times New Roman" w:cs="Times New Roman"/>
          <w:szCs w:val="24"/>
          <w:lang w:val="id-ID"/>
        </w:rPr>
        <w:t xml:space="preserve"> </w:t>
      </w:r>
      <w:r w:rsidRPr="00AF2254">
        <w:rPr>
          <w:rFonts w:ascii="Times New Roman" w:hAnsi="Times New Roman" w:cs="Times New Roman"/>
          <w:szCs w:val="24"/>
        </w:rPr>
        <w:t>pertumbuhan</w:t>
      </w:r>
      <w:r w:rsidR="00E02B85">
        <w:rPr>
          <w:rFonts w:ascii="Times New Roman" w:hAnsi="Times New Roman" w:cs="Times New Roman"/>
          <w:szCs w:val="24"/>
          <w:lang w:val="id-ID"/>
        </w:rPr>
        <w:t xml:space="preserve"> </w:t>
      </w:r>
      <w:r w:rsidRPr="00AF2254">
        <w:rPr>
          <w:rFonts w:ascii="Times New Roman" w:hAnsi="Times New Roman" w:cs="Times New Roman"/>
          <w:szCs w:val="24"/>
        </w:rPr>
        <w:t>penduduk</w:t>
      </w:r>
      <w:r w:rsidR="00E02B85">
        <w:rPr>
          <w:rFonts w:ascii="Times New Roman" w:hAnsi="Times New Roman" w:cs="Times New Roman"/>
          <w:szCs w:val="24"/>
          <w:lang w:val="id-ID"/>
        </w:rPr>
        <w:t xml:space="preserve"> </w:t>
      </w:r>
      <w:r w:rsidRPr="00AF2254">
        <w:rPr>
          <w:rFonts w:ascii="Times New Roman" w:hAnsi="Times New Roman" w:cs="Times New Roman"/>
          <w:szCs w:val="24"/>
        </w:rPr>
        <w:t>dapat</w:t>
      </w:r>
      <w:r w:rsidR="00E02B85">
        <w:rPr>
          <w:rFonts w:ascii="Times New Roman" w:hAnsi="Times New Roman" w:cs="Times New Roman"/>
          <w:szCs w:val="24"/>
          <w:lang w:val="id-ID"/>
        </w:rPr>
        <w:t xml:space="preserve"> </w:t>
      </w:r>
      <w:r w:rsidRPr="00AF2254">
        <w:rPr>
          <w:rFonts w:ascii="Times New Roman" w:hAnsi="Times New Roman" w:cs="Times New Roman"/>
          <w:szCs w:val="24"/>
        </w:rPr>
        <w:t>dilakukan</w:t>
      </w:r>
      <w:r w:rsidR="00E02B85">
        <w:rPr>
          <w:rFonts w:ascii="Times New Roman" w:hAnsi="Times New Roman" w:cs="Times New Roman"/>
          <w:szCs w:val="24"/>
          <w:lang w:val="id-ID"/>
        </w:rPr>
        <w:t xml:space="preserve"> </w:t>
      </w:r>
      <w:r w:rsidRPr="00AF2254">
        <w:rPr>
          <w:rFonts w:ascii="Times New Roman" w:hAnsi="Times New Roman" w:cs="Times New Roman"/>
          <w:szCs w:val="24"/>
        </w:rPr>
        <w:t>dengan</w:t>
      </w:r>
      <w:r w:rsidR="00E02B85">
        <w:rPr>
          <w:rFonts w:ascii="Times New Roman" w:hAnsi="Times New Roman" w:cs="Times New Roman"/>
          <w:szCs w:val="24"/>
          <w:lang w:val="id-ID"/>
        </w:rPr>
        <w:t xml:space="preserve"> </w:t>
      </w:r>
      <w:r w:rsidRPr="00AF2254">
        <w:rPr>
          <w:rFonts w:ascii="Times New Roman" w:hAnsi="Times New Roman" w:cs="Times New Roman"/>
          <w:szCs w:val="24"/>
        </w:rPr>
        <w:t>gerakan</w:t>
      </w:r>
      <w:r w:rsidR="00E02B85">
        <w:rPr>
          <w:rFonts w:ascii="Times New Roman" w:hAnsi="Times New Roman" w:cs="Times New Roman"/>
          <w:szCs w:val="24"/>
          <w:lang w:val="id-ID"/>
        </w:rPr>
        <w:t xml:space="preserve"> </w:t>
      </w:r>
      <w:r w:rsidRPr="00AF2254">
        <w:rPr>
          <w:rFonts w:ascii="Times New Roman" w:hAnsi="Times New Roman" w:cs="Times New Roman"/>
          <w:szCs w:val="24"/>
        </w:rPr>
        <w:t>Keluarga</w:t>
      </w:r>
      <w:r w:rsidR="00E02B85">
        <w:rPr>
          <w:rFonts w:ascii="Times New Roman" w:hAnsi="Times New Roman" w:cs="Times New Roman"/>
          <w:szCs w:val="24"/>
          <w:lang w:val="id-ID"/>
        </w:rPr>
        <w:t xml:space="preserve"> </w:t>
      </w:r>
      <w:r w:rsidRPr="00AF2254">
        <w:rPr>
          <w:rFonts w:ascii="Times New Roman" w:hAnsi="Times New Roman" w:cs="Times New Roman"/>
          <w:szCs w:val="24"/>
        </w:rPr>
        <w:t>Berencana</w:t>
      </w:r>
      <w:r w:rsidR="00E02B85">
        <w:rPr>
          <w:rFonts w:ascii="Times New Roman" w:hAnsi="Times New Roman" w:cs="Times New Roman"/>
          <w:szCs w:val="24"/>
          <w:lang w:val="id-ID"/>
        </w:rPr>
        <w:t xml:space="preserve"> </w:t>
      </w:r>
      <w:r w:rsidRPr="00AF2254">
        <w:rPr>
          <w:rFonts w:ascii="Times New Roman" w:hAnsi="Times New Roman" w:cs="Times New Roman"/>
          <w:szCs w:val="24"/>
        </w:rPr>
        <w:t>dan</w:t>
      </w:r>
      <w:r w:rsidR="00E02B85">
        <w:rPr>
          <w:rFonts w:ascii="Times New Roman" w:hAnsi="Times New Roman" w:cs="Times New Roman"/>
          <w:szCs w:val="24"/>
          <w:lang w:val="id-ID"/>
        </w:rPr>
        <w:t xml:space="preserve"> </w:t>
      </w:r>
      <w:r w:rsidRPr="00AF2254">
        <w:rPr>
          <w:rFonts w:ascii="Times New Roman" w:hAnsi="Times New Roman" w:cs="Times New Roman"/>
          <w:szCs w:val="24"/>
        </w:rPr>
        <w:t>pemakaian</w:t>
      </w:r>
      <w:r w:rsidR="00E02B85">
        <w:rPr>
          <w:rFonts w:ascii="Times New Roman" w:hAnsi="Times New Roman" w:cs="Times New Roman"/>
          <w:szCs w:val="24"/>
          <w:lang w:val="id-ID"/>
        </w:rPr>
        <w:t xml:space="preserve"> </w:t>
      </w:r>
      <w:r w:rsidRPr="00AF2254">
        <w:rPr>
          <w:rFonts w:ascii="Times New Roman" w:hAnsi="Times New Roman" w:cs="Times New Roman"/>
          <w:szCs w:val="24"/>
        </w:rPr>
        <w:t>alat</w:t>
      </w:r>
      <w:r w:rsidR="00E02B85">
        <w:rPr>
          <w:rFonts w:ascii="Times New Roman" w:hAnsi="Times New Roman" w:cs="Times New Roman"/>
          <w:szCs w:val="24"/>
          <w:lang w:val="id-ID"/>
        </w:rPr>
        <w:t xml:space="preserve"> </w:t>
      </w:r>
      <w:r w:rsidRPr="00AF2254">
        <w:rPr>
          <w:rFonts w:ascii="Times New Roman" w:hAnsi="Times New Roman" w:cs="Times New Roman"/>
          <w:szCs w:val="24"/>
        </w:rPr>
        <w:t>kontrasepsi</w:t>
      </w:r>
      <w:r w:rsidR="00E02B85">
        <w:rPr>
          <w:rFonts w:ascii="Times New Roman" w:hAnsi="Times New Roman" w:cs="Times New Roman"/>
          <w:szCs w:val="24"/>
          <w:lang w:val="id-ID"/>
        </w:rPr>
        <w:t xml:space="preserve"> </w:t>
      </w:r>
      <w:r w:rsidRPr="00AF2254">
        <w:rPr>
          <w:rFonts w:ascii="Times New Roman" w:hAnsi="Times New Roman" w:cs="Times New Roman"/>
          <w:szCs w:val="24"/>
        </w:rPr>
        <w:t>secara</w:t>
      </w:r>
      <w:r w:rsidR="00E02B85">
        <w:rPr>
          <w:rFonts w:ascii="Times New Roman" w:hAnsi="Times New Roman" w:cs="Times New Roman"/>
          <w:szCs w:val="24"/>
          <w:lang w:val="id-ID"/>
        </w:rPr>
        <w:t xml:space="preserve"> </w:t>
      </w:r>
      <w:r w:rsidRPr="00AF2254">
        <w:rPr>
          <w:rFonts w:ascii="Times New Roman" w:hAnsi="Times New Roman" w:cs="Times New Roman"/>
          <w:szCs w:val="24"/>
        </w:rPr>
        <w:t>sukarela</w:t>
      </w:r>
      <w:r w:rsidR="00E02B85">
        <w:rPr>
          <w:rFonts w:ascii="Times New Roman" w:hAnsi="Times New Roman" w:cs="Times New Roman"/>
          <w:szCs w:val="24"/>
          <w:lang w:val="id-ID"/>
        </w:rPr>
        <w:t xml:space="preserve"> </w:t>
      </w:r>
      <w:r w:rsidRPr="00AF2254">
        <w:rPr>
          <w:rFonts w:ascii="Times New Roman" w:hAnsi="Times New Roman" w:cs="Times New Roman"/>
          <w:szCs w:val="24"/>
        </w:rPr>
        <w:t>kepada</w:t>
      </w:r>
      <w:r w:rsidR="00E02B85">
        <w:rPr>
          <w:rFonts w:ascii="Times New Roman" w:hAnsi="Times New Roman" w:cs="Times New Roman"/>
          <w:szCs w:val="24"/>
          <w:lang w:val="id-ID"/>
        </w:rPr>
        <w:t xml:space="preserve"> </w:t>
      </w:r>
      <w:r w:rsidR="00E02B85" w:rsidRPr="00AF2254">
        <w:rPr>
          <w:rFonts w:ascii="Times New Roman" w:hAnsi="Times New Roman" w:cs="Times New Roman"/>
          <w:szCs w:val="24"/>
        </w:rPr>
        <w:t>pasangan</w:t>
      </w:r>
      <w:r w:rsidR="00E02B85">
        <w:rPr>
          <w:rFonts w:ascii="Times New Roman" w:hAnsi="Times New Roman" w:cs="Times New Roman"/>
          <w:szCs w:val="24"/>
          <w:lang w:val="id-ID"/>
        </w:rPr>
        <w:t xml:space="preserve"> </w:t>
      </w:r>
      <w:r w:rsidR="00E02B85" w:rsidRPr="00AF2254">
        <w:rPr>
          <w:rFonts w:ascii="Times New Roman" w:hAnsi="Times New Roman" w:cs="Times New Roman"/>
          <w:szCs w:val="24"/>
        </w:rPr>
        <w:t>usia</w:t>
      </w:r>
      <w:r w:rsidR="00E02B85">
        <w:rPr>
          <w:rFonts w:ascii="Times New Roman" w:hAnsi="Times New Roman" w:cs="Times New Roman"/>
          <w:szCs w:val="24"/>
          <w:lang w:val="id-ID"/>
        </w:rPr>
        <w:t xml:space="preserve"> </w:t>
      </w:r>
      <w:r w:rsidR="00E02B85" w:rsidRPr="00AF2254">
        <w:rPr>
          <w:rFonts w:ascii="Times New Roman" w:hAnsi="Times New Roman" w:cs="Times New Roman"/>
          <w:szCs w:val="24"/>
        </w:rPr>
        <w:t xml:space="preserve">subur  </w:t>
      </w:r>
      <w:r w:rsidRPr="00AF2254">
        <w:rPr>
          <w:rFonts w:ascii="Times New Roman" w:hAnsi="Times New Roman" w:cs="Times New Roman"/>
          <w:szCs w:val="24"/>
        </w:rPr>
        <w:t>(PUS).  Gerakan</w:t>
      </w:r>
      <w:r w:rsidR="00E02B85">
        <w:rPr>
          <w:rFonts w:ascii="Times New Roman" w:hAnsi="Times New Roman" w:cs="Times New Roman"/>
          <w:szCs w:val="24"/>
          <w:lang w:val="id-ID"/>
        </w:rPr>
        <w:t xml:space="preserve"> </w:t>
      </w:r>
      <w:r w:rsidRPr="00AF2254">
        <w:rPr>
          <w:rFonts w:ascii="Times New Roman" w:hAnsi="Times New Roman" w:cs="Times New Roman"/>
          <w:szCs w:val="24"/>
        </w:rPr>
        <w:t>keluarga</w:t>
      </w:r>
      <w:r w:rsidR="00E02B85">
        <w:rPr>
          <w:rFonts w:ascii="Times New Roman" w:hAnsi="Times New Roman" w:cs="Times New Roman"/>
          <w:szCs w:val="24"/>
          <w:lang w:val="id-ID"/>
        </w:rPr>
        <w:t xml:space="preserve"> </w:t>
      </w:r>
      <w:r w:rsidRPr="00AF2254">
        <w:rPr>
          <w:rFonts w:ascii="Times New Roman" w:hAnsi="Times New Roman" w:cs="Times New Roman"/>
          <w:szCs w:val="24"/>
        </w:rPr>
        <w:t>berencana</w:t>
      </w:r>
      <w:r w:rsidR="00E02B85">
        <w:rPr>
          <w:rFonts w:ascii="Times New Roman" w:hAnsi="Times New Roman" w:cs="Times New Roman"/>
          <w:szCs w:val="24"/>
          <w:lang w:val="id-ID"/>
        </w:rPr>
        <w:t xml:space="preserve"> </w:t>
      </w:r>
      <w:r w:rsidRPr="00AF2254">
        <w:rPr>
          <w:rFonts w:ascii="Times New Roman" w:hAnsi="Times New Roman" w:cs="Times New Roman"/>
          <w:szCs w:val="24"/>
        </w:rPr>
        <w:t>dilakukan</w:t>
      </w:r>
      <w:r w:rsidR="00E02B85">
        <w:rPr>
          <w:rFonts w:ascii="Times New Roman" w:hAnsi="Times New Roman" w:cs="Times New Roman"/>
          <w:szCs w:val="24"/>
          <w:lang w:val="id-ID"/>
        </w:rPr>
        <w:t xml:space="preserve"> </w:t>
      </w:r>
      <w:r w:rsidRPr="00AF2254">
        <w:rPr>
          <w:rFonts w:ascii="Times New Roman" w:hAnsi="Times New Roman" w:cs="Times New Roman"/>
          <w:szCs w:val="24"/>
        </w:rPr>
        <w:t>untuk</w:t>
      </w:r>
      <w:r w:rsidR="00E02B85">
        <w:rPr>
          <w:rFonts w:ascii="Times New Roman" w:hAnsi="Times New Roman" w:cs="Times New Roman"/>
          <w:szCs w:val="24"/>
          <w:lang w:val="id-ID"/>
        </w:rPr>
        <w:t xml:space="preserve"> </w:t>
      </w:r>
      <w:r w:rsidRPr="00AF2254">
        <w:rPr>
          <w:rFonts w:ascii="Times New Roman" w:hAnsi="Times New Roman" w:cs="Times New Roman"/>
          <w:szCs w:val="24"/>
        </w:rPr>
        <w:t>membangun</w:t>
      </w:r>
      <w:r w:rsidR="00E02B85">
        <w:rPr>
          <w:rFonts w:ascii="Times New Roman" w:hAnsi="Times New Roman" w:cs="Times New Roman"/>
          <w:szCs w:val="24"/>
          <w:lang w:val="id-ID"/>
        </w:rPr>
        <w:t xml:space="preserve"> </w:t>
      </w:r>
      <w:r w:rsidRPr="00AF2254">
        <w:rPr>
          <w:rFonts w:ascii="Times New Roman" w:hAnsi="Times New Roman" w:cs="Times New Roman"/>
          <w:szCs w:val="24"/>
        </w:rPr>
        <w:t>keluarga</w:t>
      </w:r>
      <w:r w:rsidR="007D3D8B">
        <w:rPr>
          <w:rFonts w:ascii="Times New Roman" w:hAnsi="Times New Roman" w:cs="Times New Roman"/>
          <w:szCs w:val="24"/>
          <w:lang w:val="id-ID"/>
        </w:rPr>
        <w:t xml:space="preserve"> </w:t>
      </w:r>
      <w:r w:rsidRPr="00AF2254">
        <w:rPr>
          <w:rFonts w:ascii="Times New Roman" w:hAnsi="Times New Roman" w:cs="Times New Roman"/>
          <w:szCs w:val="24"/>
        </w:rPr>
        <w:t>yang  sejahtera</w:t>
      </w:r>
      <w:r w:rsidR="00E02B85">
        <w:rPr>
          <w:rFonts w:ascii="Times New Roman" w:hAnsi="Times New Roman" w:cs="Times New Roman"/>
          <w:szCs w:val="24"/>
          <w:lang w:val="id-ID"/>
        </w:rPr>
        <w:t xml:space="preserve"> </w:t>
      </w:r>
      <w:r w:rsidRPr="00AF2254">
        <w:rPr>
          <w:rFonts w:ascii="Times New Roman" w:hAnsi="Times New Roman" w:cs="Times New Roman"/>
          <w:szCs w:val="24"/>
        </w:rPr>
        <w:t>dalam</w:t>
      </w:r>
      <w:r w:rsidR="00E02B85">
        <w:rPr>
          <w:rFonts w:ascii="Times New Roman" w:hAnsi="Times New Roman" w:cs="Times New Roman"/>
          <w:szCs w:val="24"/>
          <w:lang w:val="id-ID"/>
        </w:rPr>
        <w:t xml:space="preserve"> </w:t>
      </w:r>
      <w:r w:rsidRPr="00AF2254">
        <w:rPr>
          <w:rFonts w:ascii="Times New Roman" w:hAnsi="Times New Roman" w:cs="Times New Roman"/>
          <w:szCs w:val="24"/>
        </w:rPr>
        <w:t>rangka</w:t>
      </w:r>
      <w:r w:rsidR="00E02B85">
        <w:rPr>
          <w:rFonts w:ascii="Times New Roman" w:hAnsi="Times New Roman" w:cs="Times New Roman"/>
          <w:szCs w:val="24"/>
          <w:lang w:val="id-ID"/>
        </w:rPr>
        <w:t xml:space="preserve"> </w:t>
      </w:r>
      <w:r w:rsidRPr="00AF2254">
        <w:rPr>
          <w:rFonts w:ascii="Times New Roman" w:hAnsi="Times New Roman" w:cs="Times New Roman"/>
          <w:szCs w:val="24"/>
        </w:rPr>
        <w:t>menciptakan</w:t>
      </w:r>
      <w:r w:rsidR="00E02B85">
        <w:rPr>
          <w:rFonts w:ascii="Times New Roman" w:hAnsi="Times New Roman" w:cs="Times New Roman"/>
          <w:szCs w:val="24"/>
          <w:lang w:val="id-ID"/>
        </w:rPr>
        <w:t xml:space="preserve"> </w:t>
      </w:r>
      <w:r w:rsidRPr="00AF2254">
        <w:rPr>
          <w:rFonts w:ascii="Times New Roman" w:hAnsi="Times New Roman" w:cs="Times New Roman"/>
          <w:szCs w:val="24"/>
        </w:rPr>
        <w:t>sumber</w:t>
      </w:r>
      <w:r w:rsidR="00E02B85">
        <w:rPr>
          <w:rFonts w:ascii="Times New Roman" w:hAnsi="Times New Roman" w:cs="Times New Roman"/>
          <w:szCs w:val="24"/>
          <w:lang w:val="id-ID"/>
        </w:rPr>
        <w:t xml:space="preserve"> </w:t>
      </w:r>
      <w:r w:rsidRPr="00AF2254">
        <w:rPr>
          <w:rFonts w:ascii="Times New Roman" w:hAnsi="Times New Roman" w:cs="Times New Roman"/>
          <w:szCs w:val="24"/>
        </w:rPr>
        <w:t>daya</w:t>
      </w:r>
      <w:r w:rsidR="00E02B85">
        <w:rPr>
          <w:rFonts w:ascii="Times New Roman" w:hAnsi="Times New Roman" w:cs="Times New Roman"/>
          <w:szCs w:val="24"/>
          <w:lang w:val="id-ID"/>
        </w:rPr>
        <w:t xml:space="preserve"> </w:t>
      </w:r>
      <w:r w:rsidRPr="00AF2254">
        <w:rPr>
          <w:rFonts w:ascii="Times New Roman" w:hAnsi="Times New Roman" w:cs="Times New Roman"/>
          <w:szCs w:val="24"/>
        </w:rPr>
        <w:t>manusia  yang  optimal.  Program  Keluarga</w:t>
      </w:r>
      <w:r w:rsidR="00E02B85">
        <w:rPr>
          <w:rFonts w:ascii="Times New Roman" w:hAnsi="Times New Roman" w:cs="Times New Roman"/>
          <w:szCs w:val="24"/>
          <w:lang w:val="id-ID"/>
        </w:rPr>
        <w:t xml:space="preserve"> </w:t>
      </w:r>
      <w:r w:rsidRPr="00AF2254">
        <w:rPr>
          <w:rFonts w:ascii="Times New Roman" w:hAnsi="Times New Roman" w:cs="Times New Roman"/>
          <w:szCs w:val="24"/>
        </w:rPr>
        <w:t>Berencana  (KB)  merupakan</w:t>
      </w:r>
      <w:r w:rsidR="00E02B85">
        <w:rPr>
          <w:rFonts w:ascii="Times New Roman" w:hAnsi="Times New Roman" w:cs="Times New Roman"/>
          <w:szCs w:val="24"/>
          <w:lang w:val="id-ID"/>
        </w:rPr>
        <w:t xml:space="preserve"> </w:t>
      </w:r>
      <w:r w:rsidRPr="00AF2254">
        <w:rPr>
          <w:rFonts w:ascii="Times New Roman" w:hAnsi="Times New Roman" w:cs="Times New Roman"/>
          <w:szCs w:val="24"/>
        </w:rPr>
        <w:t>salah</w:t>
      </w:r>
      <w:r w:rsidR="00E02B85">
        <w:rPr>
          <w:rFonts w:ascii="Times New Roman" w:hAnsi="Times New Roman" w:cs="Times New Roman"/>
          <w:szCs w:val="24"/>
          <w:lang w:val="id-ID"/>
        </w:rPr>
        <w:t xml:space="preserve"> </w:t>
      </w:r>
      <w:r w:rsidRPr="00AF2254">
        <w:rPr>
          <w:rFonts w:ascii="Times New Roman" w:hAnsi="Times New Roman" w:cs="Times New Roman"/>
          <w:szCs w:val="24"/>
        </w:rPr>
        <w:t>satu</w:t>
      </w:r>
      <w:r w:rsidR="00E02B85">
        <w:rPr>
          <w:rFonts w:ascii="Times New Roman" w:hAnsi="Times New Roman" w:cs="Times New Roman"/>
          <w:szCs w:val="24"/>
          <w:lang w:val="id-ID"/>
        </w:rPr>
        <w:t xml:space="preserve"> </w:t>
      </w:r>
      <w:r w:rsidRPr="00AF2254">
        <w:rPr>
          <w:rFonts w:ascii="Times New Roman" w:hAnsi="Times New Roman" w:cs="Times New Roman"/>
          <w:szCs w:val="24"/>
        </w:rPr>
        <w:t>cara  yang  efektif</w:t>
      </w:r>
      <w:r w:rsidR="00E02B85">
        <w:rPr>
          <w:rFonts w:ascii="Times New Roman" w:hAnsi="Times New Roman" w:cs="Times New Roman"/>
          <w:szCs w:val="24"/>
          <w:lang w:val="id-ID"/>
        </w:rPr>
        <w:t xml:space="preserve"> </w:t>
      </w:r>
      <w:r w:rsidRPr="00AF2254">
        <w:rPr>
          <w:rFonts w:ascii="Times New Roman" w:hAnsi="Times New Roman" w:cs="Times New Roman"/>
          <w:szCs w:val="24"/>
        </w:rPr>
        <w:t>untuk</w:t>
      </w:r>
      <w:r w:rsidR="00E02B85">
        <w:rPr>
          <w:rFonts w:ascii="Times New Roman" w:hAnsi="Times New Roman" w:cs="Times New Roman"/>
          <w:szCs w:val="24"/>
          <w:lang w:val="id-ID"/>
        </w:rPr>
        <w:t xml:space="preserve"> </w:t>
      </w:r>
      <w:r w:rsidRPr="00AF2254">
        <w:rPr>
          <w:rFonts w:ascii="Times New Roman" w:hAnsi="Times New Roman" w:cs="Times New Roman"/>
          <w:szCs w:val="24"/>
        </w:rPr>
        <w:t>meningkatkan</w:t>
      </w:r>
      <w:r w:rsidR="00E02B85">
        <w:rPr>
          <w:rFonts w:ascii="Times New Roman" w:hAnsi="Times New Roman" w:cs="Times New Roman"/>
          <w:szCs w:val="24"/>
          <w:lang w:val="id-ID"/>
        </w:rPr>
        <w:t xml:space="preserve"> </w:t>
      </w:r>
      <w:r w:rsidRPr="00AF2254">
        <w:rPr>
          <w:rFonts w:ascii="Times New Roman" w:hAnsi="Times New Roman" w:cs="Times New Roman"/>
          <w:szCs w:val="24"/>
        </w:rPr>
        <w:t>ketahanan</w:t>
      </w:r>
      <w:r w:rsidR="00E02B85">
        <w:rPr>
          <w:rFonts w:ascii="Times New Roman" w:hAnsi="Times New Roman" w:cs="Times New Roman"/>
          <w:szCs w:val="24"/>
          <w:lang w:val="id-ID"/>
        </w:rPr>
        <w:t xml:space="preserve"> </w:t>
      </w:r>
      <w:r w:rsidRPr="00AF2254">
        <w:rPr>
          <w:rFonts w:ascii="Times New Roman" w:hAnsi="Times New Roman" w:cs="Times New Roman"/>
          <w:szCs w:val="24"/>
        </w:rPr>
        <w:t>keluarga,  kesehatan,  dan</w:t>
      </w:r>
      <w:r w:rsidR="00E02B85">
        <w:rPr>
          <w:rFonts w:ascii="Times New Roman" w:hAnsi="Times New Roman" w:cs="Times New Roman"/>
          <w:szCs w:val="24"/>
          <w:lang w:val="id-ID"/>
        </w:rPr>
        <w:t xml:space="preserve"> </w:t>
      </w:r>
      <w:r w:rsidRPr="00AF2254">
        <w:rPr>
          <w:rFonts w:ascii="Times New Roman" w:hAnsi="Times New Roman" w:cs="Times New Roman"/>
          <w:szCs w:val="24"/>
        </w:rPr>
        <w:t>keselamatan</w:t>
      </w:r>
      <w:r w:rsidR="00E02B85">
        <w:rPr>
          <w:rFonts w:ascii="Times New Roman" w:hAnsi="Times New Roman" w:cs="Times New Roman"/>
          <w:szCs w:val="24"/>
          <w:lang w:val="id-ID"/>
        </w:rPr>
        <w:t xml:space="preserve"> </w:t>
      </w:r>
      <w:r w:rsidRPr="00AF2254">
        <w:rPr>
          <w:rFonts w:ascii="Times New Roman" w:hAnsi="Times New Roman" w:cs="Times New Roman"/>
          <w:szCs w:val="24"/>
        </w:rPr>
        <w:t>ibu,  anak,  serta</w:t>
      </w:r>
      <w:r w:rsidR="00E02B85">
        <w:rPr>
          <w:rFonts w:ascii="Times New Roman" w:hAnsi="Times New Roman" w:cs="Times New Roman"/>
          <w:szCs w:val="24"/>
          <w:lang w:val="id-ID"/>
        </w:rPr>
        <w:t xml:space="preserve"> </w:t>
      </w:r>
      <w:r w:rsidRPr="00AF2254">
        <w:rPr>
          <w:rFonts w:ascii="Times New Roman" w:hAnsi="Times New Roman" w:cs="Times New Roman"/>
          <w:szCs w:val="24"/>
        </w:rPr>
        <w:t>perempuan</w:t>
      </w:r>
      <w:r w:rsidR="00E02B85">
        <w:rPr>
          <w:rFonts w:ascii="Times New Roman" w:hAnsi="Times New Roman" w:cs="Times New Roman"/>
          <w:szCs w:val="24"/>
          <w:lang w:val="id-ID"/>
        </w:rPr>
        <w:t xml:space="preserve"> </w:t>
      </w:r>
      <w:r w:rsidRPr="00AF2254">
        <w:rPr>
          <w:rFonts w:ascii="Times New Roman" w:hAnsi="Times New Roman" w:cs="Times New Roman"/>
          <w:szCs w:val="24"/>
        </w:rPr>
        <w:t>Badan</w:t>
      </w:r>
      <w:r w:rsidR="00E02B85">
        <w:rPr>
          <w:rFonts w:ascii="Times New Roman" w:hAnsi="Times New Roman" w:cs="Times New Roman"/>
          <w:szCs w:val="24"/>
          <w:lang w:val="id-ID"/>
        </w:rPr>
        <w:t xml:space="preserve"> </w:t>
      </w:r>
      <w:r w:rsidRPr="00AF2254">
        <w:rPr>
          <w:rFonts w:ascii="Times New Roman" w:hAnsi="Times New Roman" w:cs="Times New Roman"/>
          <w:szCs w:val="24"/>
        </w:rPr>
        <w:t>Kependudukan</w:t>
      </w:r>
      <w:r w:rsidR="00E02B85">
        <w:rPr>
          <w:rFonts w:ascii="Times New Roman" w:hAnsi="Times New Roman" w:cs="Times New Roman"/>
          <w:szCs w:val="24"/>
          <w:lang w:val="id-ID"/>
        </w:rPr>
        <w:t xml:space="preserve"> </w:t>
      </w:r>
      <w:r w:rsidRPr="00AF2254">
        <w:rPr>
          <w:rFonts w:ascii="Times New Roman" w:hAnsi="Times New Roman" w:cs="Times New Roman"/>
          <w:szCs w:val="24"/>
        </w:rPr>
        <w:t>dan</w:t>
      </w:r>
      <w:r w:rsidR="00E02B85">
        <w:rPr>
          <w:rFonts w:ascii="Times New Roman" w:hAnsi="Times New Roman" w:cs="Times New Roman"/>
          <w:szCs w:val="24"/>
          <w:lang w:val="id-ID"/>
        </w:rPr>
        <w:t xml:space="preserve"> </w:t>
      </w:r>
      <w:r w:rsidRPr="00AF2254">
        <w:rPr>
          <w:rFonts w:ascii="Times New Roman" w:hAnsi="Times New Roman" w:cs="Times New Roman"/>
          <w:szCs w:val="24"/>
        </w:rPr>
        <w:t>Keluarga</w:t>
      </w:r>
      <w:r w:rsidR="00E02B85">
        <w:rPr>
          <w:rFonts w:ascii="Times New Roman" w:hAnsi="Times New Roman" w:cs="Times New Roman"/>
          <w:szCs w:val="24"/>
          <w:lang w:val="id-ID"/>
        </w:rPr>
        <w:t xml:space="preserve"> </w:t>
      </w:r>
      <w:r w:rsidRPr="00AF2254">
        <w:rPr>
          <w:rFonts w:ascii="Times New Roman" w:hAnsi="Times New Roman" w:cs="Times New Roman"/>
          <w:szCs w:val="24"/>
        </w:rPr>
        <w:t>Berencana</w:t>
      </w:r>
      <w:r w:rsidR="00E02B85">
        <w:rPr>
          <w:rFonts w:ascii="Times New Roman" w:hAnsi="Times New Roman" w:cs="Times New Roman"/>
          <w:szCs w:val="24"/>
          <w:lang w:val="id-ID"/>
        </w:rPr>
        <w:t xml:space="preserve"> </w:t>
      </w:r>
      <w:r w:rsidRPr="00AF2254">
        <w:rPr>
          <w:rFonts w:ascii="Times New Roman" w:hAnsi="Times New Roman" w:cs="Times New Roman"/>
          <w:szCs w:val="24"/>
        </w:rPr>
        <w:t xml:space="preserve">Nasional (BKKBN, 2015). </w:t>
      </w:r>
      <w:r w:rsidRPr="00AF2254">
        <w:rPr>
          <w:rFonts w:ascii="Times New Roman" w:eastAsia="Times New Roman" w:hAnsi="Times New Roman" w:cs="Times New Roman"/>
          <w:szCs w:val="24"/>
          <w:lang w:eastAsia="id-ID"/>
        </w:rPr>
        <w:t>Kebijakan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pemerintah</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tentang KB saat</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ini</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mengarah</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pada</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pemakaian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Metode</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Kontrasepsi</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jangka</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panjang (MKJP) (Balitbangkes, 2013).</w:t>
      </w:r>
    </w:p>
    <w:p w:rsidR="00CA12A0" w:rsidRPr="00AF2254" w:rsidRDefault="00CA12A0" w:rsidP="0000025A">
      <w:pPr>
        <w:spacing w:after="0" w:line="360" w:lineRule="auto"/>
        <w:ind w:firstLine="567"/>
        <w:rPr>
          <w:rFonts w:ascii="Times New Roman" w:eastAsia="Times New Roman" w:hAnsi="Times New Roman" w:cs="Times New Roman"/>
          <w:szCs w:val="24"/>
          <w:lang w:val="fr-FR" w:eastAsia="id-ID"/>
        </w:rPr>
      </w:pPr>
      <w:r w:rsidRPr="00AF2254">
        <w:rPr>
          <w:rFonts w:ascii="Times New Roman" w:eastAsia="Times New Roman" w:hAnsi="Times New Roman" w:cs="Times New Roman"/>
          <w:szCs w:val="24"/>
          <w:lang w:eastAsia="id-ID"/>
        </w:rPr>
        <w:t>Teori</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i/>
          <w:iCs/>
          <w:szCs w:val="24"/>
          <w:lang w:eastAsia="id-ID"/>
        </w:rPr>
        <w:t xml:space="preserve">Health Belief Model </w:t>
      </w:r>
      <w:r w:rsidRPr="00AF2254">
        <w:rPr>
          <w:rFonts w:ascii="Times New Roman" w:eastAsia="Times New Roman" w:hAnsi="Times New Roman" w:cs="Times New Roman"/>
          <w:szCs w:val="24"/>
          <w:lang w:eastAsia="id-ID"/>
        </w:rPr>
        <w:t xml:space="preserve">(HBM) Lewis, (1954) dalam Notoatmodjo,  (2008) mengungkapkan bahwa rendahnya minat Metode Kontrasepsi Jangka Panjang (MKJP) seperti IUD dipengaruhi oleh persepsi individual mengenai ancaman dan pertimbangan untung rugi.  Persepsi </w:t>
      </w:r>
      <w:r w:rsidRPr="00AF2254">
        <w:rPr>
          <w:rFonts w:ascii="Times New Roman" w:eastAsia="Times New Roman" w:hAnsi="Times New Roman" w:cs="Times New Roman"/>
          <w:szCs w:val="24"/>
          <w:lang w:eastAsia="id-ID"/>
        </w:rPr>
        <w:lastRenderedPageBreak/>
        <w:t>individu dipengaruhi faktor pemodi</w:t>
      </w:r>
      <w:r w:rsidR="00E02B85">
        <w:rPr>
          <w:rFonts w:ascii="Times New Roman" w:eastAsia="Times New Roman" w:hAnsi="Times New Roman" w:cs="Times New Roman"/>
          <w:szCs w:val="24"/>
          <w:lang w:eastAsia="id-ID"/>
        </w:rPr>
        <w:t>fikasi yaitu</w:t>
      </w:r>
      <w:r w:rsidR="00E02B85">
        <w:rPr>
          <w:rFonts w:ascii="Times New Roman" w:eastAsia="Times New Roman" w:hAnsi="Times New Roman" w:cs="Times New Roman"/>
          <w:szCs w:val="24"/>
          <w:lang w:val="id-ID" w:eastAsia="id-ID"/>
        </w:rPr>
        <w:t xml:space="preserve"> </w:t>
      </w:r>
      <w:r w:rsidR="00E02B85">
        <w:rPr>
          <w:rFonts w:ascii="Times New Roman" w:eastAsia="Times New Roman" w:hAnsi="Times New Roman" w:cs="Times New Roman"/>
          <w:szCs w:val="24"/>
          <w:lang w:eastAsia="id-ID"/>
        </w:rPr>
        <w:t xml:space="preserve">usia, pendidikan, </w:t>
      </w:r>
      <w:r w:rsidRPr="00AF2254">
        <w:rPr>
          <w:rFonts w:ascii="Times New Roman" w:eastAsia="Times New Roman" w:hAnsi="Times New Roman" w:cs="Times New Roman"/>
          <w:szCs w:val="24"/>
          <w:lang w:eastAsia="id-ID"/>
        </w:rPr>
        <w:t>pengetahuan, jumlah anak, pa</w:t>
      </w:r>
      <w:r w:rsidRPr="00AF2254">
        <w:rPr>
          <w:rFonts w:ascii="Times New Roman" w:eastAsia="Times New Roman" w:hAnsi="Times New Roman" w:cs="Times New Roman"/>
          <w:szCs w:val="24"/>
          <w:lang w:val="fr-FR" w:eastAsia="id-ID"/>
        </w:rPr>
        <w:t>p</w:t>
      </w:r>
      <w:r w:rsidRPr="00AF2254">
        <w:rPr>
          <w:rFonts w:ascii="Times New Roman" w:eastAsia="Times New Roman" w:hAnsi="Times New Roman" w:cs="Times New Roman"/>
          <w:szCs w:val="24"/>
          <w:lang w:eastAsia="id-ID"/>
        </w:rPr>
        <w:t>aran sumber informa</w:t>
      </w:r>
      <w:r w:rsidRPr="00AF2254">
        <w:rPr>
          <w:rFonts w:ascii="Times New Roman" w:eastAsia="Times New Roman" w:hAnsi="Times New Roman" w:cs="Times New Roman"/>
          <w:szCs w:val="24"/>
          <w:lang w:val="fr-FR" w:eastAsia="id-ID"/>
        </w:rPr>
        <w:t>si</w:t>
      </w:r>
      <w:r w:rsidRPr="00AF2254">
        <w:rPr>
          <w:rFonts w:ascii="Times New Roman" w:eastAsia="Times New Roman" w:hAnsi="Times New Roman" w:cs="Times New Roman"/>
          <w:szCs w:val="24"/>
          <w:lang w:eastAsia="id-ID"/>
        </w:rPr>
        <w:t xml:space="preserve"> dan kondisi ekonomi.</w:t>
      </w:r>
      <w:r w:rsidR="0000025A">
        <w:rPr>
          <w:rFonts w:ascii="Times New Roman" w:eastAsia="Times New Roman" w:hAnsi="Times New Roman" w:cs="Times New Roman"/>
          <w:szCs w:val="24"/>
          <w:lang w:val="id-ID" w:eastAsia="id-ID"/>
        </w:rPr>
        <w:t xml:space="preserve"> </w:t>
      </w:r>
      <w:r w:rsidR="0000025A" w:rsidRPr="00AF2254">
        <w:rPr>
          <w:rFonts w:ascii="Times New Roman" w:eastAsia="Times New Roman" w:hAnsi="Times New Roman" w:cs="Times New Roman"/>
          <w:szCs w:val="24"/>
          <w:lang w:val="fr-FR" w:eastAsia="id-ID"/>
        </w:rPr>
        <w:t>M</w:t>
      </w:r>
      <w:r w:rsidR="00E02B85" w:rsidRPr="00AF2254">
        <w:rPr>
          <w:rFonts w:ascii="Times New Roman" w:eastAsia="Times New Roman" w:hAnsi="Times New Roman" w:cs="Times New Roman"/>
          <w:szCs w:val="24"/>
          <w:lang w:val="fr-FR" w:eastAsia="id-ID"/>
        </w:rPr>
        <w:t>enurut Yati Nur, (2019) kurangnya</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pengetahuan</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ibu</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seperti</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cara</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pemasangan dan seperti</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apa</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bentuk</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alat</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kontrasepsi  IUD membuat</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ibu</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takut</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untuk</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mencoba</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alat</w:t>
      </w:r>
      <w:r w:rsidR="00E02B85">
        <w:rPr>
          <w:rFonts w:ascii="Times New Roman" w:eastAsia="Times New Roman" w:hAnsi="Times New Roman" w:cs="Times New Roman"/>
          <w:szCs w:val="24"/>
          <w:lang w:val="id-ID" w:eastAsia="id-ID"/>
        </w:rPr>
        <w:t xml:space="preserve"> </w:t>
      </w:r>
      <w:r w:rsidR="00E02B85" w:rsidRPr="00AF2254">
        <w:rPr>
          <w:rFonts w:ascii="Times New Roman" w:eastAsia="Times New Roman" w:hAnsi="Times New Roman" w:cs="Times New Roman"/>
          <w:szCs w:val="24"/>
          <w:lang w:val="fr-FR" w:eastAsia="id-ID"/>
        </w:rPr>
        <w:t>kontrasepsi</w:t>
      </w:r>
      <w:r w:rsidRPr="00AF2254">
        <w:rPr>
          <w:rFonts w:ascii="Times New Roman" w:eastAsia="Times New Roman" w:hAnsi="Times New Roman" w:cs="Times New Roman"/>
          <w:szCs w:val="24"/>
          <w:lang w:val="fr-FR" w:eastAsia="id-ID"/>
        </w:rPr>
        <w:t xml:space="preserve"> IUD. Serta</w:t>
      </w:r>
      <w:r w:rsidR="00E02B85">
        <w:rPr>
          <w:rFonts w:ascii="Times New Roman" w:eastAsia="Times New Roman" w:hAnsi="Times New Roman" w:cs="Times New Roman"/>
          <w:szCs w:val="24"/>
          <w:lang w:val="id-ID" w:eastAsia="id-ID"/>
        </w:rPr>
        <w:t xml:space="preserve"> k</w:t>
      </w:r>
      <w:r w:rsidRPr="00AF2254">
        <w:rPr>
          <w:rFonts w:ascii="Times New Roman" w:eastAsia="Times New Roman" w:hAnsi="Times New Roman" w:cs="Times New Roman"/>
          <w:szCs w:val="24"/>
          <w:lang w:val="fr-FR" w:eastAsia="id-ID"/>
        </w:rPr>
        <w:t>etakutan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suami</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atas</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ketidaknyamanan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saat</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berhubungan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 xml:space="preserve">intim nanti, </w:t>
      </w:r>
      <w:r w:rsidR="00D13330">
        <w:rPr>
          <w:rFonts w:ascii="Times New Roman" w:eastAsia="Times New Roman" w:hAnsi="Times New Roman" w:cs="Times New Roman"/>
          <w:szCs w:val="24"/>
          <w:lang w:val="id-ID" w:eastAsia="id-ID"/>
        </w:rPr>
        <w:t>m</w:t>
      </w:r>
      <w:r w:rsidRPr="00AF2254">
        <w:rPr>
          <w:rFonts w:ascii="Times New Roman" w:eastAsia="Times New Roman" w:hAnsi="Times New Roman" w:cs="Times New Roman"/>
          <w:szCs w:val="24"/>
          <w:lang w:val="fr-FR" w:eastAsia="id-ID"/>
        </w:rPr>
        <w:t>embuat</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suami</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tidak</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memberikan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izin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pada</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istrinya</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untuk</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memilih</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alat</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kontrasepsi IUD. Dan banyaknya</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persyaratan yang harus</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dilengkapi</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untuk</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menggunakan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alat</w:t>
      </w:r>
      <w:r w:rsidR="00E02B85">
        <w:rPr>
          <w:rFonts w:ascii="Times New Roman" w:eastAsia="Times New Roman" w:hAnsi="Times New Roman" w:cs="Times New Roman"/>
          <w:szCs w:val="24"/>
          <w:lang w:val="id-ID" w:eastAsia="id-ID"/>
        </w:rPr>
        <w:t xml:space="preserve"> </w:t>
      </w:r>
      <w:r w:rsidR="00E02B85">
        <w:rPr>
          <w:rFonts w:ascii="Times New Roman" w:eastAsia="Times New Roman" w:hAnsi="Times New Roman" w:cs="Times New Roman"/>
          <w:szCs w:val="24"/>
          <w:lang w:val="fr-FR" w:eastAsia="id-ID"/>
        </w:rPr>
        <w:t>kontrasepsi IUD</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dengan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Kartu BPJS membuat</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ibu</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enggan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untuk</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melengkapinya,</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Sedangkan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untuk</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membayar</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sendiri</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ibu</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tidak</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mempunyai</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biaya</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dikarenakan</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pemasangan IUD yang tidak</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murah.</w:t>
      </w:r>
    </w:p>
    <w:p w:rsidR="0000025A" w:rsidRPr="0000025A" w:rsidRDefault="00CA12A0" w:rsidP="0000025A">
      <w:pPr>
        <w:spacing w:after="0" w:line="360" w:lineRule="auto"/>
        <w:ind w:firstLine="567"/>
        <w:rPr>
          <w:rFonts w:ascii="Times New Roman" w:eastAsia="Times New Roman" w:hAnsi="Times New Roman" w:cs="Times New Roman"/>
          <w:szCs w:val="24"/>
          <w:lang w:val="id-ID" w:eastAsia="id-ID"/>
        </w:rPr>
      </w:pPr>
      <w:r w:rsidRPr="00AF2254">
        <w:rPr>
          <w:rFonts w:ascii="Times New Roman" w:eastAsia="Times New Roman" w:hAnsi="Times New Roman" w:cs="Times New Roman"/>
          <w:szCs w:val="24"/>
          <w:lang w:eastAsia="id-ID"/>
        </w:rPr>
        <w:t>Menurut</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 xml:space="preserve">Risa, (2015) Setelah dilakukan survey pendahuluan melalui wawancara dengan penanggung jawab (Kesehatan Ibu dan Anak)  KIA/KB. </w:t>
      </w:r>
      <w:r w:rsidR="00E02B85">
        <w:rPr>
          <w:rFonts w:ascii="Times New Roman" w:eastAsia="Times New Roman" w:hAnsi="Times New Roman" w:cs="Times New Roman"/>
          <w:szCs w:val="24"/>
          <w:lang w:val="id-ID" w:eastAsia="id-ID"/>
        </w:rPr>
        <w:t>P</w:t>
      </w:r>
      <w:r w:rsidRPr="00AF2254">
        <w:rPr>
          <w:rFonts w:ascii="Times New Roman" w:eastAsia="Times New Roman" w:hAnsi="Times New Roman" w:cs="Times New Roman"/>
          <w:szCs w:val="24"/>
          <w:lang w:eastAsia="id-ID"/>
        </w:rPr>
        <w:t xml:space="preserve">uskesmas, diperoleh informasi bahwa tidak semua PUS berminat terhadap IUD,  dikarenakan berbagai alasan yang berbeda-beda seperti adanya rasa malu, takut efek samping, takut proses pemasangan dan kurang mengetahui tentang KB IUD, sehingga pada tahun 2012 dari 884 akseptor hanya 3 orang (0,33%)  yang menggunakan KB IUD. Mengungkapkan  </w:t>
      </w:r>
      <w:r w:rsidRPr="00AF2254">
        <w:rPr>
          <w:rFonts w:ascii="Times New Roman" w:eastAsia="Times New Roman" w:hAnsi="Times New Roman" w:cs="Times New Roman"/>
          <w:szCs w:val="24"/>
          <w:lang w:eastAsia="id-ID"/>
        </w:rPr>
        <w:lastRenderedPageBreak/>
        <w:t>terdapat</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empat</w:t>
      </w:r>
      <w:r w:rsidR="007D3D8B">
        <w:rPr>
          <w:rFonts w:ascii="Times New Roman" w:eastAsia="Times New Roman" w:hAnsi="Times New Roman" w:cs="Times New Roman"/>
          <w:szCs w:val="24"/>
          <w:lang w:val="id-ID" w:eastAsia="id-ID"/>
        </w:rPr>
        <w:t xml:space="preserve"> </w:t>
      </w:r>
      <w:r w:rsidR="007D3D8B">
        <w:rPr>
          <w:rFonts w:ascii="Times New Roman" w:eastAsia="Times New Roman" w:hAnsi="Times New Roman" w:cs="Times New Roman"/>
          <w:szCs w:val="24"/>
          <w:lang w:eastAsia="id-ID"/>
        </w:rPr>
        <w:t>fa</w:t>
      </w:r>
      <w:r w:rsidR="00D13330">
        <w:rPr>
          <w:rFonts w:ascii="Times New Roman" w:eastAsia="Times New Roman" w:hAnsi="Times New Roman" w:cs="Times New Roman"/>
          <w:szCs w:val="24"/>
          <w:lang w:val="id-ID" w:eastAsia="id-ID"/>
        </w:rPr>
        <w:t>k</w:t>
      </w:r>
      <w:r w:rsidR="007D3D8B">
        <w:rPr>
          <w:rFonts w:ascii="Times New Roman" w:eastAsia="Times New Roman" w:hAnsi="Times New Roman" w:cs="Times New Roman"/>
          <w:szCs w:val="24"/>
          <w:lang w:eastAsia="id-ID"/>
        </w:rPr>
        <w:t>tor</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yang  mempengaruhi  minat</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ibu</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untuk</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menggunakan Alat Kontrasepsi</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IUD</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yakni</w:t>
      </w:r>
      <w:r w:rsidR="007D3D8B">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faktor pengetahua</w:t>
      </w:r>
      <w:r w:rsidR="00E02B85">
        <w:rPr>
          <w:rFonts w:ascii="Times New Roman" w:eastAsia="Times New Roman" w:hAnsi="Times New Roman" w:cs="Times New Roman"/>
          <w:szCs w:val="24"/>
          <w:lang w:eastAsia="id-ID"/>
        </w:rPr>
        <w:t>n,</w:t>
      </w:r>
      <w:r w:rsidR="007D3D8B">
        <w:rPr>
          <w:rFonts w:ascii="Times New Roman" w:eastAsia="Times New Roman" w:hAnsi="Times New Roman" w:cs="Times New Roman"/>
          <w:szCs w:val="24"/>
          <w:lang w:val="id-ID" w:eastAsia="id-ID"/>
        </w:rPr>
        <w:t xml:space="preserve"> </w:t>
      </w:r>
      <w:r w:rsidR="00E02B85">
        <w:rPr>
          <w:rFonts w:ascii="Times New Roman" w:eastAsia="Times New Roman" w:hAnsi="Times New Roman" w:cs="Times New Roman"/>
          <w:szCs w:val="24"/>
          <w:lang w:eastAsia="id-ID"/>
        </w:rPr>
        <w:t>agama,</w:t>
      </w:r>
      <w:r w:rsidR="007D3D8B">
        <w:rPr>
          <w:rFonts w:ascii="Times New Roman" w:eastAsia="Times New Roman" w:hAnsi="Times New Roman" w:cs="Times New Roman"/>
          <w:szCs w:val="24"/>
          <w:lang w:val="id-ID" w:eastAsia="id-ID"/>
        </w:rPr>
        <w:t xml:space="preserve"> </w:t>
      </w:r>
      <w:r w:rsidR="00E02B85">
        <w:rPr>
          <w:rFonts w:ascii="Times New Roman" w:eastAsia="Times New Roman" w:hAnsi="Times New Roman" w:cs="Times New Roman"/>
          <w:szCs w:val="24"/>
          <w:lang w:eastAsia="id-ID"/>
        </w:rPr>
        <w:t>ekonomi,</w:t>
      </w:r>
      <w:r w:rsidR="007D3D8B">
        <w:rPr>
          <w:rFonts w:ascii="Times New Roman" w:eastAsia="Times New Roman" w:hAnsi="Times New Roman" w:cs="Times New Roman"/>
          <w:szCs w:val="24"/>
          <w:lang w:val="id-ID" w:eastAsia="id-ID"/>
        </w:rPr>
        <w:t xml:space="preserve"> </w:t>
      </w:r>
      <w:r w:rsidR="00E02B85">
        <w:rPr>
          <w:rFonts w:ascii="Times New Roman" w:eastAsia="Times New Roman" w:hAnsi="Times New Roman" w:cs="Times New Roman"/>
          <w:szCs w:val="24"/>
          <w:lang w:eastAsia="id-ID"/>
        </w:rPr>
        <w:t>dan</w:t>
      </w:r>
      <w:r w:rsidR="00E02B85">
        <w:rPr>
          <w:rFonts w:ascii="Times New Roman" w:eastAsia="Times New Roman" w:hAnsi="Times New Roman" w:cs="Times New Roman"/>
          <w:szCs w:val="24"/>
          <w:lang w:val="id-ID" w:eastAsia="id-ID"/>
        </w:rPr>
        <w:t xml:space="preserve"> </w:t>
      </w:r>
      <w:r w:rsidR="00E02B85">
        <w:rPr>
          <w:rFonts w:ascii="Times New Roman" w:eastAsia="Times New Roman" w:hAnsi="Times New Roman" w:cs="Times New Roman"/>
          <w:szCs w:val="24"/>
          <w:lang w:eastAsia="id-ID"/>
        </w:rPr>
        <w:t>budaya</w:t>
      </w:r>
      <w:r w:rsidR="00E02B85">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eastAsia="id-ID"/>
        </w:rPr>
        <w:t>(Eny, 2018).</w:t>
      </w:r>
    </w:p>
    <w:p w:rsidR="00CA12A0" w:rsidRPr="00AF2254" w:rsidRDefault="00CA12A0" w:rsidP="00AF2254">
      <w:pPr>
        <w:spacing w:after="0" w:line="360" w:lineRule="auto"/>
        <w:rPr>
          <w:rFonts w:ascii="Times New Roman" w:eastAsia="Times New Roman" w:hAnsi="Times New Roman" w:cs="Times New Roman"/>
          <w:b/>
          <w:szCs w:val="24"/>
          <w:lang w:eastAsia="id-ID"/>
        </w:rPr>
      </w:pPr>
      <w:r w:rsidRPr="00AF2254">
        <w:rPr>
          <w:rFonts w:ascii="Times New Roman" w:eastAsia="Times New Roman" w:hAnsi="Times New Roman" w:cs="Times New Roman"/>
          <w:b/>
          <w:szCs w:val="24"/>
          <w:lang w:eastAsia="id-ID"/>
        </w:rPr>
        <w:t>METODE</w:t>
      </w:r>
    </w:p>
    <w:p w:rsidR="003B1881" w:rsidRPr="0000025A" w:rsidRDefault="003B1881" w:rsidP="0000025A">
      <w:pPr>
        <w:spacing w:after="0" w:line="360" w:lineRule="auto"/>
        <w:ind w:firstLine="436"/>
        <w:rPr>
          <w:rFonts w:ascii="Times New Roman" w:hAnsi="Times New Roman" w:cs="Times New Roman"/>
          <w:szCs w:val="24"/>
          <w:lang w:val="id-ID"/>
        </w:rPr>
      </w:pPr>
      <w:r w:rsidRPr="00AF2254">
        <w:rPr>
          <w:rFonts w:ascii="Times New Roman" w:hAnsi="Times New Roman" w:cs="Times New Roman"/>
          <w:szCs w:val="24"/>
        </w:rPr>
        <w:t>Jenis</w:t>
      </w:r>
      <w:r w:rsidR="00E02B85">
        <w:rPr>
          <w:rFonts w:ascii="Times New Roman" w:hAnsi="Times New Roman" w:cs="Times New Roman"/>
          <w:szCs w:val="24"/>
          <w:lang w:val="id-ID"/>
        </w:rPr>
        <w:t xml:space="preserve"> </w:t>
      </w:r>
      <w:r w:rsidRPr="00AF2254">
        <w:rPr>
          <w:rFonts w:ascii="Times New Roman" w:hAnsi="Times New Roman" w:cs="Times New Roman"/>
          <w:szCs w:val="24"/>
        </w:rPr>
        <w:t>penelitian</w:t>
      </w:r>
      <w:r w:rsidR="00E02B85">
        <w:rPr>
          <w:rFonts w:ascii="Times New Roman" w:hAnsi="Times New Roman" w:cs="Times New Roman"/>
          <w:szCs w:val="24"/>
          <w:lang w:val="id-ID"/>
        </w:rPr>
        <w:t xml:space="preserve"> </w:t>
      </w:r>
      <w:r w:rsidRPr="00AF2254">
        <w:rPr>
          <w:rFonts w:ascii="Times New Roman" w:hAnsi="Times New Roman" w:cs="Times New Roman"/>
          <w:szCs w:val="24"/>
        </w:rPr>
        <w:t>ini</w:t>
      </w:r>
      <w:r w:rsidR="00E02B85">
        <w:rPr>
          <w:rFonts w:ascii="Times New Roman" w:hAnsi="Times New Roman" w:cs="Times New Roman"/>
          <w:szCs w:val="24"/>
          <w:lang w:val="id-ID"/>
        </w:rPr>
        <w:t xml:space="preserve"> </w:t>
      </w:r>
      <w:r w:rsidRPr="00AF2254">
        <w:rPr>
          <w:rFonts w:ascii="Times New Roman" w:hAnsi="Times New Roman" w:cs="Times New Roman"/>
          <w:szCs w:val="24"/>
        </w:rPr>
        <w:t>menggunakan</w:t>
      </w:r>
      <w:r w:rsidR="00E02B85">
        <w:rPr>
          <w:rFonts w:ascii="Times New Roman" w:hAnsi="Times New Roman" w:cs="Times New Roman"/>
          <w:szCs w:val="24"/>
          <w:lang w:val="id-ID"/>
        </w:rPr>
        <w:t xml:space="preserve"> </w:t>
      </w:r>
      <w:r w:rsidRPr="00AF2254">
        <w:rPr>
          <w:rFonts w:ascii="Times New Roman" w:hAnsi="Times New Roman" w:cs="Times New Roman"/>
          <w:szCs w:val="24"/>
        </w:rPr>
        <w:t>metode</w:t>
      </w:r>
      <w:r w:rsidR="00E02B85">
        <w:rPr>
          <w:rFonts w:ascii="Times New Roman" w:hAnsi="Times New Roman" w:cs="Times New Roman"/>
          <w:szCs w:val="24"/>
          <w:lang w:val="id-ID"/>
        </w:rPr>
        <w:t xml:space="preserve"> </w:t>
      </w:r>
      <w:r w:rsidRPr="00AF2254">
        <w:rPr>
          <w:rFonts w:ascii="Times New Roman" w:hAnsi="Times New Roman" w:cs="Times New Roman"/>
          <w:i/>
          <w:szCs w:val="24"/>
        </w:rPr>
        <w:t>survey analitik</w:t>
      </w:r>
      <w:r w:rsidR="00E02B85">
        <w:rPr>
          <w:rFonts w:ascii="Times New Roman" w:hAnsi="Times New Roman" w:cs="Times New Roman"/>
          <w:i/>
          <w:szCs w:val="24"/>
          <w:lang w:val="id-ID"/>
        </w:rPr>
        <w:t xml:space="preserve"> </w:t>
      </w:r>
      <w:r w:rsidRPr="00AF2254">
        <w:rPr>
          <w:rFonts w:ascii="Times New Roman" w:hAnsi="Times New Roman" w:cs="Times New Roman"/>
          <w:szCs w:val="24"/>
        </w:rPr>
        <w:t>dengan</w:t>
      </w:r>
      <w:r w:rsidR="00E02B85">
        <w:rPr>
          <w:rFonts w:ascii="Times New Roman" w:hAnsi="Times New Roman" w:cs="Times New Roman"/>
          <w:szCs w:val="24"/>
          <w:lang w:val="id-ID"/>
        </w:rPr>
        <w:t xml:space="preserve"> </w:t>
      </w:r>
      <w:r w:rsidRPr="00AF2254">
        <w:rPr>
          <w:rFonts w:ascii="Times New Roman" w:hAnsi="Times New Roman" w:cs="Times New Roman"/>
          <w:szCs w:val="24"/>
        </w:rPr>
        <w:t>pendekatan</w:t>
      </w:r>
      <w:r w:rsidR="00E02B85">
        <w:rPr>
          <w:rFonts w:ascii="Times New Roman" w:hAnsi="Times New Roman" w:cs="Times New Roman"/>
          <w:szCs w:val="24"/>
          <w:lang w:val="id-ID"/>
        </w:rPr>
        <w:t xml:space="preserve"> </w:t>
      </w:r>
      <w:r w:rsidRPr="00AF2254">
        <w:rPr>
          <w:rFonts w:ascii="Times New Roman" w:hAnsi="Times New Roman" w:cs="Times New Roman"/>
          <w:i/>
          <w:szCs w:val="24"/>
        </w:rPr>
        <w:t>Cross</w:t>
      </w:r>
      <w:r w:rsidR="007D3D8B">
        <w:rPr>
          <w:rFonts w:ascii="Times New Roman" w:hAnsi="Times New Roman" w:cs="Times New Roman"/>
          <w:i/>
          <w:szCs w:val="24"/>
          <w:lang w:val="id-ID"/>
        </w:rPr>
        <w:t xml:space="preserve"> </w:t>
      </w:r>
      <w:r w:rsidRPr="00AF2254">
        <w:rPr>
          <w:rFonts w:ascii="Times New Roman" w:hAnsi="Times New Roman" w:cs="Times New Roman"/>
          <w:i/>
          <w:szCs w:val="24"/>
        </w:rPr>
        <w:t>Sectional</w:t>
      </w:r>
      <w:r w:rsidR="007D3D8B">
        <w:rPr>
          <w:rFonts w:ascii="Times New Roman" w:hAnsi="Times New Roman" w:cs="Times New Roman"/>
          <w:i/>
          <w:szCs w:val="24"/>
          <w:lang w:val="id-ID"/>
        </w:rPr>
        <w:t xml:space="preserve"> </w:t>
      </w:r>
      <w:r w:rsidRPr="00AF2254">
        <w:rPr>
          <w:rFonts w:ascii="Times New Roman" w:hAnsi="Times New Roman" w:cs="Times New Roman"/>
          <w:szCs w:val="24"/>
        </w:rPr>
        <w:t>dimana</w:t>
      </w:r>
      <w:r w:rsidR="007D3D8B">
        <w:rPr>
          <w:rFonts w:ascii="Times New Roman" w:hAnsi="Times New Roman" w:cs="Times New Roman"/>
          <w:szCs w:val="24"/>
          <w:lang w:val="id-ID"/>
        </w:rPr>
        <w:t xml:space="preserve"> </w:t>
      </w:r>
      <w:r w:rsidRPr="00AF2254">
        <w:rPr>
          <w:rFonts w:ascii="Times New Roman" w:hAnsi="Times New Roman" w:cs="Times New Roman"/>
          <w:szCs w:val="24"/>
        </w:rPr>
        <w:t>variabel independent dan</w:t>
      </w:r>
      <w:r w:rsidR="00E02B85">
        <w:rPr>
          <w:rFonts w:ascii="Times New Roman" w:hAnsi="Times New Roman" w:cs="Times New Roman"/>
          <w:szCs w:val="24"/>
          <w:lang w:val="id-ID"/>
        </w:rPr>
        <w:t xml:space="preserve"> </w:t>
      </w:r>
      <w:r w:rsidRPr="00AF2254">
        <w:rPr>
          <w:rFonts w:ascii="Times New Roman" w:hAnsi="Times New Roman" w:cs="Times New Roman"/>
          <w:szCs w:val="24"/>
        </w:rPr>
        <w:t>variabel dependent dikumpulkan</w:t>
      </w:r>
      <w:r w:rsidR="007D3D8B">
        <w:rPr>
          <w:rFonts w:ascii="Times New Roman" w:hAnsi="Times New Roman" w:cs="Times New Roman"/>
          <w:szCs w:val="24"/>
          <w:lang w:val="id-ID"/>
        </w:rPr>
        <w:t xml:space="preserve"> </w:t>
      </w:r>
      <w:r w:rsidRPr="00AF2254">
        <w:rPr>
          <w:rFonts w:ascii="Times New Roman" w:hAnsi="Times New Roman" w:cs="Times New Roman"/>
          <w:szCs w:val="24"/>
        </w:rPr>
        <w:t>dalam</w:t>
      </w:r>
      <w:r w:rsidR="007D3D8B">
        <w:rPr>
          <w:rFonts w:ascii="Times New Roman" w:hAnsi="Times New Roman" w:cs="Times New Roman"/>
          <w:szCs w:val="24"/>
          <w:lang w:val="id-ID"/>
        </w:rPr>
        <w:t xml:space="preserve"> </w:t>
      </w:r>
      <w:r w:rsidRPr="00AF2254">
        <w:rPr>
          <w:rFonts w:ascii="Times New Roman" w:hAnsi="Times New Roman" w:cs="Times New Roman"/>
          <w:szCs w:val="24"/>
        </w:rPr>
        <w:t>waktu yan</w:t>
      </w:r>
      <w:r w:rsidR="0000025A">
        <w:rPr>
          <w:rFonts w:ascii="Times New Roman" w:hAnsi="Times New Roman" w:cs="Times New Roman"/>
          <w:szCs w:val="24"/>
        </w:rPr>
        <w:t>g bersamaan (Notoatmodjo, 2014)</w:t>
      </w:r>
      <w:r w:rsidR="0000025A">
        <w:rPr>
          <w:rFonts w:ascii="Times New Roman" w:hAnsi="Times New Roman" w:cs="Times New Roman"/>
          <w:szCs w:val="24"/>
          <w:lang w:val="id-ID"/>
        </w:rPr>
        <w:t xml:space="preserve">. </w:t>
      </w:r>
      <w:r w:rsidRPr="00AF2254">
        <w:rPr>
          <w:rFonts w:ascii="Times New Roman" w:hAnsi="Times New Roman" w:cs="Times New Roman"/>
          <w:szCs w:val="24"/>
        </w:rPr>
        <w:t>Populasi</w:t>
      </w:r>
      <w:r w:rsidR="00E02B85">
        <w:rPr>
          <w:rFonts w:ascii="Times New Roman" w:hAnsi="Times New Roman" w:cs="Times New Roman"/>
          <w:szCs w:val="24"/>
          <w:lang w:val="id-ID"/>
        </w:rPr>
        <w:t xml:space="preserve"> </w:t>
      </w:r>
      <w:r w:rsidRPr="00AF2254">
        <w:rPr>
          <w:rFonts w:ascii="Times New Roman" w:hAnsi="Times New Roman" w:cs="Times New Roman"/>
          <w:szCs w:val="24"/>
        </w:rPr>
        <w:t>penelitian</w:t>
      </w:r>
      <w:r w:rsidR="00E02B85">
        <w:rPr>
          <w:rFonts w:ascii="Times New Roman" w:hAnsi="Times New Roman" w:cs="Times New Roman"/>
          <w:szCs w:val="24"/>
          <w:lang w:val="id-ID"/>
        </w:rPr>
        <w:t xml:space="preserve"> </w:t>
      </w:r>
      <w:r w:rsidRPr="00AF2254">
        <w:rPr>
          <w:rFonts w:ascii="Times New Roman" w:hAnsi="Times New Roman" w:cs="Times New Roman"/>
          <w:szCs w:val="24"/>
        </w:rPr>
        <w:t>ini</w:t>
      </w:r>
      <w:r w:rsidR="00E02B85">
        <w:rPr>
          <w:rFonts w:ascii="Times New Roman" w:hAnsi="Times New Roman" w:cs="Times New Roman"/>
          <w:szCs w:val="24"/>
          <w:lang w:val="id-ID"/>
        </w:rPr>
        <w:t xml:space="preserve"> </w:t>
      </w:r>
      <w:r w:rsidRPr="00AF2254">
        <w:rPr>
          <w:rFonts w:ascii="Times New Roman" w:hAnsi="Times New Roman" w:cs="Times New Roman"/>
          <w:szCs w:val="24"/>
        </w:rPr>
        <w:t>adalah</w:t>
      </w:r>
      <w:r w:rsidR="00E02B85">
        <w:rPr>
          <w:rFonts w:ascii="Times New Roman" w:hAnsi="Times New Roman" w:cs="Times New Roman"/>
          <w:szCs w:val="24"/>
          <w:lang w:val="id-ID"/>
        </w:rPr>
        <w:t xml:space="preserve"> </w:t>
      </w:r>
      <w:r w:rsidRPr="00AF2254">
        <w:rPr>
          <w:rFonts w:ascii="Times New Roman" w:hAnsi="Times New Roman" w:cs="Times New Roman"/>
          <w:szCs w:val="24"/>
          <w:lang w:val="id-ID"/>
        </w:rPr>
        <w:t xml:space="preserve">seluruh  ibu  yang  menggunakan  alat  kontrasepsi dengan kriteria Wanita Usia Subur (WUS) yang ber-KB aktif  di </w:t>
      </w:r>
      <w:r w:rsidR="00D13330">
        <w:rPr>
          <w:rFonts w:ascii="Times New Roman" w:hAnsi="Times New Roman" w:cs="Times New Roman"/>
          <w:szCs w:val="24"/>
          <w:lang w:val="id-ID"/>
        </w:rPr>
        <w:t xml:space="preserve">wilayah </w:t>
      </w:r>
      <w:r w:rsidRPr="00AF2254">
        <w:rPr>
          <w:rFonts w:ascii="Times New Roman" w:hAnsi="Times New Roman" w:cs="Times New Roman"/>
          <w:szCs w:val="24"/>
          <w:lang w:val="id-ID"/>
        </w:rPr>
        <w:t xml:space="preserve">Puskesmas </w:t>
      </w:r>
      <w:r w:rsidRPr="00AF2254">
        <w:rPr>
          <w:rFonts w:ascii="Times New Roman" w:hAnsi="Times New Roman" w:cs="Times New Roman"/>
          <w:szCs w:val="24"/>
        </w:rPr>
        <w:t>sebanyak 46 responden.</w:t>
      </w:r>
      <w:r w:rsidR="0000025A">
        <w:rPr>
          <w:rFonts w:ascii="Times New Roman" w:hAnsi="Times New Roman" w:cs="Times New Roman"/>
          <w:szCs w:val="24"/>
          <w:lang w:val="id-ID"/>
        </w:rPr>
        <w:t xml:space="preserve"> </w:t>
      </w:r>
      <w:r w:rsidR="000C4A0A">
        <w:rPr>
          <w:rFonts w:ascii="Times New Roman" w:hAnsi="Times New Roman" w:cs="Times New Roman"/>
          <w:szCs w:val="24"/>
          <w:lang w:val="id-ID"/>
        </w:rPr>
        <w:t>Pe</w:t>
      </w:r>
      <w:r w:rsidRPr="00AF2254">
        <w:rPr>
          <w:rFonts w:ascii="Times New Roman" w:hAnsi="Times New Roman" w:cs="Times New Roman"/>
          <w:szCs w:val="24"/>
        </w:rPr>
        <w:t>ngambil</w:t>
      </w:r>
      <w:r w:rsidR="000C4A0A">
        <w:rPr>
          <w:rFonts w:ascii="Times New Roman" w:hAnsi="Times New Roman" w:cs="Times New Roman"/>
          <w:szCs w:val="24"/>
          <w:lang w:val="id-ID"/>
        </w:rPr>
        <w:t>an</w:t>
      </w:r>
      <w:r w:rsidRPr="00AF2254">
        <w:rPr>
          <w:rFonts w:ascii="Times New Roman" w:hAnsi="Times New Roman" w:cs="Times New Roman"/>
          <w:szCs w:val="24"/>
        </w:rPr>
        <w:t xml:space="preserve"> data Primer </w:t>
      </w:r>
      <w:r w:rsidRPr="00AF2254">
        <w:rPr>
          <w:rFonts w:ascii="Times New Roman" w:hAnsi="Times New Roman" w:cs="Times New Roman"/>
          <w:szCs w:val="24"/>
          <w:lang w:val="id-ID"/>
        </w:rPr>
        <w:t>yaitu</w:t>
      </w:r>
      <w:r w:rsidRPr="00AF2254">
        <w:rPr>
          <w:rFonts w:ascii="Times New Roman" w:hAnsi="Times New Roman" w:cs="Times New Roman"/>
          <w:szCs w:val="24"/>
        </w:rPr>
        <w:t xml:space="preserve"> data yang diperoleh</w:t>
      </w:r>
      <w:r w:rsidR="000C4A0A">
        <w:rPr>
          <w:rFonts w:ascii="Times New Roman" w:hAnsi="Times New Roman" w:cs="Times New Roman"/>
          <w:szCs w:val="24"/>
          <w:lang w:val="id-ID"/>
        </w:rPr>
        <w:t xml:space="preserve"> </w:t>
      </w:r>
      <w:r w:rsidRPr="00AF2254">
        <w:rPr>
          <w:rFonts w:ascii="Times New Roman" w:hAnsi="Times New Roman" w:cs="Times New Roman"/>
          <w:szCs w:val="24"/>
        </w:rPr>
        <w:t>dari</w:t>
      </w:r>
      <w:r w:rsidR="000C4A0A">
        <w:rPr>
          <w:rFonts w:ascii="Times New Roman" w:hAnsi="Times New Roman" w:cs="Times New Roman"/>
          <w:szCs w:val="24"/>
          <w:lang w:val="id-ID"/>
        </w:rPr>
        <w:t xml:space="preserve"> </w:t>
      </w:r>
      <w:r w:rsidRPr="00AF2254">
        <w:rPr>
          <w:rFonts w:ascii="Times New Roman" w:hAnsi="Times New Roman" w:cs="Times New Roman"/>
          <w:szCs w:val="24"/>
        </w:rPr>
        <w:t>hasil</w:t>
      </w:r>
      <w:r w:rsidR="000C4A0A">
        <w:rPr>
          <w:rFonts w:ascii="Times New Roman" w:hAnsi="Times New Roman" w:cs="Times New Roman"/>
          <w:szCs w:val="24"/>
          <w:lang w:val="id-ID"/>
        </w:rPr>
        <w:t xml:space="preserve"> </w:t>
      </w:r>
      <w:r w:rsidRPr="00AF2254">
        <w:rPr>
          <w:rFonts w:ascii="Times New Roman" w:hAnsi="Times New Roman" w:cs="Times New Roman"/>
          <w:szCs w:val="24"/>
        </w:rPr>
        <w:t>wawancara</w:t>
      </w:r>
      <w:r w:rsidR="000C4A0A">
        <w:rPr>
          <w:rFonts w:ascii="Times New Roman" w:hAnsi="Times New Roman" w:cs="Times New Roman"/>
          <w:szCs w:val="24"/>
          <w:lang w:val="id-ID"/>
        </w:rPr>
        <w:t xml:space="preserve"> </w:t>
      </w:r>
      <w:r w:rsidRPr="00AF2254">
        <w:rPr>
          <w:rFonts w:ascii="Times New Roman" w:hAnsi="Times New Roman" w:cs="Times New Roman"/>
          <w:szCs w:val="24"/>
        </w:rPr>
        <w:t>pada</w:t>
      </w:r>
      <w:r w:rsidR="000C4A0A">
        <w:rPr>
          <w:rFonts w:ascii="Times New Roman" w:hAnsi="Times New Roman" w:cs="Times New Roman"/>
          <w:szCs w:val="24"/>
          <w:lang w:val="id-ID"/>
        </w:rPr>
        <w:t xml:space="preserve"> </w:t>
      </w:r>
      <w:r w:rsidRPr="00AF2254">
        <w:rPr>
          <w:rFonts w:ascii="Times New Roman" w:hAnsi="Times New Roman" w:cs="Times New Roman"/>
          <w:szCs w:val="24"/>
        </w:rPr>
        <w:t>ibu yang menggunakan</w:t>
      </w:r>
      <w:r w:rsidR="000C4A0A">
        <w:rPr>
          <w:rFonts w:ascii="Times New Roman" w:hAnsi="Times New Roman" w:cs="Times New Roman"/>
          <w:szCs w:val="24"/>
          <w:lang w:val="id-ID"/>
        </w:rPr>
        <w:t xml:space="preserve"> </w:t>
      </w:r>
      <w:r w:rsidRPr="00AF2254">
        <w:rPr>
          <w:rFonts w:ascii="Times New Roman" w:hAnsi="Times New Roman" w:cs="Times New Roman"/>
          <w:szCs w:val="24"/>
        </w:rPr>
        <w:t>alat</w:t>
      </w:r>
      <w:r w:rsidR="000C4A0A">
        <w:rPr>
          <w:rFonts w:ascii="Times New Roman" w:hAnsi="Times New Roman" w:cs="Times New Roman"/>
          <w:szCs w:val="24"/>
          <w:lang w:val="id-ID"/>
        </w:rPr>
        <w:t xml:space="preserve"> </w:t>
      </w:r>
      <w:r w:rsidRPr="00AF2254">
        <w:rPr>
          <w:rFonts w:ascii="Times New Roman" w:hAnsi="Times New Roman" w:cs="Times New Roman"/>
          <w:szCs w:val="24"/>
        </w:rPr>
        <w:t>kontrasepsi di wilayah</w:t>
      </w:r>
      <w:r w:rsidR="000C4A0A">
        <w:rPr>
          <w:rFonts w:ascii="Times New Roman" w:hAnsi="Times New Roman" w:cs="Times New Roman"/>
          <w:szCs w:val="24"/>
          <w:lang w:val="id-ID"/>
        </w:rPr>
        <w:t xml:space="preserve"> </w:t>
      </w:r>
      <w:r w:rsidRPr="00AF2254">
        <w:rPr>
          <w:rFonts w:ascii="Times New Roman" w:hAnsi="Times New Roman" w:cs="Times New Roman"/>
          <w:szCs w:val="24"/>
        </w:rPr>
        <w:t>kerja</w:t>
      </w:r>
      <w:r w:rsidR="000C4A0A">
        <w:rPr>
          <w:rFonts w:ascii="Times New Roman" w:hAnsi="Times New Roman" w:cs="Times New Roman"/>
          <w:szCs w:val="24"/>
          <w:lang w:val="id-ID"/>
        </w:rPr>
        <w:t xml:space="preserve"> P</w:t>
      </w:r>
      <w:r w:rsidR="007D3D8B">
        <w:rPr>
          <w:rFonts w:ascii="Times New Roman" w:hAnsi="Times New Roman" w:cs="Times New Roman"/>
          <w:szCs w:val="24"/>
        </w:rPr>
        <w:t xml:space="preserve">uskesmas, </w:t>
      </w:r>
      <w:r w:rsidR="007D3D8B">
        <w:rPr>
          <w:rFonts w:ascii="Times New Roman" w:hAnsi="Times New Roman" w:cs="Times New Roman"/>
          <w:szCs w:val="24"/>
          <w:lang w:val="id-ID"/>
        </w:rPr>
        <w:t>d</w:t>
      </w:r>
      <w:r w:rsidRPr="00AF2254">
        <w:rPr>
          <w:rFonts w:ascii="Times New Roman" w:hAnsi="Times New Roman" w:cs="Times New Roman"/>
          <w:szCs w:val="24"/>
        </w:rPr>
        <w:t>alam</w:t>
      </w:r>
      <w:r w:rsidR="000C4A0A">
        <w:rPr>
          <w:rFonts w:ascii="Times New Roman" w:hAnsi="Times New Roman" w:cs="Times New Roman"/>
          <w:szCs w:val="24"/>
          <w:lang w:val="id-ID"/>
        </w:rPr>
        <w:t xml:space="preserve"> </w:t>
      </w:r>
      <w:r w:rsidRPr="00AF2254">
        <w:rPr>
          <w:rFonts w:ascii="Times New Roman" w:hAnsi="Times New Roman" w:cs="Times New Roman"/>
          <w:szCs w:val="24"/>
        </w:rPr>
        <w:t>penelitian</w:t>
      </w:r>
      <w:r w:rsidR="000C4A0A">
        <w:rPr>
          <w:rFonts w:ascii="Times New Roman" w:hAnsi="Times New Roman" w:cs="Times New Roman"/>
          <w:szCs w:val="24"/>
          <w:lang w:val="id-ID"/>
        </w:rPr>
        <w:t xml:space="preserve"> </w:t>
      </w:r>
      <w:r w:rsidRPr="00AF2254">
        <w:rPr>
          <w:rFonts w:ascii="Times New Roman" w:hAnsi="Times New Roman" w:cs="Times New Roman"/>
          <w:szCs w:val="24"/>
        </w:rPr>
        <w:t>ini data sekunder</w:t>
      </w:r>
      <w:r w:rsidR="000C4A0A">
        <w:rPr>
          <w:rFonts w:ascii="Times New Roman" w:hAnsi="Times New Roman" w:cs="Times New Roman"/>
          <w:szCs w:val="24"/>
          <w:lang w:val="id-ID"/>
        </w:rPr>
        <w:t xml:space="preserve"> </w:t>
      </w:r>
      <w:r w:rsidRPr="00AF2254">
        <w:rPr>
          <w:rFonts w:ascii="Times New Roman" w:hAnsi="Times New Roman" w:cs="Times New Roman"/>
          <w:szCs w:val="24"/>
        </w:rPr>
        <w:t>diperoleh</w:t>
      </w:r>
      <w:r w:rsidR="000C4A0A">
        <w:rPr>
          <w:rFonts w:ascii="Times New Roman" w:hAnsi="Times New Roman" w:cs="Times New Roman"/>
          <w:szCs w:val="24"/>
          <w:lang w:val="id-ID"/>
        </w:rPr>
        <w:t xml:space="preserve"> </w:t>
      </w:r>
      <w:r w:rsidRPr="00AF2254">
        <w:rPr>
          <w:rFonts w:ascii="Times New Roman" w:hAnsi="Times New Roman" w:cs="Times New Roman"/>
          <w:szCs w:val="24"/>
        </w:rPr>
        <w:t>dari data rekam</w:t>
      </w:r>
      <w:r w:rsidR="000C4A0A">
        <w:rPr>
          <w:rFonts w:ascii="Times New Roman" w:hAnsi="Times New Roman" w:cs="Times New Roman"/>
          <w:szCs w:val="24"/>
          <w:lang w:val="id-ID"/>
        </w:rPr>
        <w:t xml:space="preserve"> </w:t>
      </w:r>
      <w:r w:rsidR="000C4A0A">
        <w:rPr>
          <w:rFonts w:ascii="Times New Roman" w:hAnsi="Times New Roman" w:cs="Times New Roman"/>
          <w:szCs w:val="24"/>
        </w:rPr>
        <w:t>medi</w:t>
      </w:r>
      <w:r w:rsidR="000C4A0A">
        <w:rPr>
          <w:rFonts w:ascii="Times New Roman" w:hAnsi="Times New Roman" w:cs="Times New Roman"/>
          <w:szCs w:val="24"/>
          <w:lang w:val="id-ID"/>
        </w:rPr>
        <w:t xml:space="preserve">k. </w:t>
      </w:r>
      <w:r w:rsidR="000C4A0A" w:rsidRPr="00AF2254">
        <w:rPr>
          <w:rFonts w:ascii="Times New Roman" w:hAnsi="Times New Roman" w:cs="Times New Roman"/>
          <w:szCs w:val="24"/>
        </w:rPr>
        <w:t>W</w:t>
      </w:r>
      <w:r w:rsidRPr="00AF2254">
        <w:rPr>
          <w:rFonts w:ascii="Times New Roman" w:hAnsi="Times New Roman" w:cs="Times New Roman"/>
          <w:szCs w:val="24"/>
        </w:rPr>
        <w:t>aktu</w:t>
      </w:r>
      <w:r w:rsidR="000C4A0A">
        <w:rPr>
          <w:rFonts w:ascii="Times New Roman" w:hAnsi="Times New Roman" w:cs="Times New Roman"/>
          <w:szCs w:val="24"/>
          <w:lang w:val="id-ID"/>
        </w:rPr>
        <w:t xml:space="preserve"> </w:t>
      </w:r>
      <w:r w:rsidRPr="00AF2254">
        <w:rPr>
          <w:rFonts w:ascii="Times New Roman" w:hAnsi="Times New Roman" w:cs="Times New Roman"/>
          <w:szCs w:val="24"/>
        </w:rPr>
        <w:t>penelitian</w:t>
      </w:r>
      <w:r w:rsidR="000C4A0A">
        <w:rPr>
          <w:rFonts w:ascii="Times New Roman" w:hAnsi="Times New Roman" w:cs="Times New Roman"/>
          <w:szCs w:val="24"/>
          <w:lang w:val="id-ID"/>
        </w:rPr>
        <w:t xml:space="preserve"> </w:t>
      </w:r>
      <w:r w:rsidRPr="00AF2254">
        <w:rPr>
          <w:rFonts w:ascii="Times New Roman" w:hAnsi="Times New Roman" w:cs="Times New Roman"/>
          <w:szCs w:val="24"/>
        </w:rPr>
        <w:t>ini di lakukan di bulan</w:t>
      </w:r>
      <w:r w:rsidR="000C4A0A">
        <w:rPr>
          <w:rFonts w:ascii="Times New Roman" w:hAnsi="Times New Roman" w:cs="Times New Roman"/>
          <w:szCs w:val="24"/>
          <w:lang w:val="id-ID"/>
        </w:rPr>
        <w:t xml:space="preserve"> Maret</w:t>
      </w:r>
      <w:r w:rsidRPr="00AF2254">
        <w:rPr>
          <w:rFonts w:ascii="Times New Roman" w:hAnsi="Times New Roman" w:cs="Times New Roman"/>
          <w:szCs w:val="24"/>
        </w:rPr>
        <w:t>, analisis data yang digunakan</w:t>
      </w:r>
      <w:r w:rsidR="000C4A0A">
        <w:rPr>
          <w:rFonts w:ascii="Times New Roman" w:hAnsi="Times New Roman" w:cs="Times New Roman"/>
          <w:szCs w:val="24"/>
          <w:lang w:val="id-ID"/>
        </w:rPr>
        <w:t xml:space="preserve"> </w:t>
      </w:r>
      <w:r w:rsidRPr="00AF2254">
        <w:rPr>
          <w:rFonts w:ascii="Times New Roman" w:hAnsi="Times New Roman" w:cs="Times New Roman"/>
          <w:szCs w:val="24"/>
        </w:rPr>
        <w:t>adalah</w:t>
      </w:r>
      <w:r w:rsidR="000C4A0A">
        <w:rPr>
          <w:rFonts w:ascii="Times New Roman" w:hAnsi="Times New Roman" w:cs="Times New Roman"/>
          <w:szCs w:val="24"/>
          <w:lang w:val="id-ID"/>
        </w:rPr>
        <w:t xml:space="preserve"> </w:t>
      </w:r>
      <w:r w:rsidRPr="00AF2254">
        <w:rPr>
          <w:rFonts w:ascii="Times New Roman" w:hAnsi="Times New Roman" w:cs="Times New Roman"/>
          <w:szCs w:val="24"/>
        </w:rPr>
        <w:t>analisis</w:t>
      </w:r>
      <w:r w:rsidR="000C4A0A">
        <w:rPr>
          <w:rFonts w:ascii="Times New Roman" w:hAnsi="Times New Roman" w:cs="Times New Roman"/>
          <w:szCs w:val="24"/>
          <w:lang w:val="id-ID"/>
        </w:rPr>
        <w:t xml:space="preserve"> </w:t>
      </w:r>
      <w:r w:rsidRPr="00AF2254">
        <w:rPr>
          <w:rFonts w:ascii="Times New Roman" w:hAnsi="Times New Roman" w:cs="Times New Roman"/>
          <w:szCs w:val="24"/>
        </w:rPr>
        <w:t>univariat</w:t>
      </w:r>
      <w:r w:rsidR="000C4A0A">
        <w:rPr>
          <w:rFonts w:ascii="Times New Roman" w:hAnsi="Times New Roman" w:cs="Times New Roman"/>
          <w:szCs w:val="24"/>
          <w:lang w:val="id-ID"/>
        </w:rPr>
        <w:t xml:space="preserve"> </w:t>
      </w:r>
      <w:r w:rsidRPr="00AF2254">
        <w:rPr>
          <w:rFonts w:ascii="Times New Roman" w:hAnsi="Times New Roman" w:cs="Times New Roman"/>
          <w:szCs w:val="24"/>
        </w:rPr>
        <w:t>dan</w:t>
      </w:r>
      <w:r w:rsidR="000C4A0A">
        <w:rPr>
          <w:rFonts w:ascii="Times New Roman" w:hAnsi="Times New Roman" w:cs="Times New Roman"/>
          <w:szCs w:val="24"/>
          <w:lang w:val="id-ID"/>
        </w:rPr>
        <w:t xml:space="preserve"> </w:t>
      </w:r>
      <w:r w:rsidRPr="00AF2254">
        <w:rPr>
          <w:rFonts w:ascii="Times New Roman" w:hAnsi="Times New Roman" w:cs="Times New Roman"/>
          <w:szCs w:val="24"/>
        </w:rPr>
        <w:t>analisis</w:t>
      </w:r>
      <w:r w:rsidR="000C4A0A">
        <w:rPr>
          <w:rFonts w:ascii="Times New Roman" w:hAnsi="Times New Roman" w:cs="Times New Roman"/>
          <w:szCs w:val="24"/>
          <w:lang w:val="id-ID"/>
        </w:rPr>
        <w:t xml:space="preserve"> </w:t>
      </w:r>
      <w:r w:rsidRPr="00AF2254">
        <w:rPr>
          <w:rFonts w:ascii="Times New Roman" w:hAnsi="Times New Roman" w:cs="Times New Roman"/>
          <w:szCs w:val="24"/>
        </w:rPr>
        <w:t>bivariat.</w:t>
      </w:r>
    </w:p>
    <w:p w:rsidR="003B1881" w:rsidRPr="00AF2254" w:rsidRDefault="003B1881" w:rsidP="00AF2254">
      <w:pPr>
        <w:spacing w:after="0" w:line="360" w:lineRule="auto"/>
        <w:rPr>
          <w:rFonts w:ascii="Times New Roman" w:hAnsi="Times New Roman" w:cs="Times New Roman"/>
          <w:b/>
          <w:szCs w:val="24"/>
        </w:rPr>
      </w:pPr>
      <w:r w:rsidRPr="00AF2254">
        <w:rPr>
          <w:rFonts w:ascii="Times New Roman" w:hAnsi="Times New Roman" w:cs="Times New Roman"/>
          <w:b/>
          <w:szCs w:val="24"/>
        </w:rPr>
        <w:t>HASIL</w:t>
      </w:r>
    </w:p>
    <w:p w:rsidR="00D8446A" w:rsidRPr="00AF2254" w:rsidRDefault="000C4A0A" w:rsidP="00AF2254">
      <w:pPr>
        <w:spacing w:after="0" w:line="360" w:lineRule="auto"/>
        <w:rPr>
          <w:rFonts w:ascii="Times New Roman" w:hAnsi="Times New Roman" w:cs="Times New Roman"/>
          <w:b/>
          <w:szCs w:val="24"/>
        </w:rPr>
      </w:pPr>
      <w:r w:rsidRPr="00AF2254">
        <w:rPr>
          <w:rFonts w:ascii="Times New Roman" w:hAnsi="Times New Roman" w:cs="Times New Roman"/>
          <w:b/>
          <w:szCs w:val="24"/>
        </w:rPr>
        <w:t>ANALISA</w:t>
      </w:r>
      <w:r>
        <w:rPr>
          <w:rFonts w:ascii="Times New Roman" w:hAnsi="Times New Roman" w:cs="Times New Roman"/>
          <w:b/>
          <w:szCs w:val="24"/>
          <w:lang w:val="id-ID"/>
        </w:rPr>
        <w:t xml:space="preserve"> </w:t>
      </w:r>
      <w:r w:rsidRPr="00AF2254">
        <w:rPr>
          <w:rFonts w:ascii="Times New Roman" w:hAnsi="Times New Roman" w:cs="Times New Roman"/>
          <w:b/>
          <w:szCs w:val="24"/>
        </w:rPr>
        <w:t>UNIVARIAT</w:t>
      </w:r>
    </w:p>
    <w:p w:rsidR="000C4A0A" w:rsidRDefault="003B1881" w:rsidP="000C4A0A">
      <w:pPr>
        <w:snapToGrid w:val="0"/>
        <w:spacing w:after="0" w:line="240" w:lineRule="auto"/>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sv-SE"/>
        </w:rPr>
        <w:t>Tabel 1. Distribusi</w:t>
      </w:r>
      <w:r w:rsidRPr="00AF2254">
        <w:rPr>
          <w:rFonts w:ascii="Times New Roman" w:eastAsia="Times New Roman" w:hAnsi="Times New Roman" w:cs="Times New Roman"/>
          <w:b/>
          <w:szCs w:val="24"/>
          <w:lang w:val="id-ID"/>
        </w:rPr>
        <w:t xml:space="preserve"> Frekuensi</w:t>
      </w:r>
      <w:r w:rsidRPr="00AF2254">
        <w:rPr>
          <w:rFonts w:ascii="Times New Roman" w:eastAsia="Times New Roman" w:hAnsi="Times New Roman" w:cs="Times New Roman"/>
          <w:b/>
          <w:szCs w:val="24"/>
          <w:lang w:val="sv-SE"/>
        </w:rPr>
        <w:t xml:space="preserve"> Responden</w:t>
      </w:r>
      <w:r w:rsidRPr="00AF2254">
        <w:rPr>
          <w:rFonts w:ascii="Times New Roman" w:eastAsia="Times New Roman" w:hAnsi="Times New Roman" w:cs="Times New Roman"/>
          <w:b/>
          <w:szCs w:val="24"/>
          <w:lang w:val="id-ID"/>
        </w:rPr>
        <w:t xml:space="preserve"> berdasarkan </w:t>
      </w:r>
    </w:p>
    <w:p w:rsidR="003B1881" w:rsidRPr="00AF2254" w:rsidRDefault="003B1881" w:rsidP="000C4A0A">
      <w:pPr>
        <w:snapToGrid w:val="0"/>
        <w:spacing w:after="0" w:line="240" w:lineRule="auto"/>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 xml:space="preserve">Kontrasepsi IUD </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1545"/>
        <w:gridCol w:w="1283"/>
        <w:gridCol w:w="872"/>
      </w:tblGrid>
      <w:tr w:rsidR="003B1881" w:rsidRPr="00AF2254" w:rsidTr="000C4A0A">
        <w:trPr>
          <w:trHeight w:val="319"/>
        </w:trPr>
        <w:tc>
          <w:tcPr>
            <w:tcW w:w="1545" w:type="dxa"/>
            <w:tcBorders>
              <w:bottom w:val="single" w:sz="4" w:space="0" w:color="000000" w:themeColor="text1"/>
            </w:tcBorders>
          </w:tcPr>
          <w:p w:rsidR="003B1881" w:rsidRPr="00AF2254" w:rsidRDefault="003B1881"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Kontrasepsi IUD</w:t>
            </w:r>
          </w:p>
        </w:tc>
        <w:tc>
          <w:tcPr>
            <w:tcW w:w="1283" w:type="dxa"/>
            <w:tcBorders>
              <w:bottom w:val="single" w:sz="4" w:space="0" w:color="000000" w:themeColor="text1"/>
            </w:tcBorders>
          </w:tcPr>
          <w:p w:rsidR="003B1881" w:rsidRPr="00AF2254" w:rsidRDefault="003B1881"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Frekuensi</w:t>
            </w:r>
          </w:p>
        </w:tc>
        <w:tc>
          <w:tcPr>
            <w:tcW w:w="872" w:type="dxa"/>
            <w:tcBorders>
              <w:bottom w:val="single" w:sz="4" w:space="0" w:color="000000" w:themeColor="text1"/>
            </w:tcBorders>
          </w:tcPr>
          <w:p w:rsidR="003B1881" w:rsidRPr="00AF2254" w:rsidRDefault="003B1881" w:rsidP="000C4A0A">
            <w:pPr>
              <w:tabs>
                <w:tab w:val="left" w:pos="450"/>
              </w:tabs>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 % )</w:t>
            </w:r>
          </w:p>
        </w:tc>
      </w:tr>
      <w:tr w:rsidR="003B1881" w:rsidRPr="00AF2254" w:rsidTr="000C4A0A">
        <w:tc>
          <w:tcPr>
            <w:tcW w:w="1545" w:type="dxa"/>
            <w:tcBorders>
              <w:bottom w:val="nil"/>
            </w:tcBorders>
          </w:tcPr>
          <w:p w:rsidR="003B1881" w:rsidRPr="00AF2254" w:rsidRDefault="003B1881"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szCs w:val="24"/>
                <w:lang w:val="id-ID"/>
              </w:rPr>
              <w:t>Ya</w:t>
            </w:r>
          </w:p>
        </w:tc>
        <w:tc>
          <w:tcPr>
            <w:tcW w:w="1283" w:type="dxa"/>
            <w:tcBorders>
              <w:bottom w:val="nil"/>
            </w:tcBorders>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30</w:t>
            </w:r>
          </w:p>
        </w:tc>
        <w:tc>
          <w:tcPr>
            <w:tcW w:w="872" w:type="dxa"/>
            <w:tcBorders>
              <w:bottom w:val="nil"/>
            </w:tcBorders>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65,2</w:t>
            </w:r>
          </w:p>
        </w:tc>
      </w:tr>
      <w:tr w:rsidR="003B1881" w:rsidRPr="00AF2254" w:rsidTr="000C4A0A">
        <w:tc>
          <w:tcPr>
            <w:tcW w:w="1545" w:type="dxa"/>
            <w:tcBorders>
              <w:top w:val="nil"/>
            </w:tcBorders>
          </w:tcPr>
          <w:p w:rsidR="003B1881" w:rsidRPr="00AF2254" w:rsidRDefault="003B1881"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szCs w:val="24"/>
                <w:lang w:val="sv-SE"/>
              </w:rPr>
              <w:t>Tidak</w:t>
            </w:r>
          </w:p>
        </w:tc>
        <w:tc>
          <w:tcPr>
            <w:tcW w:w="1283" w:type="dxa"/>
            <w:tcBorders>
              <w:top w:val="nil"/>
            </w:tcBorders>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rPr>
              <w:t>1</w:t>
            </w:r>
            <w:r w:rsidRPr="00AF2254">
              <w:rPr>
                <w:rFonts w:ascii="Times New Roman" w:hAnsi="Times New Roman" w:cs="Times New Roman"/>
                <w:color w:val="000000"/>
                <w:szCs w:val="24"/>
                <w:lang w:val="id-ID"/>
              </w:rPr>
              <w:t>6</w:t>
            </w:r>
          </w:p>
        </w:tc>
        <w:tc>
          <w:tcPr>
            <w:tcW w:w="872" w:type="dxa"/>
            <w:tcBorders>
              <w:top w:val="nil"/>
            </w:tcBorders>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34,8</w:t>
            </w:r>
          </w:p>
        </w:tc>
      </w:tr>
      <w:tr w:rsidR="003B1881" w:rsidRPr="00AF2254" w:rsidTr="000C4A0A">
        <w:tc>
          <w:tcPr>
            <w:tcW w:w="1545" w:type="dxa"/>
          </w:tcPr>
          <w:p w:rsidR="003B1881" w:rsidRPr="00AF2254" w:rsidRDefault="003B1881"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szCs w:val="24"/>
                <w:lang w:val="sv-SE"/>
              </w:rPr>
              <w:t>Jumlah</w:t>
            </w:r>
          </w:p>
        </w:tc>
        <w:tc>
          <w:tcPr>
            <w:tcW w:w="1283" w:type="dxa"/>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46</w:t>
            </w:r>
          </w:p>
        </w:tc>
        <w:tc>
          <w:tcPr>
            <w:tcW w:w="872" w:type="dxa"/>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rPr>
            </w:pPr>
            <w:r w:rsidRPr="00AF2254">
              <w:rPr>
                <w:rFonts w:ascii="Times New Roman" w:hAnsi="Times New Roman" w:cs="Times New Roman"/>
                <w:color w:val="000000"/>
                <w:szCs w:val="24"/>
              </w:rPr>
              <w:t>100</w:t>
            </w:r>
          </w:p>
        </w:tc>
      </w:tr>
    </w:tbl>
    <w:p w:rsidR="00D8446A" w:rsidRPr="00AF2254" w:rsidRDefault="00D8446A" w:rsidP="00AF2254">
      <w:pPr>
        <w:tabs>
          <w:tab w:val="left" w:pos="0"/>
        </w:tabs>
        <w:spacing w:after="0" w:line="360" w:lineRule="auto"/>
        <w:rPr>
          <w:rFonts w:ascii="Times New Roman" w:eastAsia="Times New Roman" w:hAnsi="Times New Roman" w:cs="Times New Roman"/>
          <w:b/>
          <w:szCs w:val="24"/>
        </w:rPr>
      </w:pPr>
    </w:p>
    <w:p w:rsidR="003B1881" w:rsidRPr="00AF2254" w:rsidRDefault="00AF2254" w:rsidP="00AF2254">
      <w:pPr>
        <w:tabs>
          <w:tab w:val="left" w:pos="0"/>
          <w:tab w:val="left" w:pos="567"/>
        </w:tabs>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lang w:val="id-ID"/>
        </w:rPr>
        <w:lastRenderedPageBreak/>
        <w:tab/>
      </w:r>
      <w:r w:rsidR="003B1881" w:rsidRPr="00AF2254">
        <w:rPr>
          <w:rFonts w:ascii="Times New Roman" w:eastAsia="Times New Roman" w:hAnsi="Times New Roman" w:cs="Times New Roman"/>
          <w:szCs w:val="24"/>
          <w:lang w:val="sv-SE"/>
        </w:rPr>
        <w:t xml:space="preserve">Berdasarkan tabel diatas, dari </w:t>
      </w:r>
      <w:r w:rsidR="003B1881" w:rsidRPr="00AF2254">
        <w:rPr>
          <w:rFonts w:ascii="Times New Roman" w:eastAsia="Times New Roman" w:hAnsi="Times New Roman" w:cs="Times New Roman"/>
          <w:szCs w:val="24"/>
          <w:lang w:val="id-ID"/>
        </w:rPr>
        <w:t>46</w:t>
      </w:r>
      <w:r w:rsidR="003B1881" w:rsidRPr="00AF2254">
        <w:rPr>
          <w:rFonts w:ascii="Times New Roman" w:eastAsia="Times New Roman" w:hAnsi="Times New Roman" w:cs="Times New Roman"/>
          <w:szCs w:val="24"/>
          <w:lang w:val="sv-SE"/>
        </w:rPr>
        <w:t xml:space="preserve"> responden</w:t>
      </w:r>
      <w:r w:rsidR="003B1881" w:rsidRPr="00AF2254">
        <w:rPr>
          <w:rFonts w:ascii="Times New Roman" w:eastAsia="Times New Roman" w:hAnsi="Times New Roman" w:cs="Times New Roman"/>
          <w:szCs w:val="24"/>
          <w:lang w:val="id-ID"/>
        </w:rPr>
        <w:t xml:space="preserve"> yang memilih Kontrasepsi IUD sebanyak 30 responden (65,2%) dan tidak memilih Kontrasepsi IUD Sebanyak 16 responden (34,8%).</w:t>
      </w:r>
    </w:p>
    <w:p w:rsidR="003B1881" w:rsidRPr="00AF2254" w:rsidRDefault="003B1881" w:rsidP="00AF2254">
      <w:pPr>
        <w:tabs>
          <w:tab w:val="left" w:pos="0"/>
        </w:tabs>
        <w:spacing w:after="0" w:line="360" w:lineRule="auto"/>
        <w:rPr>
          <w:rFonts w:ascii="Times New Roman" w:eastAsia="Times New Roman" w:hAnsi="Times New Roman" w:cs="Times New Roman"/>
          <w:szCs w:val="24"/>
        </w:rPr>
      </w:pPr>
    </w:p>
    <w:p w:rsidR="000C4A0A" w:rsidRPr="00AF2254" w:rsidRDefault="003B1881" w:rsidP="0000025A">
      <w:pPr>
        <w:snapToGrid w:val="0"/>
        <w:spacing w:after="0" w:line="240" w:lineRule="auto"/>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sv-SE"/>
        </w:rPr>
        <w:t xml:space="preserve">Tabel 2.Distribusi </w:t>
      </w:r>
      <w:r w:rsidRPr="00AF2254">
        <w:rPr>
          <w:rFonts w:ascii="Times New Roman" w:eastAsia="Times New Roman" w:hAnsi="Times New Roman" w:cs="Times New Roman"/>
          <w:b/>
          <w:szCs w:val="24"/>
          <w:lang w:val="id-ID"/>
        </w:rPr>
        <w:t xml:space="preserve">Frekuensi Responden Pengetahuan Ibu </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2079"/>
        <w:gridCol w:w="1294"/>
        <w:gridCol w:w="894"/>
      </w:tblGrid>
      <w:tr w:rsidR="003B1881" w:rsidRPr="00AF2254" w:rsidTr="0000025A">
        <w:trPr>
          <w:trHeight w:val="252"/>
        </w:trPr>
        <w:tc>
          <w:tcPr>
            <w:tcW w:w="2079" w:type="dxa"/>
            <w:tcBorders>
              <w:bottom w:val="single" w:sz="4" w:space="0" w:color="000000" w:themeColor="text1"/>
            </w:tcBorders>
          </w:tcPr>
          <w:p w:rsidR="003B1881" w:rsidRPr="00AF2254" w:rsidRDefault="003B1881"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Pengetahuan Ibu</w:t>
            </w:r>
          </w:p>
        </w:tc>
        <w:tc>
          <w:tcPr>
            <w:tcW w:w="1294" w:type="dxa"/>
            <w:tcBorders>
              <w:bottom w:val="single" w:sz="4" w:space="0" w:color="000000" w:themeColor="text1"/>
            </w:tcBorders>
          </w:tcPr>
          <w:p w:rsidR="003B1881" w:rsidRPr="00AF2254" w:rsidRDefault="003B1881"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Frekuensi</w:t>
            </w:r>
          </w:p>
        </w:tc>
        <w:tc>
          <w:tcPr>
            <w:tcW w:w="894" w:type="dxa"/>
            <w:tcBorders>
              <w:bottom w:val="single" w:sz="4" w:space="0" w:color="000000" w:themeColor="text1"/>
            </w:tcBorders>
          </w:tcPr>
          <w:p w:rsidR="003B1881" w:rsidRPr="00AF2254" w:rsidRDefault="003B1881" w:rsidP="000C4A0A">
            <w:pPr>
              <w:tabs>
                <w:tab w:val="left" w:pos="450"/>
              </w:tabs>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 % )</w:t>
            </w:r>
          </w:p>
        </w:tc>
      </w:tr>
      <w:tr w:rsidR="003B1881" w:rsidRPr="00AF2254" w:rsidTr="0000025A">
        <w:tc>
          <w:tcPr>
            <w:tcW w:w="2079" w:type="dxa"/>
            <w:tcBorders>
              <w:bottom w:val="nil"/>
            </w:tcBorders>
          </w:tcPr>
          <w:p w:rsidR="003B1881" w:rsidRPr="00AF2254" w:rsidRDefault="003B1881"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szCs w:val="24"/>
                <w:lang w:val="id-ID"/>
              </w:rPr>
              <w:t>Baik</w:t>
            </w:r>
          </w:p>
        </w:tc>
        <w:tc>
          <w:tcPr>
            <w:tcW w:w="1294" w:type="dxa"/>
            <w:tcBorders>
              <w:bottom w:val="nil"/>
            </w:tcBorders>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32</w:t>
            </w:r>
          </w:p>
        </w:tc>
        <w:tc>
          <w:tcPr>
            <w:tcW w:w="894" w:type="dxa"/>
            <w:tcBorders>
              <w:bottom w:val="nil"/>
            </w:tcBorders>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69</w:t>
            </w:r>
            <w:r w:rsidRPr="00AF2254">
              <w:rPr>
                <w:rFonts w:ascii="Times New Roman" w:hAnsi="Times New Roman" w:cs="Times New Roman"/>
                <w:color w:val="000000"/>
                <w:szCs w:val="24"/>
              </w:rPr>
              <w:t>,</w:t>
            </w:r>
            <w:r w:rsidRPr="00AF2254">
              <w:rPr>
                <w:rFonts w:ascii="Times New Roman" w:hAnsi="Times New Roman" w:cs="Times New Roman"/>
                <w:color w:val="000000"/>
                <w:szCs w:val="24"/>
                <w:lang w:val="id-ID"/>
              </w:rPr>
              <w:t>6</w:t>
            </w:r>
          </w:p>
        </w:tc>
      </w:tr>
      <w:tr w:rsidR="003B1881" w:rsidRPr="00AF2254" w:rsidTr="0000025A">
        <w:tc>
          <w:tcPr>
            <w:tcW w:w="2079" w:type="dxa"/>
            <w:tcBorders>
              <w:top w:val="nil"/>
            </w:tcBorders>
          </w:tcPr>
          <w:p w:rsidR="003B1881" w:rsidRPr="00AF2254" w:rsidRDefault="003B1881"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szCs w:val="24"/>
                <w:lang w:val="id-ID"/>
              </w:rPr>
              <w:t>Kurang</w:t>
            </w:r>
          </w:p>
        </w:tc>
        <w:tc>
          <w:tcPr>
            <w:tcW w:w="1294" w:type="dxa"/>
            <w:tcBorders>
              <w:top w:val="nil"/>
            </w:tcBorders>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rPr>
              <w:t>1</w:t>
            </w:r>
            <w:r w:rsidRPr="00AF2254">
              <w:rPr>
                <w:rFonts w:ascii="Times New Roman" w:hAnsi="Times New Roman" w:cs="Times New Roman"/>
                <w:color w:val="000000"/>
                <w:szCs w:val="24"/>
                <w:lang w:val="id-ID"/>
              </w:rPr>
              <w:t>4</w:t>
            </w:r>
          </w:p>
        </w:tc>
        <w:tc>
          <w:tcPr>
            <w:tcW w:w="894" w:type="dxa"/>
            <w:tcBorders>
              <w:top w:val="nil"/>
            </w:tcBorders>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30</w:t>
            </w:r>
            <w:r w:rsidRPr="00AF2254">
              <w:rPr>
                <w:rFonts w:ascii="Times New Roman" w:hAnsi="Times New Roman" w:cs="Times New Roman"/>
                <w:color w:val="000000"/>
                <w:szCs w:val="24"/>
              </w:rPr>
              <w:t>,</w:t>
            </w:r>
            <w:r w:rsidRPr="00AF2254">
              <w:rPr>
                <w:rFonts w:ascii="Times New Roman" w:hAnsi="Times New Roman" w:cs="Times New Roman"/>
                <w:color w:val="000000"/>
                <w:szCs w:val="24"/>
                <w:lang w:val="id-ID"/>
              </w:rPr>
              <w:t>4</w:t>
            </w:r>
          </w:p>
        </w:tc>
      </w:tr>
      <w:tr w:rsidR="003B1881" w:rsidRPr="00AF2254" w:rsidTr="0000025A">
        <w:tc>
          <w:tcPr>
            <w:tcW w:w="2079" w:type="dxa"/>
          </w:tcPr>
          <w:p w:rsidR="003B1881" w:rsidRPr="00AF2254" w:rsidRDefault="003B1881"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szCs w:val="24"/>
                <w:lang w:val="sv-SE"/>
              </w:rPr>
              <w:t>Jumlah</w:t>
            </w:r>
          </w:p>
        </w:tc>
        <w:tc>
          <w:tcPr>
            <w:tcW w:w="1294" w:type="dxa"/>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46</w:t>
            </w:r>
          </w:p>
        </w:tc>
        <w:tc>
          <w:tcPr>
            <w:tcW w:w="894" w:type="dxa"/>
            <w:vAlign w:val="center"/>
          </w:tcPr>
          <w:p w:rsidR="003B1881" w:rsidRPr="00AF2254" w:rsidRDefault="003B1881" w:rsidP="000C4A0A">
            <w:pPr>
              <w:autoSpaceDE w:val="0"/>
              <w:autoSpaceDN w:val="0"/>
              <w:adjustRightInd w:val="0"/>
              <w:jc w:val="center"/>
              <w:rPr>
                <w:rFonts w:ascii="Times New Roman" w:hAnsi="Times New Roman" w:cs="Times New Roman"/>
                <w:color w:val="000000"/>
                <w:szCs w:val="24"/>
              </w:rPr>
            </w:pPr>
            <w:r w:rsidRPr="00AF2254">
              <w:rPr>
                <w:rFonts w:ascii="Times New Roman" w:hAnsi="Times New Roman" w:cs="Times New Roman"/>
                <w:color w:val="000000"/>
                <w:szCs w:val="24"/>
              </w:rPr>
              <w:t>100</w:t>
            </w:r>
          </w:p>
        </w:tc>
      </w:tr>
    </w:tbl>
    <w:p w:rsidR="00D8446A" w:rsidRPr="00AF2254" w:rsidRDefault="00D8446A" w:rsidP="00AF2254">
      <w:pPr>
        <w:spacing w:after="0" w:line="360" w:lineRule="auto"/>
        <w:rPr>
          <w:rFonts w:ascii="Times New Roman" w:eastAsia="Times New Roman" w:hAnsi="Times New Roman" w:cs="Times New Roman"/>
          <w:b/>
          <w:szCs w:val="24"/>
          <w:lang w:val="sv-SE"/>
        </w:rPr>
      </w:pPr>
    </w:p>
    <w:p w:rsidR="000C4A0A" w:rsidRDefault="003B1881" w:rsidP="000C4A0A">
      <w:pPr>
        <w:spacing w:after="0" w:line="360" w:lineRule="auto"/>
        <w:ind w:firstLine="426"/>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sv-SE"/>
        </w:rPr>
        <w:t xml:space="preserve">Berdasarkan Tabel diatas dari </w:t>
      </w:r>
      <w:r w:rsidRPr="00AF2254">
        <w:rPr>
          <w:rFonts w:ascii="Times New Roman" w:eastAsia="Times New Roman" w:hAnsi="Times New Roman" w:cs="Times New Roman"/>
          <w:szCs w:val="24"/>
          <w:lang w:val="id-ID"/>
        </w:rPr>
        <w:t>46</w:t>
      </w:r>
      <w:r w:rsidRPr="00AF2254">
        <w:rPr>
          <w:rFonts w:ascii="Times New Roman" w:eastAsia="Times New Roman" w:hAnsi="Times New Roman" w:cs="Times New Roman"/>
          <w:szCs w:val="24"/>
          <w:lang w:val="sv-SE"/>
        </w:rPr>
        <w:t xml:space="preserve"> responden </w:t>
      </w:r>
      <w:r w:rsidRPr="00AF2254">
        <w:rPr>
          <w:rFonts w:ascii="Times New Roman" w:eastAsia="Times New Roman" w:hAnsi="Times New Roman" w:cs="Times New Roman"/>
          <w:szCs w:val="24"/>
          <w:lang w:val="id-ID"/>
        </w:rPr>
        <w:t>terdapat 32</w:t>
      </w:r>
      <w:r w:rsidRPr="00AF2254">
        <w:rPr>
          <w:rFonts w:ascii="Times New Roman" w:eastAsia="Times New Roman" w:hAnsi="Times New Roman" w:cs="Times New Roman"/>
          <w:szCs w:val="24"/>
          <w:lang w:val="sv-SE"/>
        </w:rPr>
        <w:t xml:space="preserve"> responden </w:t>
      </w:r>
      <w:r w:rsidRPr="00AF2254">
        <w:rPr>
          <w:rFonts w:ascii="Times New Roman" w:eastAsia="Times New Roman" w:hAnsi="Times New Roman" w:cs="Times New Roman"/>
          <w:szCs w:val="24"/>
          <w:lang w:val="id-ID"/>
        </w:rPr>
        <w:t>(69</w:t>
      </w:r>
      <w:r w:rsidRPr="00AF2254">
        <w:rPr>
          <w:rFonts w:ascii="Times New Roman" w:eastAsia="Times New Roman" w:hAnsi="Times New Roman" w:cs="Times New Roman"/>
          <w:szCs w:val="24"/>
        </w:rPr>
        <w:t>,</w:t>
      </w:r>
      <w:r w:rsidRPr="00AF2254">
        <w:rPr>
          <w:rFonts w:ascii="Times New Roman" w:eastAsia="Times New Roman" w:hAnsi="Times New Roman" w:cs="Times New Roman"/>
          <w:szCs w:val="24"/>
          <w:lang w:val="id-ID"/>
        </w:rPr>
        <w:t xml:space="preserve">6%) yang memiliki Pengetahuan yang Baik dibanding dengan Pengetahuan yang  Kurang yaitu </w:t>
      </w:r>
      <w:r w:rsidRPr="00AF2254">
        <w:rPr>
          <w:rFonts w:ascii="Times New Roman" w:eastAsia="Times New Roman" w:hAnsi="Times New Roman" w:cs="Times New Roman"/>
          <w:szCs w:val="24"/>
        </w:rPr>
        <w:t>1</w:t>
      </w:r>
      <w:r w:rsidRPr="00AF2254">
        <w:rPr>
          <w:rFonts w:ascii="Times New Roman" w:eastAsia="Times New Roman" w:hAnsi="Times New Roman" w:cs="Times New Roman"/>
          <w:szCs w:val="24"/>
          <w:lang w:val="id-ID"/>
        </w:rPr>
        <w:t>4</w:t>
      </w:r>
      <w:r w:rsidRPr="00AF2254">
        <w:rPr>
          <w:rFonts w:ascii="Times New Roman" w:eastAsia="Times New Roman" w:hAnsi="Times New Roman" w:cs="Times New Roman"/>
          <w:szCs w:val="24"/>
          <w:lang w:val="sv-SE"/>
        </w:rPr>
        <w:t xml:space="preserve"> responden</w:t>
      </w:r>
      <w:r w:rsidRPr="00AF2254">
        <w:rPr>
          <w:rFonts w:ascii="Times New Roman" w:eastAsia="Times New Roman" w:hAnsi="Times New Roman" w:cs="Times New Roman"/>
          <w:szCs w:val="24"/>
          <w:lang w:val="id-ID"/>
        </w:rPr>
        <w:t xml:space="preserve"> (30</w:t>
      </w:r>
      <w:r w:rsidRPr="00AF2254">
        <w:rPr>
          <w:rFonts w:ascii="Times New Roman" w:eastAsia="Times New Roman" w:hAnsi="Times New Roman" w:cs="Times New Roman"/>
          <w:szCs w:val="24"/>
        </w:rPr>
        <w:t>,</w:t>
      </w:r>
      <w:r w:rsidRPr="00AF2254">
        <w:rPr>
          <w:rFonts w:ascii="Times New Roman" w:eastAsia="Times New Roman" w:hAnsi="Times New Roman" w:cs="Times New Roman"/>
          <w:szCs w:val="24"/>
          <w:lang w:val="id-ID"/>
        </w:rPr>
        <w:t>4%).</w:t>
      </w:r>
    </w:p>
    <w:p w:rsidR="000C4A0A" w:rsidRPr="000C4A0A" w:rsidRDefault="000C4A0A" w:rsidP="000C4A0A">
      <w:pPr>
        <w:spacing w:after="0" w:line="360" w:lineRule="auto"/>
        <w:ind w:firstLine="426"/>
        <w:rPr>
          <w:rFonts w:ascii="Times New Roman" w:eastAsia="Times New Roman" w:hAnsi="Times New Roman" w:cs="Times New Roman"/>
          <w:szCs w:val="24"/>
          <w:lang w:val="id-ID"/>
        </w:rPr>
      </w:pPr>
    </w:p>
    <w:p w:rsidR="00D8446A" w:rsidRDefault="003B1881" w:rsidP="0000025A">
      <w:pPr>
        <w:snapToGrid w:val="0"/>
        <w:spacing w:after="0" w:line="240" w:lineRule="auto"/>
        <w:ind w:hanging="11"/>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sv-SE"/>
        </w:rPr>
        <w:t>Tabel 3.Distribusi</w:t>
      </w:r>
      <w:r w:rsidRPr="00AF2254">
        <w:rPr>
          <w:rFonts w:ascii="Times New Roman" w:eastAsia="Times New Roman" w:hAnsi="Times New Roman" w:cs="Times New Roman"/>
          <w:b/>
          <w:szCs w:val="24"/>
          <w:lang w:val="id-ID"/>
        </w:rPr>
        <w:t xml:space="preserve"> Frekuensi</w:t>
      </w:r>
      <w:r w:rsidR="000C4A0A">
        <w:rPr>
          <w:rFonts w:ascii="Times New Roman" w:eastAsia="Times New Roman" w:hAnsi="Times New Roman" w:cs="Times New Roman"/>
          <w:b/>
          <w:szCs w:val="24"/>
          <w:lang w:val="id-ID"/>
        </w:rPr>
        <w:t xml:space="preserve"> </w:t>
      </w:r>
      <w:r w:rsidRPr="00AF2254">
        <w:rPr>
          <w:rFonts w:ascii="Times New Roman" w:eastAsia="Times New Roman" w:hAnsi="Times New Roman" w:cs="Times New Roman"/>
          <w:b/>
          <w:szCs w:val="24"/>
          <w:lang w:val="id-ID"/>
        </w:rPr>
        <w:t>R</w:t>
      </w:r>
      <w:r w:rsidRPr="00AF2254">
        <w:rPr>
          <w:rFonts w:ascii="Times New Roman" w:eastAsia="Times New Roman" w:hAnsi="Times New Roman" w:cs="Times New Roman"/>
          <w:b/>
          <w:szCs w:val="24"/>
          <w:lang w:val="sv-SE"/>
        </w:rPr>
        <w:t xml:space="preserve">esponden </w:t>
      </w:r>
      <w:r w:rsidRPr="00AF2254">
        <w:rPr>
          <w:rFonts w:ascii="Times New Roman" w:eastAsia="Times New Roman" w:hAnsi="Times New Roman" w:cs="Times New Roman"/>
          <w:b/>
          <w:szCs w:val="24"/>
          <w:lang w:val="id-ID"/>
        </w:rPr>
        <w:t xml:space="preserve">Kepemilikan BPJS </w:t>
      </w:r>
    </w:p>
    <w:tbl>
      <w:tblPr>
        <w:tblStyle w:val="TableGrid"/>
        <w:tblpPr w:leftFromText="180" w:rightFromText="180" w:vertAnchor="text" w:horzAnchor="margin" w:tblpXSpec="right" w:tblpY="39"/>
        <w:tblW w:w="444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1576"/>
        <w:gridCol w:w="1313"/>
        <w:gridCol w:w="1559"/>
      </w:tblGrid>
      <w:tr w:rsidR="000C4A0A" w:rsidRPr="00AF2254" w:rsidTr="000C4A0A">
        <w:trPr>
          <w:trHeight w:val="266"/>
        </w:trPr>
        <w:tc>
          <w:tcPr>
            <w:tcW w:w="1576" w:type="dxa"/>
            <w:tcBorders>
              <w:bottom w:val="single" w:sz="4" w:space="0" w:color="000000" w:themeColor="text1"/>
            </w:tcBorders>
          </w:tcPr>
          <w:p w:rsidR="000C4A0A" w:rsidRPr="00AF2254" w:rsidRDefault="000C4A0A" w:rsidP="0000025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Kepemilikan BPJS</w:t>
            </w:r>
          </w:p>
        </w:tc>
        <w:tc>
          <w:tcPr>
            <w:tcW w:w="1313" w:type="dxa"/>
            <w:tcBorders>
              <w:bottom w:val="single" w:sz="4" w:space="0" w:color="000000" w:themeColor="text1"/>
            </w:tcBorders>
          </w:tcPr>
          <w:p w:rsidR="000C4A0A" w:rsidRPr="00AF2254" w:rsidRDefault="000C4A0A" w:rsidP="0000025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Frekuensi</w:t>
            </w:r>
          </w:p>
        </w:tc>
        <w:tc>
          <w:tcPr>
            <w:tcW w:w="1559" w:type="dxa"/>
            <w:tcBorders>
              <w:bottom w:val="single" w:sz="4" w:space="0" w:color="000000" w:themeColor="text1"/>
            </w:tcBorders>
          </w:tcPr>
          <w:p w:rsidR="000C4A0A" w:rsidRPr="00AF2254" w:rsidRDefault="000C4A0A" w:rsidP="0000025A">
            <w:pPr>
              <w:tabs>
                <w:tab w:val="left" w:pos="450"/>
              </w:tabs>
              <w:snapToGrid w:val="0"/>
              <w:ind w:left="356" w:hanging="356"/>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 % )</w:t>
            </w:r>
          </w:p>
        </w:tc>
      </w:tr>
      <w:tr w:rsidR="000C4A0A" w:rsidRPr="00AF2254" w:rsidTr="000C4A0A">
        <w:trPr>
          <w:trHeight w:val="379"/>
        </w:trPr>
        <w:tc>
          <w:tcPr>
            <w:tcW w:w="1576" w:type="dxa"/>
            <w:tcBorders>
              <w:bottom w:val="nil"/>
            </w:tcBorders>
          </w:tcPr>
          <w:p w:rsidR="000C4A0A" w:rsidRPr="00AF2254" w:rsidRDefault="000C4A0A" w:rsidP="0000025A">
            <w:pPr>
              <w:snapToGrid w:val="0"/>
              <w:contextualSpacing/>
              <w:jc w:val="center"/>
              <w:rPr>
                <w:rFonts w:ascii="Times New Roman" w:eastAsia="Times New Roman" w:hAnsi="Times New Roman" w:cs="Times New Roman"/>
                <w:b/>
                <w:szCs w:val="24"/>
              </w:rPr>
            </w:pPr>
            <w:r w:rsidRPr="00AF2254">
              <w:rPr>
                <w:rFonts w:ascii="Times New Roman" w:eastAsia="Times New Roman" w:hAnsi="Times New Roman" w:cs="Times New Roman"/>
                <w:szCs w:val="24"/>
              </w:rPr>
              <w:t>Ya</w:t>
            </w:r>
          </w:p>
        </w:tc>
        <w:tc>
          <w:tcPr>
            <w:tcW w:w="1313" w:type="dxa"/>
            <w:tcBorders>
              <w:bottom w:val="nil"/>
            </w:tcBorders>
            <w:vAlign w:val="center"/>
          </w:tcPr>
          <w:p w:rsidR="000C4A0A" w:rsidRPr="00AF2254" w:rsidRDefault="000C4A0A" w:rsidP="0000025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31</w:t>
            </w:r>
          </w:p>
        </w:tc>
        <w:tc>
          <w:tcPr>
            <w:tcW w:w="1559" w:type="dxa"/>
            <w:tcBorders>
              <w:bottom w:val="nil"/>
            </w:tcBorders>
            <w:vAlign w:val="center"/>
          </w:tcPr>
          <w:p w:rsidR="000C4A0A" w:rsidRPr="00AF2254" w:rsidRDefault="000C4A0A" w:rsidP="0000025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67,4</w:t>
            </w:r>
          </w:p>
        </w:tc>
      </w:tr>
      <w:tr w:rsidR="000C4A0A" w:rsidRPr="00AF2254" w:rsidTr="000C4A0A">
        <w:trPr>
          <w:trHeight w:val="379"/>
        </w:trPr>
        <w:tc>
          <w:tcPr>
            <w:tcW w:w="1576" w:type="dxa"/>
            <w:tcBorders>
              <w:top w:val="nil"/>
            </w:tcBorders>
          </w:tcPr>
          <w:p w:rsidR="000C4A0A" w:rsidRPr="00AF2254" w:rsidRDefault="000C4A0A" w:rsidP="0000025A">
            <w:pPr>
              <w:snapToGrid w:val="0"/>
              <w:contextualSpacing/>
              <w:jc w:val="center"/>
              <w:rPr>
                <w:rFonts w:ascii="Times New Roman" w:eastAsia="Times New Roman" w:hAnsi="Times New Roman" w:cs="Times New Roman"/>
                <w:b/>
                <w:szCs w:val="24"/>
              </w:rPr>
            </w:pPr>
            <w:r w:rsidRPr="00AF2254">
              <w:rPr>
                <w:rFonts w:ascii="Times New Roman" w:eastAsia="Times New Roman" w:hAnsi="Times New Roman" w:cs="Times New Roman"/>
                <w:szCs w:val="24"/>
              </w:rPr>
              <w:t>Tidak</w:t>
            </w:r>
          </w:p>
        </w:tc>
        <w:tc>
          <w:tcPr>
            <w:tcW w:w="1313" w:type="dxa"/>
            <w:tcBorders>
              <w:top w:val="nil"/>
            </w:tcBorders>
            <w:vAlign w:val="center"/>
          </w:tcPr>
          <w:p w:rsidR="000C4A0A" w:rsidRPr="00AF2254" w:rsidRDefault="000C4A0A" w:rsidP="0000025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rPr>
              <w:t>1</w:t>
            </w:r>
            <w:r w:rsidRPr="00AF2254">
              <w:rPr>
                <w:rFonts w:ascii="Times New Roman" w:hAnsi="Times New Roman" w:cs="Times New Roman"/>
                <w:color w:val="000000"/>
                <w:szCs w:val="24"/>
                <w:lang w:val="id-ID"/>
              </w:rPr>
              <w:t>5</w:t>
            </w:r>
          </w:p>
        </w:tc>
        <w:tc>
          <w:tcPr>
            <w:tcW w:w="1559" w:type="dxa"/>
            <w:tcBorders>
              <w:top w:val="nil"/>
            </w:tcBorders>
            <w:vAlign w:val="center"/>
          </w:tcPr>
          <w:p w:rsidR="000C4A0A" w:rsidRPr="00AF2254" w:rsidRDefault="000C4A0A" w:rsidP="0000025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32,6</w:t>
            </w:r>
          </w:p>
        </w:tc>
      </w:tr>
      <w:tr w:rsidR="000C4A0A" w:rsidRPr="00AF2254" w:rsidTr="000C4A0A">
        <w:trPr>
          <w:trHeight w:val="379"/>
        </w:trPr>
        <w:tc>
          <w:tcPr>
            <w:tcW w:w="1576" w:type="dxa"/>
          </w:tcPr>
          <w:p w:rsidR="000C4A0A" w:rsidRPr="00AF2254" w:rsidRDefault="000C4A0A" w:rsidP="0000025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szCs w:val="24"/>
                <w:lang w:val="sv-SE"/>
              </w:rPr>
              <w:t>Jumlah</w:t>
            </w:r>
          </w:p>
        </w:tc>
        <w:tc>
          <w:tcPr>
            <w:tcW w:w="1313" w:type="dxa"/>
            <w:vAlign w:val="center"/>
          </w:tcPr>
          <w:p w:rsidR="000C4A0A" w:rsidRPr="00AF2254" w:rsidRDefault="000C4A0A" w:rsidP="0000025A">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46</w:t>
            </w:r>
          </w:p>
        </w:tc>
        <w:tc>
          <w:tcPr>
            <w:tcW w:w="1559" w:type="dxa"/>
            <w:vAlign w:val="center"/>
          </w:tcPr>
          <w:p w:rsidR="000C4A0A" w:rsidRPr="00AF2254" w:rsidRDefault="000C4A0A" w:rsidP="0000025A">
            <w:pPr>
              <w:autoSpaceDE w:val="0"/>
              <w:autoSpaceDN w:val="0"/>
              <w:adjustRightInd w:val="0"/>
              <w:jc w:val="center"/>
              <w:rPr>
                <w:rFonts w:ascii="Times New Roman" w:hAnsi="Times New Roman" w:cs="Times New Roman"/>
                <w:color w:val="000000"/>
                <w:szCs w:val="24"/>
              </w:rPr>
            </w:pPr>
            <w:r w:rsidRPr="00AF2254">
              <w:rPr>
                <w:rFonts w:ascii="Times New Roman" w:hAnsi="Times New Roman" w:cs="Times New Roman"/>
                <w:color w:val="000000"/>
                <w:szCs w:val="24"/>
              </w:rPr>
              <w:t>100</w:t>
            </w:r>
          </w:p>
        </w:tc>
      </w:tr>
    </w:tbl>
    <w:p w:rsidR="000C4A0A" w:rsidRPr="000C4A0A" w:rsidRDefault="000C4A0A" w:rsidP="00AF2254">
      <w:pPr>
        <w:spacing w:after="0" w:line="360" w:lineRule="auto"/>
        <w:rPr>
          <w:rFonts w:ascii="Times New Roman" w:eastAsia="Times New Roman" w:hAnsi="Times New Roman" w:cs="Times New Roman"/>
          <w:b/>
          <w:szCs w:val="24"/>
          <w:lang w:val="id-ID"/>
        </w:rPr>
      </w:pPr>
    </w:p>
    <w:p w:rsidR="003B1881" w:rsidRDefault="003B1881" w:rsidP="00AF2254">
      <w:pPr>
        <w:spacing w:after="0" w:line="360" w:lineRule="auto"/>
        <w:ind w:firstLine="426"/>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sv-SE"/>
        </w:rPr>
        <w:t xml:space="preserve">Berdasarkan Tabel diatas dari </w:t>
      </w:r>
      <w:r w:rsidRPr="00AF2254">
        <w:rPr>
          <w:rFonts w:ascii="Times New Roman" w:eastAsia="Times New Roman" w:hAnsi="Times New Roman" w:cs="Times New Roman"/>
          <w:szCs w:val="24"/>
          <w:lang w:val="id-ID"/>
        </w:rPr>
        <w:t>46</w:t>
      </w:r>
      <w:r w:rsidRPr="00AF2254">
        <w:rPr>
          <w:rFonts w:ascii="Times New Roman" w:eastAsia="Times New Roman" w:hAnsi="Times New Roman" w:cs="Times New Roman"/>
          <w:szCs w:val="24"/>
          <w:lang w:val="sv-SE"/>
        </w:rPr>
        <w:t xml:space="preserve"> responden </w:t>
      </w:r>
      <w:r w:rsidRPr="00AF2254">
        <w:rPr>
          <w:rFonts w:ascii="Times New Roman" w:eastAsia="Times New Roman" w:hAnsi="Times New Roman" w:cs="Times New Roman"/>
          <w:szCs w:val="24"/>
          <w:lang w:val="id-ID"/>
        </w:rPr>
        <w:t>terdapat31</w:t>
      </w:r>
      <w:r w:rsidRPr="00AF2254">
        <w:rPr>
          <w:rFonts w:ascii="Times New Roman" w:eastAsia="Times New Roman" w:hAnsi="Times New Roman" w:cs="Times New Roman"/>
          <w:szCs w:val="24"/>
          <w:lang w:val="sv-SE"/>
        </w:rPr>
        <w:t xml:space="preserve"> responden (</w:t>
      </w:r>
      <w:r w:rsidRPr="00AF2254">
        <w:rPr>
          <w:rFonts w:ascii="Times New Roman" w:eastAsia="Times New Roman" w:hAnsi="Times New Roman" w:cs="Times New Roman"/>
          <w:szCs w:val="24"/>
          <w:lang w:val="id-ID"/>
        </w:rPr>
        <w:t>67</w:t>
      </w:r>
      <w:r w:rsidRPr="00AF2254">
        <w:rPr>
          <w:rFonts w:ascii="Times New Roman" w:eastAsia="Times New Roman" w:hAnsi="Times New Roman" w:cs="Times New Roman"/>
          <w:szCs w:val="24"/>
        </w:rPr>
        <w:t>,</w:t>
      </w:r>
      <w:r w:rsidRPr="00AF2254">
        <w:rPr>
          <w:rFonts w:ascii="Times New Roman" w:eastAsia="Times New Roman" w:hAnsi="Times New Roman" w:cs="Times New Roman"/>
          <w:szCs w:val="24"/>
          <w:lang w:val="id-ID"/>
        </w:rPr>
        <w:t>4</w:t>
      </w:r>
      <w:r w:rsidRPr="00AF2254">
        <w:rPr>
          <w:rFonts w:ascii="Times New Roman" w:eastAsia="Times New Roman" w:hAnsi="Times New Roman" w:cs="Times New Roman"/>
          <w:szCs w:val="24"/>
          <w:lang w:val="sv-SE"/>
        </w:rPr>
        <w:t xml:space="preserve">%) </w:t>
      </w:r>
      <w:r w:rsidRPr="00AF2254">
        <w:rPr>
          <w:rFonts w:ascii="Times New Roman" w:eastAsia="Times New Roman" w:hAnsi="Times New Roman" w:cs="Times New Roman"/>
          <w:szCs w:val="24"/>
        </w:rPr>
        <w:t xml:space="preserve">yang </w:t>
      </w:r>
      <w:r w:rsidRPr="00AF2254">
        <w:rPr>
          <w:rFonts w:ascii="Times New Roman" w:eastAsia="Times New Roman" w:hAnsi="Times New Roman" w:cs="Times New Roman"/>
          <w:szCs w:val="24"/>
          <w:lang w:val="id-ID"/>
        </w:rPr>
        <w:t xml:space="preserve">Memiliki BPJS lebih banyak dibanding dengan  responden </w:t>
      </w:r>
      <w:r w:rsidRPr="00AF2254">
        <w:rPr>
          <w:rFonts w:ascii="Times New Roman" w:eastAsia="Times New Roman" w:hAnsi="Times New Roman" w:cs="Times New Roman"/>
          <w:szCs w:val="24"/>
          <w:lang w:val="sv-SE"/>
        </w:rPr>
        <w:t xml:space="preserve">yang tidak </w:t>
      </w:r>
      <w:r w:rsidRPr="00AF2254">
        <w:rPr>
          <w:rFonts w:ascii="Times New Roman" w:eastAsia="Times New Roman" w:hAnsi="Times New Roman" w:cs="Times New Roman"/>
          <w:szCs w:val="24"/>
          <w:lang w:val="id-ID"/>
        </w:rPr>
        <w:t>M</w:t>
      </w:r>
      <w:r w:rsidRPr="00AF2254">
        <w:rPr>
          <w:rFonts w:ascii="Times New Roman" w:eastAsia="Times New Roman" w:hAnsi="Times New Roman" w:cs="Times New Roman"/>
          <w:szCs w:val="24"/>
        </w:rPr>
        <w:t>e</w:t>
      </w:r>
      <w:r w:rsidRPr="00AF2254">
        <w:rPr>
          <w:rFonts w:ascii="Times New Roman" w:eastAsia="Times New Roman" w:hAnsi="Times New Roman" w:cs="Times New Roman"/>
          <w:szCs w:val="24"/>
          <w:lang w:val="id-ID"/>
        </w:rPr>
        <w:t xml:space="preserve">miliki BPJS </w:t>
      </w:r>
      <w:r w:rsidRPr="00AF2254">
        <w:rPr>
          <w:rFonts w:ascii="Times New Roman" w:eastAsia="Times New Roman" w:hAnsi="Times New Roman" w:cs="Times New Roman"/>
          <w:szCs w:val="24"/>
          <w:lang w:val="sv-SE"/>
        </w:rPr>
        <w:t xml:space="preserve"> yaitu  </w:t>
      </w:r>
      <w:r w:rsidRPr="00AF2254">
        <w:rPr>
          <w:rFonts w:ascii="Times New Roman" w:eastAsia="Times New Roman" w:hAnsi="Times New Roman" w:cs="Times New Roman"/>
          <w:szCs w:val="24"/>
        </w:rPr>
        <w:t>1</w:t>
      </w:r>
      <w:r w:rsidRPr="00AF2254">
        <w:rPr>
          <w:rFonts w:ascii="Times New Roman" w:eastAsia="Times New Roman" w:hAnsi="Times New Roman" w:cs="Times New Roman"/>
          <w:szCs w:val="24"/>
          <w:lang w:val="id-ID"/>
        </w:rPr>
        <w:t xml:space="preserve">5 </w:t>
      </w:r>
      <w:r w:rsidRPr="00AF2254">
        <w:rPr>
          <w:rFonts w:ascii="Times New Roman" w:eastAsia="Times New Roman" w:hAnsi="Times New Roman" w:cs="Times New Roman"/>
          <w:szCs w:val="24"/>
          <w:lang w:val="sv-SE"/>
        </w:rPr>
        <w:t>orang (</w:t>
      </w:r>
      <w:r w:rsidRPr="00AF2254">
        <w:rPr>
          <w:rFonts w:ascii="Times New Roman" w:eastAsia="Times New Roman" w:hAnsi="Times New Roman" w:cs="Times New Roman"/>
          <w:szCs w:val="24"/>
          <w:lang w:val="id-ID"/>
        </w:rPr>
        <w:t>32</w:t>
      </w:r>
      <w:r w:rsidRPr="00AF2254">
        <w:rPr>
          <w:rFonts w:ascii="Times New Roman" w:eastAsia="Times New Roman" w:hAnsi="Times New Roman" w:cs="Times New Roman"/>
          <w:szCs w:val="24"/>
        </w:rPr>
        <w:t>,</w:t>
      </w:r>
      <w:r w:rsidRPr="00AF2254">
        <w:rPr>
          <w:rFonts w:ascii="Times New Roman" w:eastAsia="Times New Roman" w:hAnsi="Times New Roman" w:cs="Times New Roman"/>
          <w:szCs w:val="24"/>
          <w:lang w:val="id-ID"/>
        </w:rPr>
        <w:t>6</w:t>
      </w:r>
      <w:r w:rsidRPr="00AF2254">
        <w:rPr>
          <w:rFonts w:ascii="Times New Roman" w:eastAsia="Times New Roman" w:hAnsi="Times New Roman" w:cs="Times New Roman"/>
          <w:szCs w:val="24"/>
          <w:lang w:val="sv-SE"/>
        </w:rPr>
        <w:t>%).</w:t>
      </w:r>
    </w:p>
    <w:p w:rsidR="000C4A0A" w:rsidRDefault="000C4A0A" w:rsidP="00AF2254">
      <w:pPr>
        <w:spacing w:after="0" w:line="360" w:lineRule="auto"/>
        <w:ind w:firstLine="426"/>
        <w:rPr>
          <w:rFonts w:ascii="Times New Roman" w:eastAsia="Times New Roman" w:hAnsi="Times New Roman" w:cs="Times New Roman"/>
          <w:szCs w:val="24"/>
          <w:lang w:val="id-ID"/>
        </w:rPr>
      </w:pPr>
    </w:p>
    <w:p w:rsidR="000C4A0A" w:rsidRDefault="000C4A0A" w:rsidP="00AF2254">
      <w:pPr>
        <w:spacing w:after="0" w:line="360" w:lineRule="auto"/>
        <w:ind w:firstLine="426"/>
        <w:rPr>
          <w:rFonts w:ascii="Times New Roman" w:eastAsia="Times New Roman" w:hAnsi="Times New Roman" w:cs="Times New Roman"/>
          <w:szCs w:val="24"/>
          <w:lang w:val="id-ID"/>
        </w:rPr>
      </w:pPr>
    </w:p>
    <w:p w:rsidR="00DE544C" w:rsidRDefault="00DE544C" w:rsidP="00DE544C">
      <w:pPr>
        <w:snapToGrid w:val="0"/>
        <w:spacing w:after="0" w:line="240" w:lineRule="auto"/>
        <w:contextualSpacing/>
        <w:rPr>
          <w:rFonts w:ascii="Times New Roman" w:eastAsia="Times New Roman" w:hAnsi="Times New Roman" w:cs="Times New Roman"/>
          <w:b/>
          <w:szCs w:val="24"/>
          <w:lang w:val="id-ID"/>
        </w:rPr>
      </w:pPr>
    </w:p>
    <w:p w:rsidR="00DE544C" w:rsidRDefault="00DE544C" w:rsidP="00DE544C">
      <w:pPr>
        <w:snapToGrid w:val="0"/>
        <w:spacing w:after="0" w:line="240" w:lineRule="auto"/>
        <w:contextualSpacing/>
        <w:rPr>
          <w:rFonts w:ascii="Times New Roman" w:eastAsia="Times New Roman" w:hAnsi="Times New Roman" w:cs="Times New Roman"/>
          <w:b/>
          <w:szCs w:val="24"/>
          <w:lang w:val="id-ID"/>
        </w:rPr>
      </w:pPr>
    </w:p>
    <w:p w:rsidR="00DE544C" w:rsidRDefault="00DE544C" w:rsidP="00DE544C">
      <w:pPr>
        <w:snapToGrid w:val="0"/>
        <w:spacing w:after="0" w:line="240" w:lineRule="auto"/>
        <w:contextualSpacing/>
        <w:rPr>
          <w:rFonts w:ascii="Times New Roman" w:eastAsia="Times New Roman" w:hAnsi="Times New Roman" w:cs="Times New Roman"/>
          <w:b/>
          <w:szCs w:val="24"/>
          <w:lang w:val="id-ID"/>
        </w:rPr>
      </w:pPr>
    </w:p>
    <w:p w:rsidR="000C4A0A" w:rsidRDefault="00D8446A" w:rsidP="00DE544C">
      <w:pPr>
        <w:snapToGrid w:val="0"/>
        <w:spacing w:after="0" w:line="240" w:lineRule="auto"/>
        <w:contextualSpacing/>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sv-SE"/>
        </w:rPr>
        <w:lastRenderedPageBreak/>
        <w:t>Tabel 4.</w:t>
      </w:r>
      <w:r w:rsidR="00777D13">
        <w:rPr>
          <w:rFonts w:ascii="Times New Roman" w:eastAsia="Times New Roman" w:hAnsi="Times New Roman" w:cs="Times New Roman"/>
          <w:b/>
          <w:szCs w:val="24"/>
          <w:lang w:val="id-ID"/>
        </w:rPr>
        <w:t xml:space="preserve"> </w:t>
      </w:r>
      <w:r w:rsidRPr="00AF2254">
        <w:rPr>
          <w:rFonts w:ascii="Times New Roman" w:eastAsia="Times New Roman" w:hAnsi="Times New Roman" w:cs="Times New Roman"/>
          <w:b/>
          <w:szCs w:val="24"/>
          <w:lang w:val="sv-SE"/>
        </w:rPr>
        <w:t>Distribusi</w:t>
      </w:r>
      <w:r w:rsidRPr="00AF2254">
        <w:rPr>
          <w:rFonts w:ascii="Times New Roman" w:eastAsia="Times New Roman" w:hAnsi="Times New Roman" w:cs="Times New Roman"/>
          <w:b/>
          <w:szCs w:val="24"/>
          <w:lang w:val="id-ID"/>
        </w:rPr>
        <w:t xml:space="preserve"> Frekuensi</w:t>
      </w:r>
      <w:r w:rsidR="000C4A0A">
        <w:rPr>
          <w:rFonts w:ascii="Times New Roman" w:eastAsia="Times New Roman" w:hAnsi="Times New Roman" w:cs="Times New Roman"/>
          <w:b/>
          <w:szCs w:val="24"/>
          <w:lang w:val="id-ID"/>
        </w:rPr>
        <w:t xml:space="preserve"> </w:t>
      </w:r>
      <w:r w:rsidRPr="00AF2254">
        <w:rPr>
          <w:rFonts w:ascii="Times New Roman" w:eastAsia="Times New Roman" w:hAnsi="Times New Roman" w:cs="Times New Roman"/>
          <w:b/>
          <w:szCs w:val="24"/>
          <w:lang w:val="id-ID"/>
        </w:rPr>
        <w:t>R</w:t>
      </w:r>
      <w:r w:rsidRPr="00AF2254">
        <w:rPr>
          <w:rFonts w:ascii="Times New Roman" w:eastAsia="Times New Roman" w:hAnsi="Times New Roman" w:cs="Times New Roman"/>
          <w:b/>
          <w:szCs w:val="24"/>
          <w:lang w:val="sv-SE"/>
        </w:rPr>
        <w:t xml:space="preserve">esponden </w:t>
      </w:r>
      <w:r w:rsidRPr="00AF2254">
        <w:rPr>
          <w:rFonts w:ascii="Times New Roman" w:eastAsia="Times New Roman" w:hAnsi="Times New Roman" w:cs="Times New Roman"/>
          <w:b/>
          <w:szCs w:val="24"/>
          <w:lang w:val="id-ID"/>
        </w:rPr>
        <w:t xml:space="preserve">Dukungan Suami </w:t>
      </w:r>
    </w:p>
    <w:p w:rsidR="00DE544C" w:rsidRDefault="00DE544C" w:rsidP="00AF2254">
      <w:pPr>
        <w:spacing w:after="0" w:line="360" w:lineRule="auto"/>
        <w:rPr>
          <w:rFonts w:ascii="Times New Roman" w:eastAsia="Times New Roman" w:hAnsi="Times New Roman" w:cs="Times New Roman"/>
          <w:b/>
          <w:szCs w:val="24"/>
          <w:lang w:val="id-ID"/>
        </w:rPr>
      </w:pPr>
    </w:p>
    <w:tbl>
      <w:tblPr>
        <w:tblStyle w:val="TableGrid"/>
        <w:tblpPr w:leftFromText="180" w:rightFromText="180" w:vertAnchor="text" w:horzAnchor="margin" w:tblpY="-42"/>
        <w:tblW w:w="4509"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1597"/>
        <w:gridCol w:w="1331"/>
        <w:gridCol w:w="1581"/>
      </w:tblGrid>
      <w:tr w:rsidR="00DE544C" w:rsidRPr="00AF2254" w:rsidTr="00DE544C">
        <w:trPr>
          <w:trHeight w:val="266"/>
        </w:trPr>
        <w:tc>
          <w:tcPr>
            <w:tcW w:w="1597" w:type="dxa"/>
            <w:tcBorders>
              <w:bottom w:val="single" w:sz="4" w:space="0" w:color="000000" w:themeColor="text1"/>
            </w:tcBorders>
          </w:tcPr>
          <w:p w:rsidR="00DE544C" w:rsidRPr="00AF2254" w:rsidRDefault="00DE544C" w:rsidP="00DE544C">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Dukungan Suami</w:t>
            </w:r>
          </w:p>
        </w:tc>
        <w:tc>
          <w:tcPr>
            <w:tcW w:w="1331" w:type="dxa"/>
            <w:tcBorders>
              <w:bottom w:val="single" w:sz="4" w:space="0" w:color="000000" w:themeColor="text1"/>
            </w:tcBorders>
          </w:tcPr>
          <w:p w:rsidR="00DE544C" w:rsidRPr="00AF2254" w:rsidRDefault="00DE544C" w:rsidP="00DE544C">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Frekuensi</w:t>
            </w:r>
          </w:p>
        </w:tc>
        <w:tc>
          <w:tcPr>
            <w:tcW w:w="1581" w:type="dxa"/>
            <w:tcBorders>
              <w:bottom w:val="single" w:sz="4" w:space="0" w:color="000000" w:themeColor="text1"/>
            </w:tcBorders>
          </w:tcPr>
          <w:p w:rsidR="00DE544C" w:rsidRPr="00AF2254" w:rsidRDefault="00DE544C" w:rsidP="00DE544C">
            <w:pPr>
              <w:tabs>
                <w:tab w:val="left" w:pos="450"/>
              </w:tabs>
              <w:snapToGrid w:val="0"/>
              <w:ind w:left="356" w:hanging="356"/>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 % )</w:t>
            </w:r>
          </w:p>
        </w:tc>
      </w:tr>
      <w:tr w:rsidR="00DE544C" w:rsidRPr="00AF2254" w:rsidTr="00DE544C">
        <w:trPr>
          <w:trHeight w:val="379"/>
        </w:trPr>
        <w:tc>
          <w:tcPr>
            <w:tcW w:w="1597" w:type="dxa"/>
            <w:tcBorders>
              <w:bottom w:val="nil"/>
            </w:tcBorders>
          </w:tcPr>
          <w:p w:rsidR="00DE544C" w:rsidRPr="00AF2254" w:rsidRDefault="00DE544C" w:rsidP="00DE544C">
            <w:pPr>
              <w:snapToGrid w:val="0"/>
              <w:contextualSpacing/>
              <w:jc w:val="center"/>
              <w:rPr>
                <w:rFonts w:ascii="Times New Roman" w:eastAsia="Times New Roman" w:hAnsi="Times New Roman" w:cs="Times New Roman"/>
                <w:b/>
                <w:szCs w:val="24"/>
              </w:rPr>
            </w:pPr>
            <w:r w:rsidRPr="00AF2254">
              <w:rPr>
                <w:rFonts w:ascii="Times New Roman" w:eastAsia="Times New Roman" w:hAnsi="Times New Roman" w:cs="Times New Roman"/>
                <w:szCs w:val="24"/>
              </w:rPr>
              <w:t>Ya</w:t>
            </w:r>
          </w:p>
        </w:tc>
        <w:tc>
          <w:tcPr>
            <w:tcW w:w="1331" w:type="dxa"/>
            <w:tcBorders>
              <w:bottom w:val="nil"/>
            </w:tcBorders>
            <w:vAlign w:val="center"/>
          </w:tcPr>
          <w:p w:rsidR="00DE544C" w:rsidRPr="00AF2254" w:rsidRDefault="00DE544C" w:rsidP="00DE544C">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30</w:t>
            </w:r>
          </w:p>
        </w:tc>
        <w:tc>
          <w:tcPr>
            <w:tcW w:w="1581" w:type="dxa"/>
            <w:tcBorders>
              <w:bottom w:val="nil"/>
            </w:tcBorders>
            <w:vAlign w:val="center"/>
          </w:tcPr>
          <w:p w:rsidR="00DE544C" w:rsidRPr="00AF2254" w:rsidRDefault="00DE544C" w:rsidP="00DE544C">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65,2</w:t>
            </w:r>
          </w:p>
        </w:tc>
      </w:tr>
      <w:tr w:rsidR="00DE544C" w:rsidRPr="00AF2254" w:rsidTr="00DE544C">
        <w:trPr>
          <w:trHeight w:val="379"/>
        </w:trPr>
        <w:tc>
          <w:tcPr>
            <w:tcW w:w="1597" w:type="dxa"/>
            <w:tcBorders>
              <w:top w:val="nil"/>
            </w:tcBorders>
          </w:tcPr>
          <w:p w:rsidR="00DE544C" w:rsidRPr="00AF2254" w:rsidRDefault="00DE544C" w:rsidP="00DE544C">
            <w:pPr>
              <w:snapToGrid w:val="0"/>
              <w:contextualSpacing/>
              <w:jc w:val="center"/>
              <w:rPr>
                <w:rFonts w:ascii="Times New Roman" w:eastAsia="Times New Roman" w:hAnsi="Times New Roman" w:cs="Times New Roman"/>
                <w:b/>
                <w:szCs w:val="24"/>
              </w:rPr>
            </w:pPr>
            <w:r w:rsidRPr="00AF2254">
              <w:rPr>
                <w:rFonts w:ascii="Times New Roman" w:eastAsia="Times New Roman" w:hAnsi="Times New Roman" w:cs="Times New Roman"/>
                <w:szCs w:val="24"/>
              </w:rPr>
              <w:t>Tidak</w:t>
            </w:r>
          </w:p>
        </w:tc>
        <w:tc>
          <w:tcPr>
            <w:tcW w:w="1331" w:type="dxa"/>
            <w:tcBorders>
              <w:top w:val="nil"/>
            </w:tcBorders>
            <w:vAlign w:val="center"/>
          </w:tcPr>
          <w:p w:rsidR="00DE544C" w:rsidRPr="00AF2254" w:rsidRDefault="00DE544C" w:rsidP="00DE544C">
            <w:pPr>
              <w:autoSpaceDE w:val="0"/>
              <w:autoSpaceDN w:val="0"/>
              <w:adjustRightInd w:val="0"/>
              <w:jc w:val="center"/>
              <w:rPr>
                <w:rFonts w:ascii="Times New Roman" w:hAnsi="Times New Roman" w:cs="Times New Roman"/>
                <w:color w:val="000000"/>
                <w:szCs w:val="24"/>
              </w:rPr>
            </w:pPr>
            <w:r w:rsidRPr="00AF2254">
              <w:rPr>
                <w:rFonts w:ascii="Times New Roman" w:hAnsi="Times New Roman" w:cs="Times New Roman"/>
                <w:color w:val="000000"/>
                <w:szCs w:val="24"/>
              </w:rPr>
              <w:t>16</w:t>
            </w:r>
          </w:p>
        </w:tc>
        <w:tc>
          <w:tcPr>
            <w:tcW w:w="1581" w:type="dxa"/>
            <w:tcBorders>
              <w:top w:val="nil"/>
            </w:tcBorders>
            <w:vAlign w:val="center"/>
          </w:tcPr>
          <w:p w:rsidR="00DE544C" w:rsidRPr="00AF2254" w:rsidRDefault="00DE544C" w:rsidP="00DE544C">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34,8</w:t>
            </w:r>
          </w:p>
        </w:tc>
      </w:tr>
      <w:tr w:rsidR="00DE544C" w:rsidRPr="00AF2254" w:rsidTr="00DE544C">
        <w:trPr>
          <w:trHeight w:val="379"/>
        </w:trPr>
        <w:tc>
          <w:tcPr>
            <w:tcW w:w="1597" w:type="dxa"/>
          </w:tcPr>
          <w:p w:rsidR="00DE544C" w:rsidRPr="00AF2254" w:rsidRDefault="00DE544C" w:rsidP="00DE544C">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szCs w:val="24"/>
                <w:lang w:val="sv-SE"/>
              </w:rPr>
              <w:t>Jumlah</w:t>
            </w:r>
          </w:p>
        </w:tc>
        <w:tc>
          <w:tcPr>
            <w:tcW w:w="1331" w:type="dxa"/>
            <w:vAlign w:val="center"/>
          </w:tcPr>
          <w:p w:rsidR="00DE544C" w:rsidRPr="00AF2254" w:rsidRDefault="00DE544C" w:rsidP="00DE544C">
            <w:pPr>
              <w:autoSpaceDE w:val="0"/>
              <w:autoSpaceDN w:val="0"/>
              <w:adjustRightInd w:val="0"/>
              <w:jc w:val="center"/>
              <w:rPr>
                <w:rFonts w:ascii="Times New Roman" w:hAnsi="Times New Roman" w:cs="Times New Roman"/>
                <w:color w:val="000000"/>
                <w:szCs w:val="24"/>
                <w:lang w:val="id-ID"/>
              </w:rPr>
            </w:pPr>
            <w:r w:rsidRPr="00AF2254">
              <w:rPr>
                <w:rFonts w:ascii="Times New Roman" w:hAnsi="Times New Roman" w:cs="Times New Roman"/>
                <w:color w:val="000000"/>
                <w:szCs w:val="24"/>
                <w:lang w:val="id-ID"/>
              </w:rPr>
              <w:t>46</w:t>
            </w:r>
          </w:p>
        </w:tc>
        <w:tc>
          <w:tcPr>
            <w:tcW w:w="1581" w:type="dxa"/>
            <w:vAlign w:val="center"/>
          </w:tcPr>
          <w:p w:rsidR="00DE544C" w:rsidRPr="00AF2254" w:rsidRDefault="00DE544C" w:rsidP="00DE544C">
            <w:pPr>
              <w:autoSpaceDE w:val="0"/>
              <w:autoSpaceDN w:val="0"/>
              <w:adjustRightInd w:val="0"/>
              <w:jc w:val="center"/>
              <w:rPr>
                <w:rFonts w:ascii="Times New Roman" w:hAnsi="Times New Roman" w:cs="Times New Roman"/>
                <w:color w:val="000000"/>
                <w:szCs w:val="24"/>
              </w:rPr>
            </w:pPr>
            <w:r w:rsidRPr="00AF2254">
              <w:rPr>
                <w:rFonts w:ascii="Times New Roman" w:hAnsi="Times New Roman" w:cs="Times New Roman"/>
                <w:color w:val="000000"/>
                <w:szCs w:val="24"/>
              </w:rPr>
              <w:t>100</w:t>
            </w:r>
          </w:p>
        </w:tc>
      </w:tr>
    </w:tbl>
    <w:p w:rsidR="00D8446A" w:rsidRDefault="00D8446A" w:rsidP="00992218">
      <w:pPr>
        <w:spacing w:after="0" w:line="360" w:lineRule="auto"/>
        <w:ind w:firstLine="426"/>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sv-SE"/>
        </w:rPr>
        <w:lastRenderedPageBreak/>
        <w:t xml:space="preserve">Berdasarkan Tabel diatas dari </w:t>
      </w:r>
      <w:r w:rsidRPr="00AF2254">
        <w:rPr>
          <w:rFonts w:ascii="Times New Roman" w:eastAsia="Times New Roman" w:hAnsi="Times New Roman" w:cs="Times New Roman"/>
          <w:szCs w:val="24"/>
          <w:lang w:val="id-ID"/>
        </w:rPr>
        <w:t>46</w:t>
      </w:r>
      <w:r w:rsidRPr="00AF2254">
        <w:rPr>
          <w:rFonts w:ascii="Times New Roman" w:eastAsia="Times New Roman" w:hAnsi="Times New Roman" w:cs="Times New Roman"/>
          <w:szCs w:val="24"/>
          <w:lang w:val="sv-SE"/>
        </w:rPr>
        <w:t xml:space="preserve"> responden </w:t>
      </w:r>
      <w:r w:rsidRPr="00AF2254">
        <w:rPr>
          <w:rFonts w:ascii="Times New Roman" w:eastAsia="Times New Roman" w:hAnsi="Times New Roman" w:cs="Times New Roman"/>
          <w:szCs w:val="24"/>
          <w:lang w:val="id-ID"/>
        </w:rPr>
        <w:t>terdapat</w:t>
      </w:r>
      <w:r w:rsidR="00DE544C">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szCs w:val="24"/>
          <w:lang w:val="id-ID"/>
        </w:rPr>
        <w:t>30</w:t>
      </w:r>
      <w:r w:rsidRPr="00AF2254">
        <w:rPr>
          <w:rFonts w:ascii="Times New Roman" w:eastAsia="Times New Roman" w:hAnsi="Times New Roman" w:cs="Times New Roman"/>
          <w:szCs w:val="24"/>
          <w:lang w:val="sv-SE"/>
        </w:rPr>
        <w:t xml:space="preserve"> responden (</w:t>
      </w:r>
      <w:r w:rsidRPr="00AF2254">
        <w:rPr>
          <w:rFonts w:ascii="Times New Roman" w:eastAsia="Times New Roman" w:hAnsi="Times New Roman" w:cs="Times New Roman"/>
          <w:szCs w:val="24"/>
          <w:lang w:val="id-ID"/>
        </w:rPr>
        <w:t>6</w:t>
      </w:r>
      <w:r w:rsidRPr="00AF2254">
        <w:rPr>
          <w:rFonts w:ascii="Times New Roman" w:eastAsia="Times New Roman" w:hAnsi="Times New Roman" w:cs="Times New Roman"/>
          <w:szCs w:val="24"/>
        </w:rPr>
        <w:t>5,</w:t>
      </w:r>
      <w:r w:rsidRPr="00AF2254">
        <w:rPr>
          <w:rFonts w:ascii="Times New Roman" w:eastAsia="Times New Roman" w:hAnsi="Times New Roman" w:cs="Times New Roman"/>
          <w:szCs w:val="24"/>
          <w:lang w:val="id-ID"/>
        </w:rPr>
        <w:t>2</w:t>
      </w:r>
      <w:r w:rsidRPr="00AF2254">
        <w:rPr>
          <w:rFonts w:ascii="Times New Roman" w:eastAsia="Times New Roman" w:hAnsi="Times New Roman" w:cs="Times New Roman"/>
          <w:szCs w:val="24"/>
          <w:lang w:val="sv-SE"/>
        </w:rPr>
        <w:t xml:space="preserve">%) </w:t>
      </w:r>
      <w:r w:rsidRPr="00AF2254">
        <w:rPr>
          <w:rFonts w:ascii="Times New Roman" w:eastAsia="Times New Roman" w:hAnsi="Times New Roman" w:cs="Times New Roman"/>
          <w:szCs w:val="24"/>
        </w:rPr>
        <w:t>yang</w:t>
      </w:r>
      <w:r w:rsidRPr="00AF2254">
        <w:rPr>
          <w:rFonts w:ascii="Times New Roman" w:eastAsia="Times New Roman" w:hAnsi="Times New Roman" w:cs="Times New Roman"/>
          <w:szCs w:val="24"/>
          <w:lang w:val="id-ID"/>
        </w:rPr>
        <w:t xml:space="preserve"> mendapat </w:t>
      </w:r>
      <w:r w:rsidR="00777D13" w:rsidRPr="00AF2254">
        <w:rPr>
          <w:rFonts w:ascii="Times New Roman" w:eastAsia="Times New Roman" w:hAnsi="Times New Roman" w:cs="Times New Roman"/>
          <w:szCs w:val="24"/>
          <w:lang w:val="id-ID"/>
        </w:rPr>
        <w:t>dukungan suami</w:t>
      </w:r>
      <w:r w:rsidR="00777D13">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szCs w:val="24"/>
          <w:lang w:val="id-ID"/>
        </w:rPr>
        <w:t xml:space="preserve">lebih banyak dibanding dengan  responden </w:t>
      </w:r>
      <w:r w:rsidRPr="00AF2254">
        <w:rPr>
          <w:rFonts w:ascii="Times New Roman" w:eastAsia="Times New Roman" w:hAnsi="Times New Roman" w:cs="Times New Roman"/>
          <w:szCs w:val="24"/>
          <w:lang w:val="sv-SE"/>
        </w:rPr>
        <w:t xml:space="preserve">yang tidak </w:t>
      </w:r>
      <w:r w:rsidRPr="00AF2254">
        <w:rPr>
          <w:rFonts w:ascii="Times New Roman" w:eastAsia="Times New Roman" w:hAnsi="Times New Roman" w:cs="Times New Roman"/>
          <w:szCs w:val="24"/>
        </w:rPr>
        <w:t>men</w:t>
      </w:r>
      <w:r w:rsidRPr="00AF2254">
        <w:rPr>
          <w:rFonts w:ascii="Times New Roman" w:eastAsia="Times New Roman" w:hAnsi="Times New Roman" w:cs="Times New Roman"/>
          <w:szCs w:val="24"/>
          <w:lang w:val="id-ID"/>
        </w:rPr>
        <w:t xml:space="preserve">dapat </w:t>
      </w:r>
      <w:r w:rsidR="00777D13" w:rsidRPr="00AF2254">
        <w:rPr>
          <w:rFonts w:ascii="Times New Roman" w:eastAsia="Times New Roman" w:hAnsi="Times New Roman" w:cs="Times New Roman"/>
          <w:szCs w:val="24"/>
          <w:lang w:val="id-ID"/>
        </w:rPr>
        <w:t xml:space="preserve">dukungan suami </w:t>
      </w:r>
      <w:r w:rsidR="00DE544C">
        <w:rPr>
          <w:rFonts w:ascii="Times New Roman" w:eastAsia="Times New Roman" w:hAnsi="Times New Roman" w:cs="Times New Roman"/>
          <w:szCs w:val="24"/>
          <w:lang w:val="id-ID"/>
        </w:rPr>
        <w:t>y</w:t>
      </w:r>
      <w:r w:rsidRPr="00AF2254">
        <w:rPr>
          <w:rFonts w:ascii="Times New Roman" w:eastAsia="Times New Roman" w:hAnsi="Times New Roman" w:cs="Times New Roman"/>
          <w:szCs w:val="24"/>
          <w:lang w:val="id-ID"/>
        </w:rPr>
        <w:t>aitu</w:t>
      </w:r>
      <w:r w:rsidR="00DE544C">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szCs w:val="24"/>
        </w:rPr>
        <w:t>16</w:t>
      </w:r>
      <w:r w:rsidR="00DE544C">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szCs w:val="24"/>
          <w:lang w:val="sv-SE"/>
        </w:rPr>
        <w:t>orang (</w:t>
      </w:r>
      <w:r w:rsidRPr="00AF2254">
        <w:rPr>
          <w:rFonts w:ascii="Times New Roman" w:eastAsia="Times New Roman" w:hAnsi="Times New Roman" w:cs="Times New Roman"/>
          <w:szCs w:val="24"/>
          <w:lang w:val="id-ID"/>
        </w:rPr>
        <w:t>3</w:t>
      </w:r>
      <w:r w:rsidRPr="00AF2254">
        <w:rPr>
          <w:rFonts w:ascii="Times New Roman" w:eastAsia="Times New Roman" w:hAnsi="Times New Roman" w:cs="Times New Roman"/>
          <w:szCs w:val="24"/>
        </w:rPr>
        <w:t>4,</w:t>
      </w:r>
      <w:r w:rsidRPr="00AF2254">
        <w:rPr>
          <w:rFonts w:ascii="Times New Roman" w:eastAsia="Times New Roman" w:hAnsi="Times New Roman" w:cs="Times New Roman"/>
          <w:szCs w:val="24"/>
          <w:lang w:val="id-ID"/>
        </w:rPr>
        <w:t>8</w:t>
      </w:r>
      <w:r w:rsidRPr="00AF2254">
        <w:rPr>
          <w:rFonts w:ascii="Times New Roman" w:eastAsia="Times New Roman" w:hAnsi="Times New Roman" w:cs="Times New Roman"/>
          <w:szCs w:val="24"/>
          <w:lang w:val="sv-SE"/>
        </w:rPr>
        <w:t>%).</w:t>
      </w:r>
    </w:p>
    <w:p w:rsidR="000C4A0A" w:rsidRPr="000C4A0A" w:rsidRDefault="000C4A0A" w:rsidP="00AF2254">
      <w:pPr>
        <w:spacing w:after="0" w:line="360" w:lineRule="auto"/>
        <w:ind w:firstLine="567"/>
        <w:rPr>
          <w:rFonts w:ascii="Times New Roman" w:eastAsia="Times New Roman" w:hAnsi="Times New Roman" w:cs="Times New Roman"/>
          <w:szCs w:val="24"/>
          <w:lang w:val="id-ID"/>
        </w:rPr>
      </w:pPr>
    </w:p>
    <w:p w:rsidR="000C4A0A" w:rsidRDefault="000C4A0A" w:rsidP="00AF2254">
      <w:pPr>
        <w:spacing w:after="0" w:line="360" w:lineRule="auto"/>
        <w:rPr>
          <w:rFonts w:ascii="Times New Roman" w:eastAsia="Times New Roman" w:hAnsi="Times New Roman" w:cs="Times New Roman"/>
          <w:b/>
          <w:szCs w:val="24"/>
          <w:lang w:val="sv-SE"/>
        </w:rPr>
        <w:sectPr w:rsidR="000C4A0A" w:rsidSect="007B320F">
          <w:type w:val="continuous"/>
          <w:pgSz w:w="11907" w:h="16839" w:code="9"/>
          <w:pgMar w:top="1440" w:right="1440" w:bottom="1440" w:left="1440" w:header="708" w:footer="708" w:gutter="0"/>
          <w:cols w:num="2" w:space="709"/>
          <w:docGrid w:linePitch="360"/>
        </w:sectPr>
      </w:pPr>
    </w:p>
    <w:p w:rsidR="00D8446A" w:rsidRPr="00AF2254" w:rsidRDefault="000C4A0A" w:rsidP="00AF2254">
      <w:pPr>
        <w:spacing w:after="0" w:line="360" w:lineRule="auto"/>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lastRenderedPageBreak/>
        <w:t>ANALISA BIVARIAT</w:t>
      </w:r>
    </w:p>
    <w:p w:rsidR="00D8446A" w:rsidRDefault="00D8446A" w:rsidP="000C4A0A">
      <w:pPr>
        <w:snapToGrid w:val="0"/>
        <w:spacing w:after="0" w:line="240" w:lineRule="auto"/>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sv-SE"/>
        </w:rPr>
        <w:t>Tabel 5.</w:t>
      </w:r>
      <w:r w:rsidR="000C4A0A">
        <w:rPr>
          <w:rFonts w:ascii="Times New Roman" w:eastAsia="Times New Roman" w:hAnsi="Times New Roman" w:cs="Times New Roman"/>
          <w:b/>
          <w:szCs w:val="24"/>
          <w:lang w:val="id-ID"/>
        </w:rPr>
        <w:t xml:space="preserve"> </w:t>
      </w:r>
      <w:r w:rsidRPr="00AF2254">
        <w:rPr>
          <w:rFonts w:ascii="Times New Roman" w:eastAsia="Times New Roman" w:hAnsi="Times New Roman" w:cs="Times New Roman"/>
          <w:b/>
          <w:szCs w:val="24"/>
          <w:lang w:val="sv-SE"/>
        </w:rPr>
        <w:t xml:space="preserve">Hubungan </w:t>
      </w:r>
      <w:r w:rsidRPr="00AF2254">
        <w:rPr>
          <w:rFonts w:ascii="Times New Roman" w:eastAsia="Times New Roman" w:hAnsi="Times New Roman" w:cs="Times New Roman"/>
          <w:b/>
          <w:szCs w:val="24"/>
          <w:lang w:val="id-ID"/>
        </w:rPr>
        <w:t xml:space="preserve">Pengetahuan Ibu </w:t>
      </w:r>
      <w:r w:rsidRPr="00AF2254">
        <w:rPr>
          <w:rFonts w:ascii="Times New Roman" w:eastAsia="Times New Roman" w:hAnsi="Times New Roman" w:cs="Times New Roman"/>
          <w:b/>
          <w:szCs w:val="24"/>
          <w:lang w:val="sv-SE"/>
        </w:rPr>
        <w:t xml:space="preserve">dengan </w:t>
      </w:r>
      <w:r w:rsidRPr="00AF2254">
        <w:rPr>
          <w:rFonts w:ascii="Times New Roman" w:eastAsia="Times New Roman" w:hAnsi="Times New Roman" w:cs="Times New Roman"/>
          <w:b/>
          <w:szCs w:val="24"/>
          <w:lang w:val="id-ID"/>
        </w:rPr>
        <w:t>Kontrasepsi IUD</w:t>
      </w:r>
    </w:p>
    <w:p w:rsidR="000C4A0A" w:rsidRPr="00AF2254" w:rsidRDefault="000C4A0A" w:rsidP="000C4A0A">
      <w:pPr>
        <w:snapToGrid w:val="0"/>
        <w:spacing w:after="0" w:line="240" w:lineRule="auto"/>
        <w:contextualSpacing/>
        <w:jc w:val="center"/>
        <w:rPr>
          <w:rFonts w:ascii="Times New Roman" w:eastAsia="Times New Roman" w:hAnsi="Times New Roman" w:cs="Times New Roman"/>
          <w:b/>
          <w:szCs w:val="24"/>
          <w:lang w:val="id-ID"/>
        </w:rPr>
      </w:pPr>
    </w:p>
    <w:tbl>
      <w:tblPr>
        <w:tblStyle w:val="TableGrid"/>
        <w:tblW w:w="0" w:type="auto"/>
        <w:tblInd w:w="19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tblPr>
      <w:tblGrid>
        <w:gridCol w:w="1753"/>
        <w:gridCol w:w="709"/>
        <w:gridCol w:w="709"/>
        <w:gridCol w:w="850"/>
        <w:gridCol w:w="709"/>
        <w:gridCol w:w="1417"/>
        <w:gridCol w:w="993"/>
        <w:gridCol w:w="1701"/>
      </w:tblGrid>
      <w:tr w:rsidR="00D8446A" w:rsidRPr="00AF2254" w:rsidTr="00D8446A">
        <w:tc>
          <w:tcPr>
            <w:tcW w:w="1753" w:type="dxa"/>
            <w:vMerge w:val="restart"/>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Pengetahuan Ibu</w:t>
            </w:r>
          </w:p>
        </w:tc>
        <w:tc>
          <w:tcPr>
            <w:tcW w:w="5387" w:type="dxa"/>
            <w:gridSpan w:val="6"/>
          </w:tcPr>
          <w:p w:rsidR="00D8446A" w:rsidRPr="00AF2254" w:rsidRDefault="00D8446A" w:rsidP="000C4A0A">
            <w:pPr>
              <w:tabs>
                <w:tab w:val="left" w:pos="34"/>
              </w:tabs>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Kontrasepsi IUD</w:t>
            </w:r>
          </w:p>
        </w:tc>
        <w:tc>
          <w:tcPr>
            <w:tcW w:w="1701" w:type="dxa"/>
            <w:vMerge w:val="restart"/>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p w:rsidR="00D8446A" w:rsidRPr="00AF2254" w:rsidRDefault="00D8446A" w:rsidP="000C4A0A">
            <w:pPr>
              <w:snapToGrid w:val="0"/>
              <w:contextualSpacing/>
              <w:jc w:val="center"/>
              <w:rPr>
                <w:rFonts w:ascii="Times New Roman" w:eastAsia="Times New Roman" w:hAnsi="Times New Roman" w:cs="Times New Roman"/>
                <w:b/>
                <w:i/>
                <w:szCs w:val="24"/>
                <w:lang w:val="sv-SE"/>
              </w:rPr>
            </w:pPr>
            <w:r w:rsidRPr="00AF2254">
              <w:rPr>
                <w:rFonts w:ascii="Times New Roman" w:eastAsia="Times New Roman" w:hAnsi="Times New Roman" w:cs="Times New Roman"/>
                <w:b/>
                <w:i/>
                <w:szCs w:val="24"/>
                <w:lang w:val="sv-SE"/>
              </w:rPr>
              <w:t>Pvalue</w:t>
            </w:r>
          </w:p>
        </w:tc>
      </w:tr>
      <w:tr w:rsidR="00D8446A" w:rsidRPr="00AF2254" w:rsidTr="00D8446A">
        <w:tc>
          <w:tcPr>
            <w:tcW w:w="1753"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c>
          <w:tcPr>
            <w:tcW w:w="1418" w:type="dxa"/>
            <w:gridSpan w:val="2"/>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Ya</w:t>
            </w:r>
          </w:p>
        </w:tc>
        <w:tc>
          <w:tcPr>
            <w:tcW w:w="1559" w:type="dxa"/>
            <w:gridSpan w:val="2"/>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 xml:space="preserve">Tidak </w:t>
            </w:r>
          </w:p>
        </w:tc>
        <w:tc>
          <w:tcPr>
            <w:tcW w:w="2410" w:type="dxa"/>
            <w:gridSpan w:val="2"/>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Jumlah</w:t>
            </w:r>
          </w:p>
        </w:tc>
        <w:tc>
          <w:tcPr>
            <w:tcW w:w="1701"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r>
      <w:tr w:rsidR="00D8446A" w:rsidRPr="00AF2254" w:rsidTr="00D8446A">
        <w:tc>
          <w:tcPr>
            <w:tcW w:w="1753" w:type="dxa"/>
            <w:vMerge/>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c>
          <w:tcPr>
            <w:tcW w:w="709" w:type="dxa"/>
            <w:tcBorders>
              <w:bottom w:val="single" w:sz="4" w:space="0" w:color="000000" w:themeColor="text1"/>
            </w:tcBorders>
          </w:tcPr>
          <w:p w:rsidR="00D8446A" w:rsidRPr="000C4A0A" w:rsidRDefault="000C4A0A" w:rsidP="000C4A0A">
            <w:pPr>
              <w:snapToGrid w:val="0"/>
              <w:contextualSpacing/>
              <w:jc w:val="center"/>
              <w:rPr>
                <w:rFonts w:ascii="Times New Roman" w:eastAsia="Times New Roman" w:hAnsi="Times New Roman" w:cs="Times New Roman"/>
                <w:b/>
                <w:szCs w:val="24"/>
                <w:lang w:val="id-ID"/>
              </w:rPr>
            </w:pPr>
            <w:r>
              <w:rPr>
                <w:rFonts w:ascii="Times New Roman" w:eastAsia="Times New Roman" w:hAnsi="Times New Roman" w:cs="Times New Roman"/>
                <w:b/>
                <w:szCs w:val="24"/>
                <w:lang w:val="id-ID"/>
              </w:rPr>
              <w:t>n</w:t>
            </w:r>
          </w:p>
        </w:tc>
        <w:tc>
          <w:tcPr>
            <w:tcW w:w="709"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w:t>
            </w:r>
          </w:p>
        </w:tc>
        <w:tc>
          <w:tcPr>
            <w:tcW w:w="850" w:type="dxa"/>
            <w:tcBorders>
              <w:bottom w:val="single" w:sz="4" w:space="0" w:color="000000" w:themeColor="text1"/>
            </w:tcBorders>
          </w:tcPr>
          <w:p w:rsidR="00D8446A" w:rsidRPr="000C4A0A" w:rsidRDefault="000C4A0A" w:rsidP="000C4A0A">
            <w:pPr>
              <w:snapToGrid w:val="0"/>
              <w:contextualSpacing/>
              <w:jc w:val="center"/>
              <w:rPr>
                <w:rFonts w:ascii="Times New Roman" w:eastAsia="Times New Roman" w:hAnsi="Times New Roman" w:cs="Times New Roman"/>
                <w:b/>
                <w:szCs w:val="24"/>
                <w:lang w:val="id-ID"/>
              </w:rPr>
            </w:pPr>
            <w:r>
              <w:rPr>
                <w:rFonts w:ascii="Times New Roman" w:eastAsia="Times New Roman" w:hAnsi="Times New Roman" w:cs="Times New Roman"/>
                <w:b/>
                <w:szCs w:val="24"/>
                <w:lang w:val="id-ID"/>
              </w:rPr>
              <w:t>n</w:t>
            </w:r>
          </w:p>
        </w:tc>
        <w:tc>
          <w:tcPr>
            <w:tcW w:w="709"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w:t>
            </w:r>
          </w:p>
        </w:tc>
        <w:tc>
          <w:tcPr>
            <w:tcW w:w="1417"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N</w:t>
            </w:r>
          </w:p>
        </w:tc>
        <w:tc>
          <w:tcPr>
            <w:tcW w:w="993"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w:t>
            </w:r>
          </w:p>
        </w:tc>
        <w:tc>
          <w:tcPr>
            <w:tcW w:w="1701"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r>
      <w:tr w:rsidR="00D8446A" w:rsidRPr="00AF2254" w:rsidTr="00D8446A">
        <w:tc>
          <w:tcPr>
            <w:tcW w:w="1753" w:type="dxa"/>
            <w:tcBorders>
              <w:bottom w:val="nil"/>
            </w:tcBorders>
          </w:tcPr>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Baik</w:t>
            </w:r>
          </w:p>
        </w:tc>
        <w:tc>
          <w:tcPr>
            <w:tcW w:w="709" w:type="dxa"/>
            <w:tcBorders>
              <w:bottom w:val="nil"/>
            </w:tcBorders>
          </w:tcPr>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28</w:t>
            </w:r>
          </w:p>
        </w:tc>
        <w:tc>
          <w:tcPr>
            <w:tcW w:w="709" w:type="dxa"/>
            <w:tcBorders>
              <w:bottom w:val="nil"/>
            </w:tcBorders>
          </w:tcPr>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60,9</w:t>
            </w:r>
          </w:p>
        </w:tc>
        <w:tc>
          <w:tcPr>
            <w:tcW w:w="850" w:type="dxa"/>
            <w:tcBorders>
              <w:bottom w:val="nil"/>
            </w:tcBorders>
          </w:tcPr>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4</w:t>
            </w:r>
          </w:p>
        </w:tc>
        <w:tc>
          <w:tcPr>
            <w:tcW w:w="709" w:type="dxa"/>
            <w:tcBorders>
              <w:bottom w:val="nil"/>
            </w:tcBorders>
          </w:tcPr>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8,7</w:t>
            </w:r>
          </w:p>
        </w:tc>
        <w:tc>
          <w:tcPr>
            <w:tcW w:w="1417" w:type="dxa"/>
            <w:tcBorders>
              <w:bottom w:val="nil"/>
            </w:tcBorders>
          </w:tcPr>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32</w:t>
            </w:r>
          </w:p>
        </w:tc>
        <w:tc>
          <w:tcPr>
            <w:tcW w:w="993" w:type="dxa"/>
            <w:tcBorders>
              <w:bottom w:val="nil"/>
            </w:tcBorders>
          </w:tcPr>
          <w:p w:rsidR="00D8446A" w:rsidRPr="000C4A0A" w:rsidRDefault="00D8446A" w:rsidP="000C4A0A">
            <w:pPr>
              <w:snapToGrid w:val="0"/>
              <w:contextualSpacing/>
              <w:jc w:val="center"/>
              <w:rPr>
                <w:rFonts w:ascii="Times New Roman" w:eastAsia="Times New Roman" w:hAnsi="Times New Roman" w:cs="Times New Roman"/>
                <w:szCs w:val="24"/>
              </w:rPr>
            </w:pPr>
            <w:r w:rsidRPr="000C4A0A">
              <w:rPr>
                <w:rFonts w:ascii="Times New Roman" w:eastAsia="Times New Roman" w:hAnsi="Times New Roman" w:cs="Times New Roman"/>
                <w:szCs w:val="24"/>
              </w:rPr>
              <w:t>100</w:t>
            </w:r>
          </w:p>
        </w:tc>
        <w:tc>
          <w:tcPr>
            <w:tcW w:w="1701" w:type="dxa"/>
            <w:vMerge w:val="restart"/>
          </w:tcPr>
          <w:p w:rsidR="00D8446A" w:rsidRPr="000C4A0A" w:rsidRDefault="00D8446A" w:rsidP="000C4A0A">
            <w:pPr>
              <w:snapToGrid w:val="0"/>
              <w:contextualSpacing/>
              <w:jc w:val="center"/>
              <w:rPr>
                <w:rFonts w:ascii="Times New Roman" w:eastAsia="Times New Roman" w:hAnsi="Times New Roman" w:cs="Times New Roman"/>
                <w:szCs w:val="24"/>
                <w:lang w:val="sv-SE"/>
              </w:rPr>
            </w:pPr>
          </w:p>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sv-SE"/>
              </w:rPr>
              <w:t>0,000</w:t>
            </w:r>
          </w:p>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Bermakna</w:t>
            </w:r>
          </w:p>
        </w:tc>
      </w:tr>
      <w:tr w:rsidR="00D8446A" w:rsidRPr="00AF2254" w:rsidTr="00D8446A">
        <w:tc>
          <w:tcPr>
            <w:tcW w:w="1753" w:type="dxa"/>
            <w:tcBorders>
              <w:top w:val="nil"/>
            </w:tcBorders>
          </w:tcPr>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Kurang</w:t>
            </w:r>
          </w:p>
        </w:tc>
        <w:tc>
          <w:tcPr>
            <w:tcW w:w="709" w:type="dxa"/>
            <w:tcBorders>
              <w:top w:val="nil"/>
            </w:tcBorders>
          </w:tcPr>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2</w:t>
            </w:r>
          </w:p>
        </w:tc>
        <w:tc>
          <w:tcPr>
            <w:tcW w:w="709" w:type="dxa"/>
            <w:tcBorders>
              <w:top w:val="nil"/>
            </w:tcBorders>
          </w:tcPr>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4,3</w:t>
            </w:r>
          </w:p>
        </w:tc>
        <w:tc>
          <w:tcPr>
            <w:tcW w:w="850"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12</w:t>
            </w:r>
          </w:p>
        </w:tc>
        <w:tc>
          <w:tcPr>
            <w:tcW w:w="709"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26,1</w:t>
            </w:r>
          </w:p>
        </w:tc>
        <w:tc>
          <w:tcPr>
            <w:tcW w:w="1417"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rPr>
              <w:t>14</w:t>
            </w:r>
          </w:p>
        </w:tc>
        <w:tc>
          <w:tcPr>
            <w:tcW w:w="993"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rPr>
            </w:pPr>
            <w:r w:rsidRPr="00AF2254">
              <w:rPr>
                <w:rFonts w:ascii="Times New Roman" w:eastAsia="Times New Roman" w:hAnsi="Times New Roman" w:cs="Times New Roman"/>
                <w:szCs w:val="24"/>
              </w:rPr>
              <w:t>100</w:t>
            </w:r>
          </w:p>
        </w:tc>
        <w:tc>
          <w:tcPr>
            <w:tcW w:w="1701"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r>
      <w:tr w:rsidR="00D8446A" w:rsidRPr="00AF2254" w:rsidTr="00D8446A">
        <w:tc>
          <w:tcPr>
            <w:tcW w:w="1753" w:type="dxa"/>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Jumlah</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30</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65,2</w:t>
            </w:r>
          </w:p>
        </w:tc>
        <w:tc>
          <w:tcPr>
            <w:tcW w:w="850"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16</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34,8</w:t>
            </w:r>
          </w:p>
        </w:tc>
        <w:tc>
          <w:tcPr>
            <w:tcW w:w="1417"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46</w:t>
            </w:r>
          </w:p>
        </w:tc>
        <w:tc>
          <w:tcPr>
            <w:tcW w:w="993" w:type="dxa"/>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100</w:t>
            </w:r>
          </w:p>
        </w:tc>
        <w:tc>
          <w:tcPr>
            <w:tcW w:w="1701"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r>
    </w:tbl>
    <w:p w:rsidR="000C4A0A" w:rsidRDefault="000C4A0A"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0C4A0A" w:rsidRDefault="000C4A0A"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sectPr w:rsidR="000C4A0A" w:rsidSect="000C4A0A">
          <w:type w:val="continuous"/>
          <w:pgSz w:w="11907" w:h="16839" w:code="9"/>
          <w:pgMar w:top="1440" w:right="1440" w:bottom="1440" w:left="1440" w:header="708" w:footer="708" w:gutter="0"/>
          <w:cols w:space="709"/>
          <w:docGrid w:linePitch="360"/>
        </w:sectPr>
      </w:pPr>
    </w:p>
    <w:p w:rsidR="00D8446A" w:rsidRDefault="00D8446A"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lastRenderedPageBreak/>
        <w:t>Berdasarkan h</w:t>
      </w:r>
      <w:r w:rsidRPr="00AF2254">
        <w:rPr>
          <w:rFonts w:ascii="Times New Roman" w:eastAsia="Times New Roman" w:hAnsi="Times New Roman" w:cs="Times New Roman"/>
          <w:szCs w:val="24"/>
        </w:rPr>
        <w:t>asil</w:t>
      </w:r>
      <w:r w:rsidRPr="00AF2254">
        <w:rPr>
          <w:rFonts w:ascii="Times New Roman" w:eastAsia="Times New Roman" w:hAnsi="Times New Roman" w:cs="Times New Roman"/>
          <w:szCs w:val="24"/>
          <w:lang w:val="id-ID"/>
        </w:rPr>
        <w:t xml:space="preserve">  analiasa bivariat dengan</w:t>
      </w:r>
      <w:r w:rsidRPr="00AF2254">
        <w:rPr>
          <w:rFonts w:ascii="Times New Roman" w:eastAsia="Times New Roman" w:hAnsi="Times New Roman" w:cs="Times New Roman"/>
          <w:szCs w:val="24"/>
        </w:rPr>
        <w:t xml:space="preserve">Uji statistic </w:t>
      </w:r>
      <w:r w:rsidRPr="00AF2254">
        <w:rPr>
          <w:rFonts w:ascii="Times New Roman" w:eastAsia="Times New Roman" w:hAnsi="Times New Roman" w:cs="Times New Roman"/>
          <w:i/>
          <w:szCs w:val="24"/>
        </w:rPr>
        <w:t>Chi-Square</w:t>
      </w:r>
      <w:r w:rsidR="000C4A0A">
        <w:rPr>
          <w:rFonts w:ascii="Times New Roman" w:eastAsia="Times New Roman" w:hAnsi="Times New Roman" w:cs="Times New Roman"/>
          <w:i/>
          <w:szCs w:val="24"/>
          <w:lang w:val="id-ID"/>
        </w:rPr>
        <w:t xml:space="preserve"> </w:t>
      </w:r>
      <w:r w:rsidRPr="00AF2254">
        <w:rPr>
          <w:rFonts w:ascii="Times New Roman" w:eastAsia="Times New Roman" w:hAnsi="Times New Roman" w:cs="Times New Roman"/>
          <w:szCs w:val="24"/>
        </w:rPr>
        <w:t>didapatka</w:t>
      </w:r>
      <w:r w:rsidRPr="00AF2254">
        <w:rPr>
          <w:rFonts w:ascii="Times New Roman" w:eastAsia="Times New Roman" w:hAnsi="Times New Roman" w:cs="Times New Roman"/>
          <w:szCs w:val="24"/>
          <w:lang w:val="id-ID"/>
        </w:rPr>
        <w:t>n</w:t>
      </w:r>
      <w:r w:rsidR="000C4A0A">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i/>
          <w:szCs w:val="24"/>
        </w:rPr>
        <w:t>p</w:t>
      </w:r>
      <w:r w:rsidR="000C4A0A">
        <w:rPr>
          <w:rFonts w:ascii="Times New Roman" w:eastAsia="Times New Roman" w:hAnsi="Times New Roman" w:cs="Times New Roman"/>
          <w:i/>
          <w:szCs w:val="24"/>
          <w:lang w:val="id-ID"/>
        </w:rPr>
        <w:t>-</w:t>
      </w:r>
      <w:r w:rsidRPr="00AF2254">
        <w:rPr>
          <w:rFonts w:ascii="Times New Roman" w:eastAsia="Times New Roman" w:hAnsi="Times New Roman" w:cs="Times New Roman"/>
          <w:i/>
          <w:szCs w:val="24"/>
        </w:rPr>
        <w:t>value</w:t>
      </w:r>
      <w:r w:rsidR="000C4A0A">
        <w:rPr>
          <w:rFonts w:ascii="Times New Roman" w:eastAsia="Times New Roman" w:hAnsi="Times New Roman" w:cs="Times New Roman"/>
          <w:szCs w:val="24"/>
        </w:rPr>
        <w:t xml:space="preserve"> =</w:t>
      </w:r>
      <w:r w:rsidRPr="00AF2254">
        <w:rPr>
          <w:rFonts w:ascii="Times New Roman" w:eastAsia="Times New Roman" w:hAnsi="Times New Roman" w:cs="Times New Roman"/>
          <w:szCs w:val="24"/>
        </w:rPr>
        <w:t xml:space="preserve">0,000 </w:t>
      </w:r>
      <w:r w:rsidRPr="00AF2254">
        <w:rPr>
          <w:rFonts w:ascii="Times New Roman" w:eastAsia="Times New Roman" w:hAnsi="Times New Roman" w:cs="Times New Roman"/>
          <w:szCs w:val="24"/>
          <w:lang w:val="id-ID"/>
        </w:rPr>
        <w:t xml:space="preserve">berarti hipotesis menyatakan bahwa ada hubungan yang </w:t>
      </w:r>
      <w:r w:rsidRPr="00AF2254">
        <w:rPr>
          <w:rFonts w:ascii="Times New Roman" w:eastAsia="Times New Roman" w:hAnsi="Times New Roman" w:cs="Times New Roman"/>
          <w:szCs w:val="24"/>
          <w:lang w:val="id-ID"/>
        </w:rPr>
        <w:lastRenderedPageBreak/>
        <w:t>bermakna antara Pengetahuan Ibu dengan Kontrasepsi IUD</w:t>
      </w:r>
      <w:r w:rsidRPr="00AF2254">
        <w:rPr>
          <w:rFonts w:ascii="Times New Roman" w:eastAsia="Times New Roman" w:hAnsi="Times New Roman" w:cs="Times New Roman"/>
          <w:szCs w:val="24"/>
        </w:rPr>
        <w:t>.</w:t>
      </w:r>
    </w:p>
    <w:p w:rsidR="000C4A0A" w:rsidRPr="000C4A0A" w:rsidRDefault="000C4A0A"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0C4A0A" w:rsidRDefault="000C4A0A" w:rsidP="00AF2254">
      <w:pPr>
        <w:snapToGrid w:val="0"/>
        <w:spacing w:after="0" w:line="360" w:lineRule="auto"/>
        <w:contextualSpacing/>
        <w:jc w:val="center"/>
        <w:rPr>
          <w:rFonts w:ascii="Times New Roman" w:eastAsia="Times New Roman" w:hAnsi="Times New Roman" w:cs="Times New Roman"/>
          <w:b/>
          <w:szCs w:val="24"/>
          <w:lang w:val="sv-SE"/>
        </w:rPr>
        <w:sectPr w:rsidR="000C4A0A" w:rsidSect="000C4A0A">
          <w:type w:val="continuous"/>
          <w:pgSz w:w="11907" w:h="16839" w:code="9"/>
          <w:pgMar w:top="1440" w:right="1440" w:bottom="1440" w:left="1440" w:header="708" w:footer="708" w:gutter="0"/>
          <w:cols w:num="2" w:space="709"/>
          <w:docGrid w:linePitch="360"/>
        </w:sectPr>
      </w:pPr>
    </w:p>
    <w:p w:rsidR="000C4A0A" w:rsidRDefault="000C4A0A" w:rsidP="00AF2254">
      <w:pPr>
        <w:snapToGrid w:val="0"/>
        <w:spacing w:after="0" w:line="360" w:lineRule="auto"/>
        <w:contextualSpacing/>
        <w:jc w:val="center"/>
        <w:rPr>
          <w:rFonts w:ascii="Times New Roman" w:eastAsia="Times New Roman" w:hAnsi="Times New Roman" w:cs="Times New Roman"/>
          <w:b/>
          <w:szCs w:val="24"/>
          <w:lang w:val="id-ID"/>
        </w:rPr>
      </w:pPr>
    </w:p>
    <w:p w:rsidR="00D8446A" w:rsidRPr="00AF2254" w:rsidRDefault="00D8446A" w:rsidP="00AF2254">
      <w:pPr>
        <w:snapToGrid w:val="0"/>
        <w:spacing w:after="0" w:line="360" w:lineRule="auto"/>
        <w:contextualSpacing/>
        <w:jc w:val="center"/>
        <w:rPr>
          <w:rFonts w:ascii="Times New Roman" w:eastAsia="Times New Roman" w:hAnsi="Times New Roman" w:cs="Times New Roman"/>
          <w:b/>
          <w:i/>
          <w:szCs w:val="24"/>
          <w:lang w:val="id-ID"/>
        </w:rPr>
      </w:pPr>
      <w:r w:rsidRPr="00AF2254">
        <w:rPr>
          <w:rFonts w:ascii="Times New Roman" w:eastAsia="Times New Roman" w:hAnsi="Times New Roman" w:cs="Times New Roman"/>
          <w:b/>
          <w:szCs w:val="24"/>
          <w:lang w:val="sv-SE"/>
        </w:rPr>
        <w:t xml:space="preserve">Tabel 6. Hubungan </w:t>
      </w:r>
      <w:r w:rsidRPr="00AF2254">
        <w:rPr>
          <w:rFonts w:ascii="Times New Roman" w:eastAsia="Times New Roman" w:hAnsi="Times New Roman" w:cs="Times New Roman"/>
          <w:b/>
          <w:szCs w:val="24"/>
          <w:lang w:val="id-ID"/>
        </w:rPr>
        <w:t>Kepemilikan BPJS dengan Kontrasepsi IUD</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tblPr>
      <w:tblGrid>
        <w:gridCol w:w="2610"/>
        <w:gridCol w:w="934"/>
        <w:gridCol w:w="709"/>
        <w:gridCol w:w="709"/>
        <w:gridCol w:w="708"/>
        <w:gridCol w:w="709"/>
        <w:gridCol w:w="709"/>
        <w:gridCol w:w="1984"/>
      </w:tblGrid>
      <w:tr w:rsidR="00D8446A" w:rsidRPr="00AF2254" w:rsidTr="00D8446A">
        <w:tc>
          <w:tcPr>
            <w:tcW w:w="2610" w:type="dxa"/>
            <w:vMerge w:val="restart"/>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Kepemilikan BPJS</w:t>
            </w:r>
          </w:p>
        </w:tc>
        <w:tc>
          <w:tcPr>
            <w:tcW w:w="4478" w:type="dxa"/>
            <w:gridSpan w:val="6"/>
          </w:tcPr>
          <w:p w:rsidR="00D8446A" w:rsidRPr="00AF2254" w:rsidRDefault="00D8446A" w:rsidP="000C4A0A">
            <w:pPr>
              <w:tabs>
                <w:tab w:val="left" w:pos="34"/>
              </w:tabs>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sv-SE"/>
              </w:rPr>
              <w:t>K</w:t>
            </w:r>
            <w:r w:rsidRPr="00AF2254">
              <w:rPr>
                <w:rFonts w:ascii="Times New Roman" w:eastAsia="Times New Roman" w:hAnsi="Times New Roman" w:cs="Times New Roman"/>
                <w:b/>
                <w:szCs w:val="24"/>
                <w:lang w:val="id-ID"/>
              </w:rPr>
              <w:t>ontrasepsi IUD</w:t>
            </w:r>
          </w:p>
        </w:tc>
        <w:tc>
          <w:tcPr>
            <w:tcW w:w="1984" w:type="dxa"/>
            <w:vMerge w:val="restart"/>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p w:rsidR="00D8446A" w:rsidRPr="00AF2254" w:rsidRDefault="00D8446A" w:rsidP="000C4A0A">
            <w:pPr>
              <w:snapToGrid w:val="0"/>
              <w:contextualSpacing/>
              <w:jc w:val="center"/>
              <w:rPr>
                <w:rFonts w:ascii="Times New Roman" w:eastAsia="Times New Roman" w:hAnsi="Times New Roman" w:cs="Times New Roman"/>
                <w:b/>
                <w:i/>
                <w:szCs w:val="24"/>
                <w:lang w:val="sv-SE"/>
              </w:rPr>
            </w:pPr>
            <w:r w:rsidRPr="00AF2254">
              <w:rPr>
                <w:rFonts w:ascii="Times New Roman" w:eastAsia="Times New Roman" w:hAnsi="Times New Roman" w:cs="Times New Roman"/>
                <w:b/>
                <w:i/>
                <w:szCs w:val="24"/>
                <w:lang w:val="sv-SE"/>
              </w:rPr>
              <w:t>Pvalue</w:t>
            </w:r>
          </w:p>
        </w:tc>
      </w:tr>
      <w:tr w:rsidR="00D8446A" w:rsidRPr="00AF2254" w:rsidTr="00D8446A">
        <w:tc>
          <w:tcPr>
            <w:tcW w:w="2610"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c>
          <w:tcPr>
            <w:tcW w:w="1643" w:type="dxa"/>
            <w:gridSpan w:val="2"/>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Ya</w:t>
            </w:r>
          </w:p>
        </w:tc>
        <w:tc>
          <w:tcPr>
            <w:tcW w:w="1417" w:type="dxa"/>
            <w:gridSpan w:val="2"/>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 xml:space="preserve">Tidak </w:t>
            </w:r>
          </w:p>
        </w:tc>
        <w:tc>
          <w:tcPr>
            <w:tcW w:w="1418" w:type="dxa"/>
            <w:gridSpan w:val="2"/>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Jumlah</w:t>
            </w:r>
          </w:p>
        </w:tc>
        <w:tc>
          <w:tcPr>
            <w:tcW w:w="1984"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r>
      <w:tr w:rsidR="00D8446A" w:rsidRPr="00AF2254" w:rsidTr="00D8446A">
        <w:tc>
          <w:tcPr>
            <w:tcW w:w="2610" w:type="dxa"/>
            <w:vMerge/>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c>
          <w:tcPr>
            <w:tcW w:w="934" w:type="dxa"/>
            <w:tcBorders>
              <w:bottom w:val="single" w:sz="4" w:space="0" w:color="000000" w:themeColor="text1"/>
            </w:tcBorders>
          </w:tcPr>
          <w:p w:rsidR="00D8446A" w:rsidRPr="000C4A0A" w:rsidRDefault="000C4A0A" w:rsidP="000C4A0A">
            <w:pPr>
              <w:snapToGrid w:val="0"/>
              <w:contextualSpacing/>
              <w:jc w:val="center"/>
              <w:rPr>
                <w:rFonts w:ascii="Times New Roman" w:eastAsia="Times New Roman" w:hAnsi="Times New Roman" w:cs="Times New Roman"/>
                <w:b/>
                <w:szCs w:val="24"/>
                <w:lang w:val="id-ID"/>
              </w:rPr>
            </w:pPr>
            <w:r>
              <w:rPr>
                <w:rFonts w:ascii="Times New Roman" w:eastAsia="Times New Roman" w:hAnsi="Times New Roman" w:cs="Times New Roman"/>
                <w:b/>
                <w:szCs w:val="24"/>
                <w:lang w:val="id-ID"/>
              </w:rPr>
              <w:t>n</w:t>
            </w:r>
          </w:p>
        </w:tc>
        <w:tc>
          <w:tcPr>
            <w:tcW w:w="709"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w:t>
            </w:r>
          </w:p>
        </w:tc>
        <w:tc>
          <w:tcPr>
            <w:tcW w:w="709" w:type="dxa"/>
            <w:tcBorders>
              <w:bottom w:val="single" w:sz="4" w:space="0" w:color="000000" w:themeColor="text1"/>
            </w:tcBorders>
          </w:tcPr>
          <w:p w:rsidR="00D8446A" w:rsidRPr="000C4A0A" w:rsidRDefault="000C4A0A" w:rsidP="000C4A0A">
            <w:pPr>
              <w:snapToGrid w:val="0"/>
              <w:contextualSpacing/>
              <w:jc w:val="center"/>
              <w:rPr>
                <w:rFonts w:ascii="Times New Roman" w:eastAsia="Times New Roman" w:hAnsi="Times New Roman" w:cs="Times New Roman"/>
                <w:b/>
                <w:szCs w:val="24"/>
                <w:lang w:val="id-ID"/>
              </w:rPr>
            </w:pPr>
            <w:r>
              <w:rPr>
                <w:rFonts w:ascii="Times New Roman" w:eastAsia="Times New Roman" w:hAnsi="Times New Roman" w:cs="Times New Roman"/>
                <w:b/>
                <w:szCs w:val="24"/>
                <w:lang w:val="id-ID"/>
              </w:rPr>
              <w:t>n</w:t>
            </w:r>
          </w:p>
        </w:tc>
        <w:tc>
          <w:tcPr>
            <w:tcW w:w="708"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w:t>
            </w:r>
          </w:p>
        </w:tc>
        <w:tc>
          <w:tcPr>
            <w:tcW w:w="709"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N</w:t>
            </w:r>
          </w:p>
        </w:tc>
        <w:tc>
          <w:tcPr>
            <w:tcW w:w="709"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w:t>
            </w:r>
          </w:p>
        </w:tc>
        <w:tc>
          <w:tcPr>
            <w:tcW w:w="1984"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r>
      <w:tr w:rsidR="00D8446A" w:rsidRPr="000C4A0A" w:rsidTr="00D8446A">
        <w:tc>
          <w:tcPr>
            <w:tcW w:w="2610"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sv-SE"/>
              </w:rPr>
            </w:pPr>
            <w:r w:rsidRPr="00AF2254">
              <w:rPr>
                <w:rFonts w:ascii="Times New Roman" w:eastAsia="Times New Roman" w:hAnsi="Times New Roman" w:cs="Times New Roman"/>
                <w:szCs w:val="24"/>
                <w:lang w:val="sv-SE"/>
              </w:rPr>
              <w:t>Ya</w:t>
            </w:r>
          </w:p>
        </w:tc>
        <w:tc>
          <w:tcPr>
            <w:tcW w:w="934"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26</w:t>
            </w:r>
          </w:p>
        </w:tc>
        <w:tc>
          <w:tcPr>
            <w:tcW w:w="709"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56,5</w:t>
            </w:r>
          </w:p>
        </w:tc>
        <w:tc>
          <w:tcPr>
            <w:tcW w:w="709"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5</w:t>
            </w:r>
          </w:p>
        </w:tc>
        <w:tc>
          <w:tcPr>
            <w:tcW w:w="708"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10,9</w:t>
            </w:r>
          </w:p>
        </w:tc>
        <w:tc>
          <w:tcPr>
            <w:tcW w:w="709"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31</w:t>
            </w:r>
          </w:p>
        </w:tc>
        <w:tc>
          <w:tcPr>
            <w:tcW w:w="709"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rPr>
            </w:pPr>
            <w:r w:rsidRPr="00AF2254">
              <w:rPr>
                <w:rFonts w:ascii="Times New Roman" w:eastAsia="Times New Roman" w:hAnsi="Times New Roman" w:cs="Times New Roman"/>
                <w:szCs w:val="24"/>
              </w:rPr>
              <w:t>100</w:t>
            </w:r>
          </w:p>
        </w:tc>
        <w:tc>
          <w:tcPr>
            <w:tcW w:w="1984" w:type="dxa"/>
            <w:vMerge w:val="restart"/>
          </w:tcPr>
          <w:p w:rsidR="00D8446A" w:rsidRPr="000C4A0A" w:rsidRDefault="00D8446A" w:rsidP="000C4A0A">
            <w:pPr>
              <w:snapToGrid w:val="0"/>
              <w:contextualSpacing/>
              <w:jc w:val="center"/>
              <w:rPr>
                <w:rFonts w:ascii="Times New Roman" w:eastAsia="Times New Roman" w:hAnsi="Times New Roman" w:cs="Times New Roman"/>
                <w:szCs w:val="24"/>
                <w:lang w:val="sv-SE"/>
              </w:rPr>
            </w:pPr>
          </w:p>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sv-SE"/>
              </w:rPr>
              <w:t>0,000</w:t>
            </w:r>
          </w:p>
          <w:p w:rsidR="00D8446A" w:rsidRPr="000C4A0A" w:rsidRDefault="00D8446A" w:rsidP="000C4A0A">
            <w:pPr>
              <w:snapToGrid w:val="0"/>
              <w:contextualSpacing/>
              <w:jc w:val="center"/>
              <w:rPr>
                <w:rFonts w:ascii="Times New Roman" w:eastAsia="Times New Roman" w:hAnsi="Times New Roman" w:cs="Times New Roman"/>
                <w:szCs w:val="24"/>
                <w:lang w:val="id-ID"/>
              </w:rPr>
            </w:pPr>
            <w:r w:rsidRPr="000C4A0A">
              <w:rPr>
                <w:rFonts w:ascii="Times New Roman" w:eastAsia="Times New Roman" w:hAnsi="Times New Roman" w:cs="Times New Roman"/>
                <w:szCs w:val="24"/>
                <w:lang w:val="id-ID"/>
              </w:rPr>
              <w:t>Bermakna</w:t>
            </w:r>
          </w:p>
        </w:tc>
      </w:tr>
      <w:tr w:rsidR="00D8446A" w:rsidRPr="000C4A0A" w:rsidTr="00D8446A">
        <w:trPr>
          <w:trHeight w:val="242"/>
        </w:trPr>
        <w:tc>
          <w:tcPr>
            <w:tcW w:w="2610"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sv-SE"/>
              </w:rPr>
            </w:pPr>
            <w:r w:rsidRPr="00AF2254">
              <w:rPr>
                <w:rFonts w:ascii="Times New Roman" w:eastAsia="Times New Roman" w:hAnsi="Times New Roman" w:cs="Times New Roman"/>
                <w:szCs w:val="24"/>
                <w:lang w:val="sv-SE"/>
              </w:rPr>
              <w:t>Tidak</w:t>
            </w:r>
          </w:p>
        </w:tc>
        <w:tc>
          <w:tcPr>
            <w:tcW w:w="934"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4</w:t>
            </w:r>
          </w:p>
        </w:tc>
        <w:tc>
          <w:tcPr>
            <w:tcW w:w="709"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8,7</w:t>
            </w:r>
          </w:p>
        </w:tc>
        <w:tc>
          <w:tcPr>
            <w:tcW w:w="709"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rPr>
              <w:t>1</w:t>
            </w:r>
            <w:r w:rsidRPr="00AF2254">
              <w:rPr>
                <w:rFonts w:ascii="Times New Roman" w:eastAsia="Times New Roman" w:hAnsi="Times New Roman" w:cs="Times New Roman"/>
                <w:szCs w:val="24"/>
                <w:lang w:val="id-ID"/>
              </w:rPr>
              <w:t>1</w:t>
            </w:r>
          </w:p>
        </w:tc>
        <w:tc>
          <w:tcPr>
            <w:tcW w:w="708"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23,9</w:t>
            </w:r>
          </w:p>
        </w:tc>
        <w:tc>
          <w:tcPr>
            <w:tcW w:w="709"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rPr>
              <w:t>1</w:t>
            </w:r>
            <w:r w:rsidRPr="00AF2254">
              <w:rPr>
                <w:rFonts w:ascii="Times New Roman" w:eastAsia="Times New Roman" w:hAnsi="Times New Roman" w:cs="Times New Roman"/>
                <w:szCs w:val="24"/>
                <w:lang w:val="id-ID"/>
              </w:rPr>
              <w:t>5</w:t>
            </w:r>
          </w:p>
        </w:tc>
        <w:tc>
          <w:tcPr>
            <w:tcW w:w="709"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rPr>
            </w:pPr>
            <w:r w:rsidRPr="00AF2254">
              <w:rPr>
                <w:rFonts w:ascii="Times New Roman" w:eastAsia="Times New Roman" w:hAnsi="Times New Roman" w:cs="Times New Roman"/>
                <w:szCs w:val="24"/>
              </w:rPr>
              <w:t>100</w:t>
            </w:r>
          </w:p>
        </w:tc>
        <w:tc>
          <w:tcPr>
            <w:tcW w:w="1984" w:type="dxa"/>
            <w:vMerge/>
          </w:tcPr>
          <w:p w:rsidR="00D8446A" w:rsidRPr="000C4A0A" w:rsidRDefault="00D8446A" w:rsidP="000C4A0A">
            <w:pPr>
              <w:snapToGrid w:val="0"/>
              <w:contextualSpacing/>
              <w:jc w:val="center"/>
              <w:rPr>
                <w:rFonts w:ascii="Times New Roman" w:eastAsia="Times New Roman" w:hAnsi="Times New Roman" w:cs="Times New Roman"/>
                <w:szCs w:val="24"/>
                <w:lang w:val="sv-SE"/>
              </w:rPr>
            </w:pPr>
          </w:p>
        </w:tc>
      </w:tr>
      <w:tr w:rsidR="00D8446A" w:rsidRPr="000C4A0A" w:rsidTr="00D8446A">
        <w:tc>
          <w:tcPr>
            <w:tcW w:w="2610" w:type="dxa"/>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Jumlah</w:t>
            </w:r>
          </w:p>
        </w:tc>
        <w:tc>
          <w:tcPr>
            <w:tcW w:w="934"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30</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65,2</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rPr>
              <w:t>1</w:t>
            </w:r>
            <w:r w:rsidRPr="00AF2254">
              <w:rPr>
                <w:rFonts w:ascii="Times New Roman" w:eastAsia="Times New Roman" w:hAnsi="Times New Roman" w:cs="Times New Roman"/>
                <w:b/>
                <w:szCs w:val="24"/>
                <w:lang w:val="id-ID"/>
              </w:rPr>
              <w:t>6</w:t>
            </w:r>
          </w:p>
        </w:tc>
        <w:tc>
          <w:tcPr>
            <w:tcW w:w="708"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34,8</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46</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100</w:t>
            </w:r>
          </w:p>
        </w:tc>
        <w:tc>
          <w:tcPr>
            <w:tcW w:w="1984" w:type="dxa"/>
            <w:vMerge/>
          </w:tcPr>
          <w:p w:rsidR="00D8446A" w:rsidRPr="000C4A0A" w:rsidRDefault="00D8446A" w:rsidP="000C4A0A">
            <w:pPr>
              <w:snapToGrid w:val="0"/>
              <w:contextualSpacing/>
              <w:jc w:val="center"/>
              <w:rPr>
                <w:rFonts w:ascii="Times New Roman" w:eastAsia="Times New Roman" w:hAnsi="Times New Roman" w:cs="Times New Roman"/>
                <w:szCs w:val="24"/>
                <w:lang w:val="sv-SE"/>
              </w:rPr>
            </w:pPr>
          </w:p>
        </w:tc>
      </w:tr>
    </w:tbl>
    <w:p w:rsidR="000C4A0A" w:rsidRDefault="000C4A0A"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0C4A0A" w:rsidRDefault="000C4A0A"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sectPr w:rsidR="000C4A0A" w:rsidSect="000C4A0A">
          <w:type w:val="continuous"/>
          <w:pgSz w:w="11907" w:h="16839" w:code="9"/>
          <w:pgMar w:top="1440" w:right="1440" w:bottom="1440" w:left="1440" w:header="708" w:footer="708" w:gutter="0"/>
          <w:cols w:space="709"/>
          <w:docGrid w:linePitch="360"/>
        </w:sectPr>
      </w:pPr>
    </w:p>
    <w:p w:rsidR="00D8446A" w:rsidRDefault="00D8446A"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lastRenderedPageBreak/>
        <w:t>Berdasarkan h</w:t>
      </w:r>
      <w:r w:rsidRPr="00AF2254">
        <w:rPr>
          <w:rFonts w:ascii="Times New Roman" w:eastAsia="Times New Roman" w:hAnsi="Times New Roman" w:cs="Times New Roman"/>
          <w:szCs w:val="24"/>
        </w:rPr>
        <w:t>asil</w:t>
      </w:r>
      <w:r w:rsidRPr="00AF2254">
        <w:rPr>
          <w:rFonts w:ascii="Times New Roman" w:eastAsia="Times New Roman" w:hAnsi="Times New Roman" w:cs="Times New Roman"/>
          <w:szCs w:val="24"/>
          <w:lang w:val="id-ID"/>
        </w:rPr>
        <w:t xml:space="preserve">  analiasa bivariat dengan</w:t>
      </w:r>
      <w:r w:rsidR="000C4A0A">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szCs w:val="24"/>
        </w:rPr>
        <w:t xml:space="preserve">Uji statistic </w:t>
      </w:r>
      <w:r w:rsidRPr="00AF2254">
        <w:rPr>
          <w:rFonts w:ascii="Times New Roman" w:eastAsia="Times New Roman" w:hAnsi="Times New Roman" w:cs="Times New Roman"/>
          <w:i/>
          <w:szCs w:val="24"/>
        </w:rPr>
        <w:t>Chi-Square</w:t>
      </w:r>
      <w:r w:rsidR="000C4A0A">
        <w:rPr>
          <w:rFonts w:ascii="Times New Roman" w:eastAsia="Times New Roman" w:hAnsi="Times New Roman" w:cs="Times New Roman"/>
          <w:i/>
          <w:szCs w:val="24"/>
          <w:lang w:val="id-ID"/>
        </w:rPr>
        <w:t xml:space="preserve"> </w:t>
      </w:r>
      <w:r w:rsidRPr="00AF2254">
        <w:rPr>
          <w:rFonts w:ascii="Times New Roman" w:eastAsia="Times New Roman" w:hAnsi="Times New Roman" w:cs="Times New Roman"/>
          <w:szCs w:val="24"/>
        </w:rPr>
        <w:t>didapatka</w:t>
      </w:r>
      <w:r w:rsidRPr="00AF2254">
        <w:rPr>
          <w:rFonts w:ascii="Times New Roman" w:eastAsia="Times New Roman" w:hAnsi="Times New Roman" w:cs="Times New Roman"/>
          <w:szCs w:val="24"/>
          <w:lang w:val="id-ID"/>
        </w:rPr>
        <w:t>n</w:t>
      </w:r>
      <w:r w:rsidR="000C4A0A">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i/>
          <w:szCs w:val="24"/>
        </w:rPr>
        <w:t>p</w:t>
      </w:r>
      <w:r w:rsidR="000C4A0A">
        <w:rPr>
          <w:rFonts w:ascii="Times New Roman" w:eastAsia="Times New Roman" w:hAnsi="Times New Roman" w:cs="Times New Roman"/>
          <w:i/>
          <w:szCs w:val="24"/>
          <w:lang w:val="id-ID"/>
        </w:rPr>
        <w:t>-</w:t>
      </w:r>
      <w:r w:rsidRPr="00AF2254">
        <w:rPr>
          <w:rFonts w:ascii="Times New Roman" w:eastAsia="Times New Roman" w:hAnsi="Times New Roman" w:cs="Times New Roman"/>
          <w:i/>
          <w:szCs w:val="24"/>
        </w:rPr>
        <w:t>value</w:t>
      </w:r>
      <w:r w:rsidR="000C4A0A">
        <w:rPr>
          <w:rFonts w:ascii="Times New Roman" w:eastAsia="Times New Roman" w:hAnsi="Times New Roman" w:cs="Times New Roman"/>
          <w:szCs w:val="24"/>
        </w:rPr>
        <w:t xml:space="preserve"> =</w:t>
      </w:r>
      <w:r w:rsidRPr="00AF2254">
        <w:rPr>
          <w:rFonts w:ascii="Times New Roman" w:eastAsia="Times New Roman" w:hAnsi="Times New Roman" w:cs="Times New Roman"/>
          <w:szCs w:val="24"/>
        </w:rPr>
        <w:t xml:space="preserve">0,000 </w:t>
      </w:r>
      <w:r w:rsidRPr="00AF2254">
        <w:rPr>
          <w:rFonts w:ascii="Times New Roman" w:eastAsia="Times New Roman" w:hAnsi="Times New Roman" w:cs="Times New Roman"/>
          <w:szCs w:val="24"/>
          <w:lang w:val="id-ID"/>
        </w:rPr>
        <w:t xml:space="preserve">berarti hipotesis menyatakan bahwa ada hubungan yang bermakna antara </w:t>
      </w:r>
      <w:r w:rsidRPr="00AF2254">
        <w:rPr>
          <w:rFonts w:ascii="Times New Roman" w:eastAsia="Times New Roman" w:hAnsi="Times New Roman" w:cs="Times New Roman"/>
          <w:szCs w:val="24"/>
        </w:rPr>
        <w:t xml:space="preserve">Kepemilikan BPJS </w:t>
      </w:r>
      <w:r w:rsidRPr="00AF2254">
        <w:rPr>
          <w:rFonts w:ascii="Times New Roman" w:eastAsia="Times New Roman" w:hAnsi="Times New Roman" w:cs="Times New Roman"/>
          <w:szCs w:val="24"/>
          <w:lang w:val="id-ID"/>
        </w:rPr>
        <w:t>Ibu dengan Kontrasepsi IUD</w:t>
      </w:r>
      <w:r w:rsidRPr="00AF2254">
        <w:rPr>
          <w:rFonts w:ascii="Times New Roman" w:eastAsia="Times New Roman" w:hAnsi="Times New Roman" w:cs="Times New Roman"/>
          <w:szCs w:val="24"/>
        </w:rPr>
        <w:t>.</w:t>
      </w:r>
    </w:p>
    <w:p w:rsidR="00992218" w:rsidRDefault="00992218"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992218" w:rsidRPr="00992218" w:rsidRDefault="00992218"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777D13" w:rsidRDefault="00777D13"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777D13" w:rsidRDefault="00777D13"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777D13" w:rsidRDefault="00777D13"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777D13" w:rsidRDefault="00777D13"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777D13" w:rsidRDefault="00777D13"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777D13" w:rsidRPr="00777D13" w:rsidRDefault="00777D13"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0C4A0A" w:rsidRDefault="000C4A0A" w:rsidP="00AF2254">
      <w:pPr>
        <w:snapToGrid w:val="0"/>
        <w:spacing w:after="0" w:line="360" w:lineRule="auto"/>
        <w:contextualSpacing/>
        <w:jc w:val="center"/>
        <w:rPr>
          <w:rFonts w:ascii="Times New Roman" w:eastAsia="Times New Roman" w:hAnsi="Times New Roman" w:cs="Times New Roman"/>
          <w:b/>
          <w:szCs w:val="24"/>
          <w:lang w:val="id-ID"/>
        </w:rPr>
      </w:pPr>
    </w:p>
    <w:p w:rsidR="000C4A0A" w:rsidRDefault="000C4A0A" w:rsidP="00AF2254">
      <w:pPr>
        <w:snapToGrid w:val="0"/>
        <w:spacing w:after="0" w:line="360" w:lineRule="auto"/>
        <w:contextualSpacing/>
        <w:jc w:val="center"/>
        <w:rPr>
          <w:rFonts w:ascii="Times New Roman" w:eastAsia="Times New Roman" w:hAnsi="Times New Roman" w:cs="Times New Roman"/>
          <w:b/>
          <w:szCs w:val="24"/>
          <w:lang w:val="sv-SE"/>
        </w:rPr>
        <w:sectPr w:rsidR="000C4A0A" w:rsidSect="0000025A">
          <w:type w:val="continuous"/>
          <w:pgSz w:w="11907" w:h="16839" w:code="9"/>
          <w:pgMar w:top="1440" w:right="1440" w:bottom="1440" w:left="1440" w:header="708" w:footer="708" w:gutter="0"/>
          <w:cols w:space="709"/>
          <w:docGrid w:linePitch="360"/>
        </w:sectPr>
      </w:pPr>
    </w:p>
    <w:p w:rsidR="00D8446A" w:rsidRPr="00AF2254" w:rsidRDefault="00D8446A" w:rsidP="00AF2254">
      <w:pPr>
        <w:snapToGrid w:val="0"/>
        <w:spacing w:after="0" w:line="360" w:lineRule="auto"/>
        <w:contextualSpacing/>
        <w:jc w:val="center"/>
        <w:rPr>
          <w:rFonts w:ascii="Times New Roman" w:eastAsia="Times New Roman" w:hAnsi="Times New Roman" w:cs="Times New Roman"/>
          <w:b/>
          <w:i/>
          <w:szCs w:val="24"/>
          <w:lang w:val="id-ID"/>
        </w:rPr>
      </w:pPr>
      <w:r w:rsidRPr="00AF2254">
        <w:rPr>
          <w:rFonts w:ascii="Times New Roman" w:eastAsia="Times New Roman" w:hAnsi="Times New Roman" w:cs="Times New Roman"/>
          <w:b/>
          <w:szCs w:val="24"/>
          <w:lang w:val="sv-SE"/>
        </w:rPr>
        <w:lastRenderedPageBreak/>
        <w:t>Tabel 5.</w:t>
      </w:r>
      <w:r w:rsidRPr="00AF2254">
        <w:rPr>
          <w:rFonts w:ascii="Times New Roman" w:eastAsia="Times New Roman" w:hAnsi="Times New Roman" w:cs="Times New Roman"/>
          <w:b/>
          <w:szCs w:val="24"/>
          <w:lang w:val="id-ID"/>
        </w:rPr>
        <w:t xml:space="preserve">3.2 </w:t>
      </w:r>
      <w:r w:rsidRPr="00AF2254">
        <w:rPr>
          <w:rFonts w:ascii="Times New Roman" w:eastAsia="Times New Roman" w:hAnsi="Times New Roman" w:cs="Times New Roman"/>
          <w:b/>
          <w:szCs w:val="24"/>
          <w:lang w:val="sv-SE"/>
        </w:rPr>
        <w:t xml:space="preserve">Hubungan </w:t>
      </w:r>
      <w:r w:rsidRPr="00AF2254">
        <w:rPr>
          <w:rFonts w:ascii="Times New Roman" w:eastAsia="Times New Roman" w:hAnsi="Times New Roman" w:cs="Times New Roman"/>
          <w:b/>
          <w:szCs w:val="24"/>
          <w:lang w:val="id-ID"/>
        </w:rPr>
        <w:t xml:space="preserve">Dukungan Suami dengan Kontrasepsi IUD </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tblPr>
      <w:tblGrid>
        <w:gridCol w:w="2610"/>
        <w:gridCol w:w="934"/>
        <w:gridCol w:w="709"/>
        <w:gridCol w:w="709"/>
        <w:gridCol w:w="708"/>
        <w:gridCol w:w="709"/>
        <w:gridCol w:w="709"/>
        <w:gridCol w:w="1984"/>
      </w:tblGrid>
      <w:tr w:rsidR="00D8446A" w:rsidRPr="00AF2254" w:rsidTr="00D8446A">
        <w:tc>
          <w:tcPr>
            <w:tcW w:w="2610" w:type="dxa"/>
            <w:vMerge w:val="restart"/>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Dukungan Suami</w:t>
            </w:r>
          </w:p>
        </w:tc>
        <w:tc>
          <w:tcPr>
            <w:tcW w:w="4478" w:type="dxa"/>
            <w:gridSpan w:val="6"/>
          </w:tcPr>
          <w:p w:rsidR="00D8446A" w:rsidRPr="00AF2254" w:rsidRDefault="00D8446A" w:rsidP="000C4A0A">
            <w:pPr>
              <w:tabs>
                <w:tab w:val="left" w:pos="34"/>
              </w:tabs>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sv-SE"/>
              </w:rPr>
              <w:t>K</w:t>
            </w:r>
            <w:r w:rsidRPr="00AF2254">
              <w:rPr>
                <w:rFonts w:ascii="Times New Roman" w:eastAsia="Times New Roman" w:hAnsi="Times New Roman" w:cs="Times New Roman"/>
                <w:b/>
                <w:szCs w:val="24"/>
                <w:lang w:val="id-ID"/>
              </w:rPr>
              <w:t>ontrasepsi IUD</w:t>
            </w:r>
          </w:p>
        </w:tc>
        <w:tc>
          <w:tcPr>
            <w:tcW w:w="1984" w:type="dxa"/>
            <w:vMerge w:val="restart"/>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p w:rsidR="00D8446A" w:rsidRPr="00AF2254" w:rsidRDefault="00D8446A" w:rsidP="000C4A0A">
            <w:pPr>
              <w:snapToGrid w:val="0"/>
              <w:contextualSpacing/>
              <w:jc w:val="center"/>
              <w:rPr>
                <w:rFonts w:ascii="Times New Roman" w:eastAsia="Times New Roman" w:hAnsi="Times New Roman" w:cs="Times New Roman"/>
                <w:b/>
                <w:i/>
                <w:szCs w:val="24"/>
                <w:lang w:val="sv-SE"/>
              </w:rPr>
            </w:pPr>
            <w:r w:rsidRPr="00AF2254">
              <w:rPr>
                <w:rFonts w:ascii="Times New Roman" w:eastAsia="Times New Roman" w:hAnsi="Times New Roman" w:cs="Times New Roman"/>
                <w:b/>
                <w:i/>
                <w:szCs w:val="24"/>
                <w:lang w:val="sv-SE"/>
              </w:rPr>
              <w:t>Pvalue</w:t>
            </w:r>
          </w:p>
        </w:tc>
      </w:tr>
      <w:tr w:rsidR="00D8446A" w:rsidRPr="00AF2254" w:rsidTr="00D8446A">
        <w:tc>
          <w:tcPr>
            <w:tcW w:w="2610"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c>
          <w:tcPr>
            <w:tcW w:w="1643" w:type="dxa"/>
            <w:gridSpan w:val="2"/>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Ya</w:t>
            </w:r>
          </w:p>
        </w:tc>
        <w:tc>
          <w:tcPr>
            <w:tcW w:w="1417" w:type="dxa"/>
            <w:gridSpan w:val="2"/>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 xml:space="preserve">Tidak </w:t>
            </w:r>
          </w:p>
        </w:tc>
        <w:tc>
          <w:tcPr>
            <w:tcW w:w="1418" w:type="dxa"/>
            <w:gridSpan w:val="2"/>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Jumlah</w:t>
            </w:r>
          </w:p>
        </w:tc>
        <w:tc>
          <w:tcPr>
            <w:tcW w:w="1984"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r>
      <w:tr w:rsidR="00D8446A" w:rsidRPr="00AF2254" w:rsidTr="00D8446A">
        <w:tc>
          <w:tcPr>
            <w:tcW w:w="2610" w:type="dxa"/>
            <w:vMerge/>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c>
          <w:tcPr>
            <w:tcW w:w="934" w:type="dxa"/>
            <w:tcBorders>
              <w:bottom w:val="single" w:sz="4" w:space="0" w:color="000000" w:themeColor="text1"/>
            </w:tcBorders>
          </w:tcPr>
          <w:p w:rsidR="00D8446A" w:rsidRPr="00777D13" w:rsidRDefault="00777D13" w:rsidP="000C4A0A">
            <w:pPr>
              <w:snapToGrid w:val="0"/>
              <w:contextualSpacing/>
              <w:jc w:val="center"/>
              <w:rPr>
                <w:rFonts w:ascii="Times New Roman" w:eastAsia="Times New Roman" w:hAnsi="Times New Roman" w:cs="Times New Roman"/>
                <w:b/>
                <w:szCs w:val="24"/>
                <w:lang w:val="id-ID"/>
              </w:rPr>
            </w:pPr>
            <w:r>
              <w:rPr>
                <w:rFonts w:ascii="Times New Roman" w:eastAsia="Times New Roman" w:hAnsi="Times New Roman" w:cs="Times New Roman"/>
                <w:b/>
                <w:szCs w:val="24"/>
                <w:lang w:val="id-ID"/>
              </w:rPr>
              <w:t>n</w:t>
            </w:r>
          </w:p>
        </w:tc>
        <w:tc>
          <w:tcPr>
            <w:tcW w:w="709"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w:t>
            </w:r>
          </w:p>
        </w:tc>
        <w:tc>
          <w:tcPr>
            <w:tcW w:w="709" w:type="dxa"/>
            <w:tcBorders>
              <w:bottom w:val="single" w:sz="4" w:space="0" w:color="000000" w:themeColor="text1"/>
            </w:tcBorders>
          </w:tcPr>
          <w:p w:rsidR="00D8446A" w:rsidRPr="00777D13" w:rsidRDefault="00777D13" w:rsidP="000C4A0A">
            <w:pPr>
              <w:snapToGrid w:val="0"/>
              <w:contextualSpacing/>
              <w:jc w:val="center"/>
              <w:rPr>
                <w:rFonts w:ascii="Times New Roman" w:eastAsia="Times New Roman" w:hAnsi="Times New Roman" w:cs="Times New Roman"/>
                <w:b/>
                <w:szCs w:val="24"/>
                <w:lang w:val="id-ID"/>
              </w:rPr>
            </w:pPr>
            <w:r>
              <w:rPr>
                <w:rFonts w:ascii="Times New Roman" w:eastAsia="Times New Roman" w:hAnsi="Times New Roman" w:cs="Times New Roman"/>
                <w:b/>
                <w:szCs w:val="24"/>
                <w:lang w:val="id-ID"/>
              </w:rPr>
              <w:t>n</w:t>
            </w:r>
          </w:p>
        </w:tc>
        <w:tc>
          <w:tcPr>
            <w:tcW w:w="708"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w:t>
            </w:r>
          </w:p>
        </w:tc>
        <w:tc>
          <w:tcPr>
            <w:tcW w:w="709"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N</w:t>
            </w:r>
          </w:p>
        </w:tc>
        <w:tc>
          <w:tcPr>
            <w:tcW w:w="709" w:type="dxa"/>
            <w:tcBorders>
              <w:bottom w:val="single" w:sz="4" w:space="0" w:color="000000" w:themeColor="text1"/>
            </w:tcBorders>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w:t>
            </w:r>
          </w:p>
        </w:tc>
        <w:tc>
          <w:tcPr>
            <w:tcW w:w="1984"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r>
      <w:tr w:rsidR="00D8446A" w:rsidRPr="00AF2254" w:rsidTr="00D8446A">
        <w:tc>
          <w:tcPr>
            <w:tcW w:w="2610"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sv-SE"/>
              </w:rPr>
            </w:pPr>
            <w:r w:rsidRPr="00AF2254">
              <w:rPr>
                <w:rFonts w:ascii="Times New Roman" w:eastAsia="Times New Roman" w:hAnsi="Times New Roman" w:cs="Times New Roman"/>
                <w:szCs w:val="24"/>
                <w:lang w:val="sv-SE"/>
              </w:rPr>
              <w:t>Ya</w:t>
            </w:r>
          </w:p>
        </w:tc>
        <w:tc>
          <w:tcPr>
            <w:tcW w:w="934"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30</w:t>
            </w:r>
          </w:p>
        </w:tc>
        <w:tc>
          <w:tcPr>
            <w:tcW w:w="709"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65,2</w:t>
            </w:r>
          </w:p>
        </w:tc>
        <w:tc>
          <w:tcPr>
            <w:tcW w:w="709"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0</w:t>
            </w:r>
          </w:p>
        </w:tc>
        <w:tc>
          <w:tcPr>
            <w:tcW w:w="708"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0</w:t>
            </w:r>
          </w:p>
        </w:tc>
        <w:tc>
          <w:tcPr>
            <w:tcW w:w="709"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30</w:t>
            </w:r>
          </w:p>
        </w:tc>
        <w:tc>
          <w:tcPr>
            <w:tcW w:w="709" w:type="dxa"/>
            <w:tcBorders>
              <w:bottom w:val="nil"/>
            </w:tcBorders>
          </w:tcPr>
          <w:p w:rsidR="00D8446A" w:rsidRPr="00AF2254" w:rsidRDefault="00D8446A" w:rsidP="000C4A0A">
            <w:pPr>
              <w:snapToGrid w:val="0"/>
              <w:contextualSpacing/>
              <w:jc w:val="center"/>
              <w:rPr>
                <w:rFonts w:ascii="Times New Roman" w:eastAsia="Times New Roman" w:hAnsi="Times New Roman" w:cs="Times New Roman"/>
                <w:szCs w:val="24"/>
              </w:rPr>
            </w:pPr>
            <w:r w:rsidRPr="00AF2254">
              <w:rPr>
                <w:rFonts w:ascii="Times New Roman" w:eastAsia="Times New Roman" w:hAnsi="Times New Roman" w:cs="Times New Roman"/>
                <w:szCs w:val="24"/>
              </w:rPr>
              <w:t>100</w:t>
            </w:r>
          </w:p>
        </w:tc>
        <w:tc>
          <w:tcPr>
            <w:tcW w:w="1984" w:type="dxa"/>
            <w:vMerge w:val="restart"/>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sv-SE"/>
              </w:rPr>
              <w:t>0,000</w:t>
            </w:r>
          </w:p>
          <w:p w:rsidR="00D8446A" w:rsidRPr="00777D13" w:rsidRDefault="00777D13" w:rsidP="000C4A0A">
            <w:pPr>
              <w:snapToGrid w:val="0"/>
              <w:contextualSpacing/>
              <w:jc w:val="center"/>
              <w:rPr>
                <w:rFonts w:ascii="Times New Roman" w:eastAsia="Times New Roman" w:hAnsi="Times New Roman" w:cs="Times New Roman"/>
                <w:szCs w:val="24"/>
                <w:lang w:val="id-ID"/>
              </w:rPr>
            </w:pPr>
            <w:r w:rsidRPr="00777D13">
              <w:rPr>
                <w:rFonts w:ascii="Times New Roman" w:eastAsia="Times New Roman" w:hAnsi="Times New Roman" w:cs="Times New Roman"/>
                <w:szCs w:val="24"/>
                <w:lang w:val="id-ID"/>
              </w:rPr>
              <w:t>Bermak</w:t>
            </w:r>
            <w:r w:rsidR="00D8446A" w:rsidRPr="00777D13">
              <w:rPr>
                <w:rFonts w:ascii="Times New Roman" w:eastAsia="Times New Roman" w:hAnsi="Times New Roman" w:cs="Times New Roman"/>
                <w:szCs w:val="24"/>
                <w:lang w:val="id-ID"/>
              </w:rPr>
              <w:t>na</w:t>
            </w:r>
          </w:p>
        </w:tc>
      </w:tr>
      <w:tr w:rsidR="00D8446A" w:rsidRPr="00AF2254" w:rsidTr="00D8446A">
        <w:trPr>
          <w:trHeight w:val="242"/>
        </w:trPr>
        <w:tc>
          <w:tcPr>
            <w:tcW w:w="2610"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sv-SE"/>
              </w:rPr>
            </w:pPr>
            <w:r w:rsidRPr="00AF2254">
              <w:rPr>
                <w:rFonts w:ascii="Times New Roman" w:eastAsia="Times New Roman" w:hAnsi="Times New Roman" w:cs="Times New Roman"/>
                <w:szCs w:val="24"/>
                <w:lang w:val="sv-SE"/>
              </w:rPr>
              <w:t>Tidak</w:t>
            </w:r>
          </w:p>
        </w:tc>
        <w:tc>
          <w:tcPr>
            <w:tcW w:w="934"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0</w:t>
            </w:r>
          </w:p>
        </w:tc>
        <w:tc>
          <w:tcPr>
            <w:tcW w:w="709"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t>0</w:t>
            </w:r>
          </w:p>
        </w:tc>
        <w:tc>
          <w:tcPr>
            <w:tcW w:w="709"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rPr>
              <w:t>1</w:t>
            </w:r>
            <w:r w:rsidRPr="00AF2254">
              <w:rPr>
                <w:rFonts w:ascii="Times New Roman" w:eastAsia="Times New Roman" w:hAnsi="Times New Roman" w:cs="Times New Roman"/>
                <w:szCs w:val="24"/>
                <w:lang w:val="id-ID"/>
              </w:rPr>
              <w:t>6</w:t>
            </w:r>
          </w:p>
        </w:tc>
        <w:tc>
          <w:tcPr>
            <w:tcW w:w="708"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rPr>
              <w:t>3</w:t>
            </w:r>
            <w:r w:rsidRPr="00AF2254">
              <w:rPr>
                <w:rFonts w:ascii="Times New Roman" w:eastAsia="Times New Roman" w:hAnsi="Times New Roman" w:cs="Times New Roman"/>
                <w:szCs w:val="24"/>
                <w:lang w:val="id-ID"/>
              </w:rPr>
              <w:t>4,8</w:t>
            </w:r>
          </w:p>
        </w:tc>
        <w:tc>
          <w:tcPr>
            <w:tcW w:w="709"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lang w:val="id-ID"/>
              </w:rPr>
            </w:pPr>
            <w:r w:rsidRPr="00AF2254">
              <w:rPr>
                <w:rFonts w:ascii="Times New Roman" w:eastAsia="Times New Roman" w:hAnsi="Times New Roman" w:cs="Times New Roman"/>
                <w:szCs w:val="24"/>
              </w:rPr>
              <w:t>1</w:t>
            </w:r>
            <w:r w:rsidRPr="00AF2254">
              <w:rPr>
                <w:rFonts w:ascii="Times New Roman" w:eastAsia="Times New Roman" w:hAnsi="Times New Roman" w:cs="Times New Roman"/>
                <w:szCs w:val="24"/>
                <w:lang w:val="id-ID"/>
              </w:rPr>
              <w:t>6</w:t>
            </w:r>
          </w:p>
        </w:tc>
        <w:tc>
          <w:tcPr>
            <w:tcW w:w="709" w:type="dxa"/>
            <w:tcBorders>
              <w:top w:val="nil"/>
            </w:tcBorders>
          </w:tcPr>
          <w:p w:rsidR="00D8446A" w:rsidRPr="00AF2254" w:rsidRDefault="00D8446A" w:rsidP="000C4A0A">
            <w:pPr>
              <w:snapToGrid w:val="0"/>
              <w:contextualSpacing/>
              <w:jc w:val="center"/>
              <w:rPr>
                <w:rFonts w:ascii="Times New Roman" w:eastAsia="Times New Roman" w:hAnsi="Times New Roman" w:cs="Times New Roman"/>
                <w:szCs w:val="24"/>
              </w:rPr>
            </w:pPr>
            <w:r w:rsidRPr="00AF2254">
              <w:rPr>
                <w:rFonts w:ascii="Times New Roman" w:eastAsia="Times New Roman" w:hAnsi="Times New Roman" w:cs="Times New Roman"/>
                <w:szCs w:val="24"/>
              </w:rPr>
              <w:t>100</w:t>
            </w:r>
          </w:p>
        </w:tc>
        <w:tc>
          <w:tcPr>
            <w:tcW w:w="1984"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r>
      <w:tr w:rsidR="00D8446A" w:rsidRPr="00AF2254" w:rsidTr="00D8446A">
        <w:tc>
          <w:tcPr>
            <w:tcW w:w="2610" w:type="dxa"/>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Jumlah</w:t>
            </w:r>
          </w:p>
        </w:tc>
        <w:tc>
          <w:tcPr>
            <w:tcW w:w="934"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30</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6</w:t>
            </w:r>
            <w:r w:rsidRPr="00AF2254">
              <w:rPr>
                <w:rFonts w:ascii="Times New Roman" w:eastAsia="Times New Roman" w:hAnsi="Times New Roman" w:cs="Times New Roman"/>
                <w:b/>
                <w:szCs w:val="24"/>
              </w:rPr>
              <w:t>5,</w:t>
            </w:r>
            <w:r w:rsidRPr="00AF2254">
              <w:rPr>
                <w:rFonts w:ascii="Times New Roman" w:eastAsia="Times New Roman" w:hAnsi="Times New Roman" w:cs="Times New Roman"/>
                <w:b/>
                <w:szCs w:val="24"/>
                <w:lang w:val="id-ID"/>
              </w:rPr>
              <w:t>2</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rPr>
              <w:t>1</w:t>
            </w:r>
            <w:r w:rsidRPr="00AF2254">
              <w:rPr>
                <w:rFonts w:ascii="Times New Roman" w:eastAsia="Times New Roman" w:hAnsi="Times New Roman" w:cs="Times New Roman"/>
                <w:b/>
                <w:szCs w:val="24"/>
                <w:lang w:val="id-ID"/>
              </w:rPr>
              <w:t>6</w:t>
            </w:r>
          </w:p>
        </w:tc>
        <w:tc>
          <w:tcPr>
            <w:tcW w:w="708"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34,8</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id-ID"/>
              </w:rPr>
            </w:pPr>
            <w:r w:rsidRPr="00AF2254">
              <w:rPr>
                <w:rFonts w:ascii="Times New Roman" w:eastAsia="Times New Roman" w:hAnsi="Times New Roman" w:cs="Times New Roman"/>
                <w:b/>
                <w:szCs w:val="24"/>
                <w:lang w:val="id-ID"/>
              </w:rPr>
              <w:t>46</w:t>
            </w:r>
          </w:p>
        </w:tc>
        <w:tc>
          <w:tcPr>
            <w:tcW w:w="709" w:type="dxa"/>
          </w:tcPr>
          <w:p w:rsidR="00D8446A" w:rsidRPr="00AF2254" w:rsidRDefault="00D8446A" w:rsidP="000C4A0A">
            <w:pPr>
              <w:snapToGrid w:val="0"/>
              <w:contextualSpacing/>
              <w:jc w:val="center"/>
              <w:rPr>
                <w:rFonts w:ascii="Times New Roman" w:eastAsia="Times New Roman" w:hAnsi="Times New Roman" w:cs="Times New Roman"/>
                <w:b/>
                <w:szCs w:val="24"/>
                <w:lang w:val="sv-SE"/>
              </w:rPr>
            </w:pPr>
            <w:r w:rsidRPr="00AF2254">
              <w:rPr>
                <w:rFonts w:ascii="Times New Roman" w:eastAsia="Times New Roman" w:hAnsi="Times New Roman" w:cs="Times New Roman"/>
                <w:b/>
                <w:szCs w:val="24"/>
                <w:lang w:val="sv-SE"/>
              </w:rPr>
              <w:t>100</w:t>
            </w:r>
          </w:p>
        </w:tc>
        <w:tc>
          <w:tcPr>
            <w:tcW w:w="1984" w:type="dxa"/>
            <w:vMerge/>
          </w:tcPr>
          <w:p w:rsidR="00D8446A" w:rsidRPr="00AF2254" w:rsidRDefault="00D8446A" w:rsidP="000C4A0A">
            <w:pPr>
              <w:snapToGrid w:val="0"/>
              <w:contextualSpacing/>
              <w:jc w:val="center"/>
              <w:rPr>
                <w:rFonts w:ascii="Times New Roman" w:eastAsia="Times New Roman" w:hAnsi="Times New Roman" w:cs="Times New Roman"/>
                <w:b/>
                <w:szCs w:val="24"/>
                <w:lang w:val="sv-SE"/>
              </w:rPr>
            </w:pPr>
          </w:p>
        </w:tc>
      </w:tr>
    </w:tbl>
    <w:p w:rsidR="00D8446A" w:rsidRPr="00AF2254" w:rsidRDefault="00D8446A" w:rsidP="00AF2254">
      <w:pPr>
        <w:snapToGrid w:val="0"/>
        <w:spacing w:after="0" w:line="360" w:lineRule="auto"/>
        <w:contextualSpacing/>
        <w:rPr>
          <w:rFonts w:ascii="Times New Roman" w:eastAsia="Times New Roman" w:hAnsi="Times New Roman" w:cs="Times New Roman"/>
          <w:b/>
          <w:szCs w:val="24"/>
          <w:lang w:val="sv-SE"/>
        </w:rPr>
      </w:pPr>
    </w:p>
    <w:p w:rsidR="001D2E95" w:rsidRDefault="001D2E95"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sectPr w:rsidR="001D2E95" w:rsidSect="000C4A0A">
          <w:type w:val="continuous"/>
          <w:pgSz w:w="11907" w:h="16839" w:code="9"/>
          <w:pgMar w:top="1440" w:right="1440" w:bottom="1440" w:left="1440" w:header="708" w:footer="708" w:gutter="0"/>
          <w:cols w:space="709"/>
          <w:docGrid w:linePitch="360"/>
        </w:sectPr>
      </w:pPr>
    </w:p>
    <w:p w:rsidR="00D8446A" w:rsidRDefault="00D8446A"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lastRenderedPageBreak/>
        <w:t>Berdasarkan h</w:t>
      </w:r>
      <w:r w:rsidRPr="00AF2254">
        <w:rPr>
          <w:rFonts w:ascii="Times New Roman" w:eastAsia="Times New Roman" w:hAnsi="Times New Roman" w:cs="Times New Roman"/>
          <w:szCs w:val="24"/>
        </w:rPr>
        <w:t>asil</w:t>
      </w:r>
      <w:r w:rsidRPr="00AF2254">
        <w:rPr>
          <w:rFonts w:ascii="Times New Roman" w:eastAsia="Times New Roman" w:hAnsi="Times New Roman" w:cs="Times New Roman"/>
          <w:szCs w:val="24"/>
          <w:lang w:val="id-ID"/>
        </w:rPr>
        <w:t xml:space="preserve">  analiasa bivariat dengan</w:t>
      </w:r>
      <w:r w:rsidR="00777D13">
        <w:rPr>
          <w:rFonts w:ascii="Times New Roman" w:eastAsia="Times New Roman" w:hAnsi="Times New Roman" w:cs="Times New Roman"/>
          <w:szCs w:val="24"/>
          <w:lang w:val="id-ID"/>
        </w:rPr>
        <w:t xml:space="preserve"> </w:t>
      </w:r>
      <w:r w:rsidR="00777D13" w:rsidRPr="00AF2254">
        <w:rPr>
          <w:rFonts w:ascii="Times New Roman" w:eastAsia="Times New Roman" w:hAnsi="Times New Roman" w:cs="Times New Roman"/>
          <w:szCs w:val="24"/>
        </w:rPr>
        <w:t xml:space="preserve">uji statistic </w:t>
      </w:r>
      <w:r w:rsidR="00777D13" w:rsidRPr="00AF2254">
        <w:rPr>
          <w:rFonts w:ascii="Times New Roman" w:eastAsia="Times New Roman" w:hAnsi="Times New Roman" w:cs="Times New Roman"/>
          <w:i/>
          <w:szCs w:val="24"/>
        </w:rPr>
        <w:t>chi-square</w:t>
      </w:r>
      <w:r w:rsidR="00777D13">
        <w:rPr>
          <w:rFonts w:ascii="Times New Roman" w:eastAsia="Times New Roman" w:hAnsi="Times New Roman" w:cs="Times New Roman"/>
          <w:i/>
          <w:szCs w:val="24"/>
          <w:lang w:val="id-ID"/>
        </w:rPr>
        <w:t xml:space="preserve"> </w:t>
      </w:r>
      <w:r w:rsidRPr="00AF2254">
        <w:rPr>
          <w:rFonts w:ascii="Times New Roman" w:eastAsia="Times New Roman" w:hAnsi="Times New Roman" w:cs="Times New Roman"/>
          <w:szCs w:val="24"/>
        </w:rPr>
        <w:t>didapatka</w:t>
      </w:r>
      <w:r w:rsidRPr="00AF2254">
        <w:rPr>
          <w:rFonts w:ascii="Times New Roman" w:eastAsia="Times New Roman" w:hAnsi="Times New Roman" w:cs="Times New Roman"/>
          <w:szCs w:val="24"/>
          <w:lang w:val="id-ID"/>
        </w:rPr>
        <w:t>n</w:t>
      </w:r>
      <w:r w:rsidR="00777D13">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i/>
          <w:szCs w:val="24"/>
        </w:rPr>
        <w:t>p</w:t>
      </w:r>
      <w:r w:rsidR="00777D13">
        <w:rPr>
          <w:rFonts w:ascii="Times New Roman" w:eastAsia="Times New Roman" w:hAnsi="Times New Roman" w:cs="Times New Roman"/>
          <w:i/>
          <w:szCs w:val="24"/>
          <w:lang w:val="id-ID"/>
        </w:rPr>
        <w:t>-</w:t>
      </w:r>
      <w:r w:rsidRPr="00AF2254">
        <w:rPr>
          <w:rFonts w:ascii="Times New Roman" w:eastAsia="Times New Roman" w:hAnsi="Times New Roman" w:cs="Times New Roman"/>
          <w:i/>
          <w:szCs w:val="24"/>
        </w:rPr>
        <w:t>value</w:t>
      </w:r>
      <w:r w:rsidRPr="00AF2254">
        <w:rPr>
          <w:rFonts w:ascii="Times New Roman" w:eastAsia="Times New Roman" w:hAnsi="Times New Roman" w:cs="Times New Roman"/>
          <w:szCs w:val="24"/>
        </w:rPr>
        <w:t xml:space="preserve"> = 0,000 </w:t>
      </w:r>
      <w:r w:rsidRPr="00AF2254">
        <w:rPr>
          <w:rFonts w:ascii="Times New Roman" w:eastAsia="Times New Roman" w:hAnsi="Times New Roman" w:cs="Times New Roman"/>
          <w:szCs w:val="24"/>
          <w:lang w:val="id-ID"/>
        </w:rPr>
        <w:t xml:space="preserve">berarti hipotesis menyatakan bahwa ada hubungan yang bermakna antara </w:t>
      </w:r>
      <w:r w:rsidR="00777D13" w:rsidRPr="00AF2254">
        <w:rPr>
          <w:rFonts w:ascii="Times New Roman" w:eastAsia="Times New Roman" w:hAnsi="Times New Roman" w:cs="Times New Roman"/>
          <w:szCs w:val="24"/>
        </w:rPr>
        <w:t>dukungan</w:t>
      </w:r>
      <w:r w:rsidR="00777D13">
        <w:rPr>
          <w:rFonts w:ascii="Times New Roman" w:eastAsia="Times New Roman" w:hAnsi="Times New Roman" w:cs="Times New Roman"/>
          <w:szCs w:val="24"/>
          <w:lang w:val="id-ID"/>
        </w:rPr>
        <w:t xml:space="preserve"> </w:t>
      </w:r>
      <w:r w:rsidR="00777D13" w:rsidRPr="00AF2254">
        <w:rPr>
          <w:rFonts w:ascii="Times New Roman" w:eastAsia="Times New Roman" w:hAnsi="Times New Roman" w:cs="Times New Roman"/>
          <w:szCs w:val="24"/>
        </w:rPr>
        <w:t>suami</w:t>
      </w:r>
      <w:r w:rsidR="00777D13">
        <w:rPr>
          <w:rFonts w:ascii="Times New Roman" w:eastAsia="Times New Roman" w:hAnsi="Times New Roman" w:cs="Times New Roman"/>
          <w:szCs w:val="24"/>
          <w:lang w:val="id-ID"/>
        </w:rPr>
        <w:t xml:space="preserve"> </w:t>
      </w:r>
      <w:r w:rsidR="00777D13" w:rsidRPr="00AF2254">
        <w:rPr>
          <w:rFonts w:ascii="Times New Roman" w:eastAsia="Times New Roman" w:hAnsi="Times New Roman" w:cs="Times New Roman"/>
          <w:szCs w:val="24"/>
          <w:lang w:val="id-ID"/>
        </w:rPr>
        <w:t xml:space="preserve">dengan kontrasepsi </w:t>
      </w:r>
      <w:r w:rsidRPr="00AF2254">
        <w:rPr>
          <w:rFonts w:ascii="Times New Roman" w:eastAsia="Times New Roman" w:hAnsi="Times New Roman" w:cs="Times New Roman"/>
          <w:szCs w:val="24"/>
          <w:lang w:val="id-ID"/>
        </w:rPr>
        <w:t>IUD</w:t>
      </w:r>
      <w:r w:rsidRPr="00AF2254">
        <w:rPr>
          <w:rFonts w:ascii="Times New Roman" w:eastAsia="Times New Roman" w:hAnsi="Times New Roman" w:cs="Times New Roman"/>
          <w:szCs w:val="24"/>
        </w:rPr>
        <w:t>.</w:t>
      </w:r>
    </w:p>
    <w:p w:rsidR="001D2E95" w:rsidRPr="001D2E95" w:rsidRDefault="001D2E95"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p>
    <w:p w:rsidR="00FC4EBF" w:rsidRPr="00AF2254" w:rsidRDefault="00FC4EBF" w:rsidP="00AF2254">
      <w:pPr>
        <w:autoSpaceDE w:val="0"/>
        <w:autoSpaceDN w:val="0"/>
        <w:adjustRightInd w:val="0"/>
        <w:spacing w:after="0" w:line="360" w:lineRule="auto"/>
        <w:contextualSpacing/>
        <w:rPr>
          <w:rFonts w:ascii="Times New Roman" w:eastAsia="Times New Roman" w:hAnsi="Times New Roman" w:cs="Times New Roman"/>
          <w:b/>
          <w:szCs w:val="24"/>
        </w:rPr>
      </w:pPr>
      <w:r w:rsidRPr="00AF2254">
        <w:rPr>
          <w:rFonts w:ascii="Times New Roman" w:eastAsia="Times New Roman" w:hAnsi="Times New Roman" w:cs="Times New Roman"/>
          <w:b/>
          <w:szCs w:val="24"/>
        </w:rPr>
        <w:t>PEMBAHASAN</w:t>
      </w:r>
    </w:p>
    <w:p w:rsidR="00FC4EBF" w:rsidRPr="00AF2254" w:rsidRDefault="00FC4EBF" w:rsidP="00AF2254">
      <w:pPr>
        <w:autoSpaceDE w:val="0"/>
        <w:autoSpaceDN w:val="0"/>
        <w:adjustRightInd w:val="0"/>
        <w:spacing w:after="0" w:line="360" w:lineRule="auto"/>
        <w:ind w:firstLine="720"/>
        <w:contextualSpacing/>
        <w:rPr>
          <w:rFonts w:ascii="Times New Roman" w:eastAsia="Times New Roman" w:hAnsi="Times New Roman" w:cs="Times New Roman"/>
          <w:b/>
          <w:szCs w:val="24"/>
        </w:rPr>
      </w:pPr>
      <w:r w:rsidRPr="00AF2254">
        <w:rPr>
          <w:rFonts w:ascii="Times New Roman" w:eastAsia="Times New Roman" w:hAnsi="Times New Roman" w:cs="Times New Roman"/>
          <w:szCs w:val="24"/>
          <w:lang w:val="sv-SE"/>
        </w:rPr>
        <w:t xml:space="preserve">Hasil </w:t>
      </w:r>
      <w:r w:rsidRPr="00AF2254">
        <w:rPr>
          <w:rFonts w:ascii="Times New Roman" w:eastAsia="Times New Roman" w:hAnsi="Times New Roman" w:cs="Times New Roman"/>
          <w:szCs w:val="24"/>
          <w:lang w:val="id-ID"/>
        </w:rPr>
        <w:t>analisa</w:t>
      </w:r>
      <w:r w:rsidR="001D2E95">
        <w:rPr>
          <w:rFonts w:ascii="Times New Roman" w:eastAsia="Times New Roman" w:hAnsi="Times New Roman" w:cs="Times New Roman"/>
          <w:szCs w:val="24"/>
          <w:lang w:val="id-ID"/>
        </w:rPr>
        <w:t xml:space="preserve"> b</w:t>
      </w:r>
      <w:r w:rsidRPr="00AF2254">
        <w:rPr>
          <w:rFonts w:ascii="Times New Roman" w:eastAsia="Times New Roman" w:hAnsi="Times New Roman" w:cs="Times New Roman"/>
          <w:szCs w:val="24"/>
          <w:lang w:val="sv-SE"/>
        </w:rPr>
        <w:t xml:space="preserve">ivariat menunjukkan bahwa dari </w:t>
      </w:r>
      <w:r w:rsidRPr="00AF2254">
        <w:rPr>
          <w:rFonts w:ascii="Times New Roman" w:eastAsia="Times New Roman" w:hAnsi="Times New Roman" w:cs="Times New Roman"/>
          <w:szCs w:val="24"/>
          <w:lang w:val="id-ID"/>
        </w:rPr>
        <w:t>46</w:t>
      </w:r>
      <w:r w:rsidRPr="00AF2254">
        <w:rPr>
          <w:rFonts w:ascii="Times New Roman" w:eastAsia="Times New Roman" w:hAnsi="Times New Roman" w:cs="Times New Roman"/>
          <w:szCs w:val="24"/>
          <w:lang w:val="sv-SE"/>
        </w:rPr>
        <w:t xml:space="preserve"> respond</w:t>
      </w:r>
      <w:r w:rsidRPr="00AF2254">
        <w:rPr>
          <w:rFonts w:ascii="Times New Roman" w:eastAsia="Times New Roman" w:hAnsi="Times New Roman" w:cs="Times New Roman"/>
          <w:szCs w:val="24"/>
          <w:lang w:val="id-ID"/>
        </w:rPr>
        <w:t>en</w:t>
      </w:r>
      <w:r w:rsidR="001D2E95">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szCs w:val="24"/>
          <w:lang w:val="id-ID"/>
        </w:rPr>
        <w:t xml:space="preserve">yang memilih kontrasepsi IUD sebanyak 30 responden </w:t>
      </w:r>
      <w:r w:rsidRPr="00AF2254">
        <w:rPr>
          <w:rFonts w:ascii="Times New Roman" w:eastAsia="Times New Roman" w:hAnsi="Times New Roman" w:cs="Times New Roman"/>
          <w:szCs w:val="24"/>
          <w:lang w:val="sv-SE"/>
        </w:rPr>
        <w:t>(</w:t>
      </w:r>
      <w:r w:rsidRPr="00AF2254">
        <w:rPr>
          <w:rFonts w:ascii="Times New Roman" w:eastAsia="Times New Roman" w:hAnsi="Times New Roman" w:cs="Times New Roman"/>
          <w:szCs w:val="24"/>
          <w:lang w:val="id-ID"/>
        </w:rPr>
        <w:t>65</w:t>
      </w:r>
      <w:r w:rsidRPr="00AF2254">
        <w:rPr>
          <w:rFonts w:ascii="Times New Roman" w:eastAsia="Times New Roman" w:hAnsi="Times New Roman" w:cs="Times New Roman"/>
          <w:szCs w:val="24"/>
          <w:lang w:val="sv-SE"/>
        </w:rPr>
        <w:t>,0</w:t>
      </w:r>
      <w:r w:rsidRPr="00AF2254">
        <w:rPr>
          <w:rFonts w:ascii="Times New Roman" w:eastAsia="Times New Roman" w:hAnsi="Times New Roman" w:cs="Times New Roman"/>
          <w:szCs w:val="24"/>
          <w:lang w:val="id-ID"/>
        </w:rPr>
        <w:t>2</w:t>
      </w:r>
      <w:r w:rsidRPr="00AF2254">
        <w:rPr>
          <w:rFonts w:ascii="Times New Roman" w:eastAsia="Times New Roman" w:hAnsi="Times New Roman" w:cs="Times New Roman"/>
          <w:szCs w:val="24"/>
          <w:lang w:val="sv-SE"/>
        </w:rPr>
        <w:t xml:space="preserve">%) </w:t>
      </w:r>
      <w:r w:rsidRPr="00AF2254">
        <w:rPr>
          <w:rFonts w:ascii="Times New Roman" w:eastAsia="Times New Roman" w:hAnsi="Times New Roman" w:cs="Times New Roman"/>
          <w:szCs w:val="24"/>
          <w:lang w:val="id-ID"/>
        </w:rPr>
        <w:t xml:space="preserve">dan tidak memilih Kontrasepsi IUD sebanyak </w:t>
      </w:r>
      <w:r w:rsidRPr="00AF2254">
        <w:rPr>
          <w:rFonts w:ascii="Times New Roman" w:eastAsia="Times New Roman" w:hAnsi="Times New Roman" w:cs="Times New Roman"/>
          <w:szCs w:val="24"/>
        </w:rPr>
        <w:t>1</w:t>
      </w:r>
      <w:r w:rsidRPr="00AF2254">
        <w:rPr>
          <w:rFonts w:ascii="Times New Roman" w:eastAsia="Times New Roman" w:hAnsi="Times New Roman" w:cs="Times New Roman"/>
          <w:szCs w:val="24"/>
          <w:lang w:val="id-ID"/>
        </w:rPr>
        <w:t>6</w:t>
      </w:r>
      <w:r w:rsidRPr="00AF2254">
        <w:rPr>
          <w:rFonts w:ascii="Times New Roman" w:eastAsia="Times New Roman" w:hAnsi="Times New Roman" w:cs="Times New Roman"/>
          <w:szCs w:val="24"/>
          <w:lang w:val="sv-SE"/>
        </w:rPr>
        <w:t xml:space="preserve"> responden</w:t>
      </w:r>
      <w:r w:rsidRPr="00AF2254">
        <w:rPr>
          <w:rFonts w:ascii="Times New Roman" w:eastAsia="Times New Roman" w:hAnsi="Times New Roman" w:cs="Times New Roman"/>
          <w:szCs w:val="24"/>
          <w:lang w:val="id-ID"/>
        </w:rPr>
        <w:t xml:space="preserve"> (34,08%).</w:t>
      </w:r>
      <w:r w:rsidR="001D2E95">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szCs w:val="24"/>
          <w:lang w:val="id-ID"/>
        </w:rPr>
        <w:t>Pengetahuan baik terdapat 28 responden (60,09%) yang memilih alat kontrasepsi IUD dan 4 (8,07%) responden yang tidak memiliki alat kontrasepsi IUD dan Pengetahuan rendah</w:t>
      </w:r>
      <w:r w:rsidR="001D2E95">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szCs w:val="24"/>
          <w:lang w:val="id-ID"/>
        </w:rPr>
        <w:t>terdapat 2 (4,03%) responden yang memilih alat kontrasepsi IUD dan 12 (26,01%) responden yang tidak memilih alat kontrasepsi IUD.</w:t>
      </w:r>
    </w:p>
    <w:p w:rsidR="00D8446A" w:rsidRPr="00AF2254" w:rsidRDefault="00FC4EBF" w:rsidP="00AF2254">
      <w:pPr>
        <w:autoSpaceDE w:val="0"/>
        <w:autoSpaceDN w:val="0"/>
        <w:adjustRightInd w:val="0"/>
        <w:spacing w:after="0" w:line="360" w:lineRule="auto"/>
        <w:ind w:firstLine="720"/>
        <w:contextualSpacing/>
        <w:rPr>
          <w:rFonts w:ascii="Times New Roman" w:hAnsi="Times New Roman" w:cs="Times New Roman"/>
          <w:szCs w:val="24"/>
        </w:rPr>
      </w:pPr>
      <w:r w:rsidRPr="00AF2254">
        <w:rPr>
          <w:rFonts w:ascii="Times New Roman" w:hAnsi="Times New Roman" w:cs="Times New Roman"/>
          <w:szCs w:val="24"/>
          <w:lang w:val="id-ID"/>
        </w:rPr>
        <w:lastRenderedPageBreak/>
        <w:t>Berdasarkan h</w:t>
      </w:r>
      <w:r w:rsidRPr="00AF2254">
        <w:rPr>
          <w:rFonts w:ascii="Times New Roman" w:hAnsi="Times New Roman" w:cs="Times New Roman"/>
          <w:szCs w:val="24"/>
        </w:rPr>
        <w:t>asil</w:t>
      </w:r>
      <w:r w:rsidR="001D2E95">
        <w:rPr>
          <w:rFonts w:ascii="Times New Roman" w:hAnsi="Times New Roman" w:cs="Times New Roman"/>
          <w:szCs w:val="24"/>
          <w:lang w:val="id-ID"/>
        </w:rPr>
        <w:t xml:space="preserve"> </w:t>
      </w:r>
      <w:r w:rsidRPr="00AF2254">
        <w:rPr>
          <w:rFonts w:ascii="Times New Roman" w:hAnsi="Times New Roman" w:cs="Times New Roman"/>
          <w:szCs w:val="24"/>
        </w:rPr>
        <w:t>analisis</w:t>
      </w:r>
      <w:r w:rsidR="001D2E95">
        <w:rPr>
          <w:rFonts w:ascii="Times New Roman" w:hAnsi="Times New Roman" w:cs="Times New Roman"/>
          <w:szCs w:val="24"/>
          <w:lang w:val="id-ID"/>
        </w:rPr>
        <w:t xml:space="preserve"> </w:t>
      </w:r>
      <w:r w:rsidRPr="00AF2254">
        <w:rPr>
          <w:rFonts w:ascii="Times New Roman" w:hAnsi="Times New Roman" w:cs="Times New Roman"/>
          <w:szCs w:val="24"/>
        </w:rPr>
        <w:t>bivariat</w:t>
      </w:r>
      <w:r w:rsidR="001D2E95">
        <w:rPr>
          <w:rFonts w:ascii="Times New Roman" w:hAnsi="Times New Roman" w:cs="Times New Roman"/>
          <w:szCs w:val="24"/>
          <w:lang w:val="id-ID"/>
        </w:rPr>
        <w:t xml:space="preserve"> </w:t>
      </w:r>
      <w:r w:rsidRPr="00AF2254">
        <w:rPr>
          <w:rFonts w:ascii="Times New Roman" w:hAnsi="Times New Roman" w:cs="Times New Roman"/>
          <w:szCs w:val="24"/>
          <w:lang w:val="id-ID"/>
        </w:rPr>
        <w:t>dengan</w:t>
      </w:r>
      <w:r w:rsidR="001D2E95">
        <w:rPr>
          <w:rFonts w:ascii="Times New Roman" w:hAnsi="Times New Roman" w:cs="Times New Roman"/>
          <w:szCs w:val="24"/>
          <w:lang w:val="id-ID"/>
        </w:rPr>
        <w:t xml:space="preserve"> </w:t>
      </w:r>
      <w:r w:rsidRPr="00F3689C">
        <w:rPr>
          <w:rFonts w:ascii="Times New Roman" w:hAnsi="Times New Roman" w:cs="Times New Roman"/>
          <w:i/>
          <w:szCs w:val="24"/>
        </w:rPr>
        <w:t>Uji statistic</w:t>
      </w:r>
      <w:r w:rsidRPr="00AF2254">
        <w:rPr>
          <w:rFonts w:ascii="Times New Roman" w:hAnsi="Times New Roman" w:cs="Times New Roman"/>
          <w:szCs w:val="24"/>
          <w:lang w:val="id-ID"/>
        </w:rPr>
        <w:t xml:space="preserve"> mengunakan</w:t>
      </w:r>
      <w:r w:rsidR="001D2E95">
        <w:rPr>
          <w:rFonts w:ascii="Times New Roman" w:hAnsi="Times New Roman" w:cs="Times New Roman"/>
          <w:szCs w:val="24"/>
          <w:lang w:val="id-ID"/>
        </w:rPr>
        <w:t xml:space="preserve"> </w:t>
      </w:r>
      <w:r w:rsidRPr="00AF2254">
        <w:rPr>
          <w:rFonts w:ascii="Times New Roman" w:hAnsi="Times New Roman" w:cs="Times New Roman"/>
          <w:i/>
          <w:szCs w:val="24"/>
        </w:rPr>
        <w:t>Chi</w:t>
      </w:r>
      <w:r w:rsidRPr="00AF2254">
        <w:rPr>
          <w:rFonts w:ascii="Times New Roman" w:hAnsi="Times New Roman" w:cs="Times New Roman"/>
          <w:i/>
          <w:szCs w:val="24"/>
          <w:lang w:val="id-ID"/>
        </w:rPr>
        <w:t>-</w:t>
      </w:r>
      <w:r w:rsidRPr="00AF2254">
        <w:rPr>
          <w:rFonts w:ascii="Times New Roman" w:hAnsi="Times New Roman" w:cs="Times New Roman"/>
          <w:i/>
          <w:szCs w:val="24"/>
        </w:rPr>
        <w:t>Square</w:t>
      </w:r>
      <w:r w:rsidR="001D2E95">
        <w:rPr>
          <w:rFonts w:ascii="Times New Roman" w:hAnsi="Times New Roman" w:cs="Times New Roman"/>
          <w:i/>
          <w:szCs w:val="24"/>
          <w:lang w:val="id-ID"/>
        </w:rPr>
        <w:t xml:space="preserve"> </w:t>
      </w:r>
      <w:r w:rsidRPr="00AF2254">
        <w:rPr>
          <w:rFonts w:ascii="Times New Roman" w:hAnsi="Times New Roman" w:cs="Times New Roman"/>
          <w:szCs w:val="24"/>
        </w:rPr>
        <w:t>didapatka</w:t>
      </w:r>
      <w:r w:rsidRPr="00AF2254">
        <w:rPr>
          <w:rFonts w:ascii="Times New Roman" w:hAnsi="Times New Roman" w:cs="Times New Roman"/>
          <w:szCs w:val="24"/>
          <w:lang w:val="id-ID"/>
        </w:rPr>
        <w:t>n</w:t>
      </w:r>
      <w:r w:rsidR="001D2E95">
        <w:rPr>
          <w:rFonts w:ascii="Times New Roman" w:hAnsi="Times New Roman" w:cs="Times New Roman"/>
          <w:szCs w:val="24"/>
          <w:lang w:val="id-ID"/>
        </w:rPr>
        <w:t xml:space="preserve"> </w:t>
      </w:r>
      <w:r w:rsidRPr="00AF2254">
        <w:rPr>
          <w:rFonts w:ascii="Times New Roman" w:hAnsi="Times New Roman" w:cs="Times New Roman"/>
          <w:szCs w:val="24"/>
          <w:lang w:val="id-ID"/>
        </w:rPr>
        <w:t xml:space="preserve">hasil </w:t>
      </w:r>
      <w:r w:rsidRPr="00AF2254">
        <w:rPr>
          <w:rFonts w:ascii="Times New Roman" w:hAnsi="Times New Roman" w:cs="Times New Roman"/>
          <w:i/>
          <w:szCs w:val="24"/>
        </w:rPr>
        <w:t>p-value</w:t>
      </w:r>
      <w:r w:rsidRPr="00AF2254">
        <w:rPr>
          <w:rFonts w:ascii="Times New Roman" w:hAnsi="Times New Roman" w:cs="Times New Roman"/>
          <w:szCs w:val="24"/>
        </w:rPr>
        <w:t xml:space="preserve"> = 0,000 </w:t>
      </w:r>
      <w:r w:rsidRPr="00AF2254">
        <w:rPr>
          <w:rFonts w:ascii="Times New Roman" w:hAnsi="Times New Roman" w:cs="Times New Roman"/>
          <w:szCs w:val="24"/>
          <w:lang w:val="id-ID"/>
        </w:rPr>
        <w:t>(</w:t>
      </w:r>
      <w:r w:rsidRPr="00AF2254">
        <w:rPr>
          <w:rFonts w:ascii="Times New Roman" w:hAnsi="Times New Roman" w:cs="Times New Roman"/>
          <w:i/>
          <w:szCs w:val="24"/>
        </w:rPr>
        <w:t>p</w:t>
      </w:r>
      <w:r w:rsidRPr="00AF2254">
        <w:rPr>
          <w:rFonts w:ascii="Times New Roman" w:hAnsi="Times New Roman" w:cs="Times New Roman"/>
          <w:szCs w:val="24"/>
        </w:rPr>
        <w:t>&lt;</w:t>
      </w:r>
      <w:r w:rsidR="001D2E95">
        <w:rPr>
          <w:rFonts w:ascii="Times New Roman" w:hAnsi="Times New Roman" w:cs="Times New Roman"/>
          <w:szCs w:val="24"/>
          <w:lang w:val="id-ID"/>
        </w:rPr>
        <w:t xml:space="preserve"> 0,05</w:t>
      </w:r>
      <w:r w:rsidRPr="00AF2254">
        <w:rPr>
          <w:rFonts w:ascii="Times New Roman" w:hAnsi="Times New Roman" w:cs="Times New Roman"/>
          <w:szCs w:val="24"/>
          <w:lang w:val="id-ID"/>
        </w:rPr>
        <w:t xml:space="preserve">) berarti hipotesis menyatakan bahwa ada hubungan yang bermakna antara </w:t>
      </w:r>
      <w:r w:rsidR="001D2E95" w:rsidRPr="00AF2254">
        <w:rPr>
          <w:rFonts w:ascii="Times New Roman" w:hAnsi="Times New Roman" w:cs="Times New Roman"/>
          <w:szCs w:val="24"/>
          <w:lang w:val="id-ID"/>
        </w:rPr>
        <w:t xml:space="preserve">pengetahuan ibu dengan kontrasepsi </w:t>
      </w:r>
      <w:r w:rsidRPr="00AF2254">
        <w:rPr>
          <w:rFonts w:ascii="Times New Roman" w:hAnsi="Times New Roman" w:cs="Times New Roman"/>
          <w:szCs w:val="24"/>
          <w:lang w:val="id-ID"/>
        </w:rPr>
        <w:t>IUD</w:t>
      </w:r>
      <w:r w:rsidRPr="00AF2254">
        <w:rPr>
          <w:rFonts w:ascii="Times New Roman" w:hAnsi="Times New Roman" w:cs="Times New Roman"/>
          <w:szCs w:val="24"/>
        </w:rPr>
        <w:t>.</w:t>
      </w:r>
    </w:p>
    <w:p w:rsidR="00FC4EBF" w:rsidRPr="00AF2254" w:rsidRDefault="00FC4EBF" w:rsidP="00AF2254">
      <w:pPr>
        <w:autoSpaceDE w:val="0"/>
        <w:autoSpaceDN w:val="0"/>
        <w:adjustRightInd w:val="0"/>
        <w:spacing w:after="0" w:line="360" w:lineRule="auto"/>
        <w:ind w:firstLine="720"/>
        <w:contextualSpacing/>
        <w:rPr>
          <w:rFonts w:ascii="Times New Roman" w:eastAsia="Times New Roman" w:hAnsi="Times New Roman" w:cs="Times New Roman"/>
          <w:szCs w:val="24"/>
        </w:rPr>
      </w:pPr>
      <w:r w:rsidRPr="00AF2254">
        <w:rPr>
          <w:rFonts w:ascii="Times New Roman" w:eastAsia="Times New Roman" w:hAnsi="Times New Roman" w:cs="Times New Roman"/>
          <w:szCs w:val="24"/>
          <w:lang w:val="id-ID"/>
        </w:rPr>
        <w:t>Faktor yang mempengaruh</w:t>
      </w:r>
      <w:r w:rsidR="00F3689C">
        <w:rPr>
          <w:rFonts w:ascii="Times New Roman" w:eastAsia="Times New Roman" w:hAnsi="Times New Roman" w:cs="Times New Roman"/>
          <w:szCs w:val="24"/>
          <w:lang w:val="id-ID"/>
        </w:rPr>
        <w:t>i dalam memilih Kontrasepsi IUD, p</w:t>
      </w:r>
      <w:r w:rsidRPr="00AF2254">
        <w:rPr>
          <w:rFonts w:ascii="Times New Roman" w:eastAsia="Times New Roman" w:hAnsi="Times New Roman" w:cs="Times New Roman"/>
          <w:szCs w:val="24"/>
          <w:lang w:val="id-ID"/>
        </w:rPr>
        <w:t>ada penelitian ini variabel Pengetahuan Ibu dikategorikan menjadi kelompok Baik (Bila ibu mampu me</w:t>
      </w:r>
      <w:r w:rsidR="00F3689C">
        <w:rPr>
          <w:rFonts w:ascii="Times New Roman" w:eastAsia="Times New Roman" w:hAnsi="Times New Roman" w:cs="Times New Roman"/>
          <w:szCs w:val="24"/>
          <w:lang w:val="id-ID"/>
        </w:rPr>
        <w:t>njawab dengan benar kuisioner ≥</w:t>
      </w:r>
      <w:r w:rsidRPr="00AF2254">
        <w:rPr>
          <w:rFonts w:ascii="Times New Roman" w:eastAsia="Times New Roman" w:hAnsi="Times New Roman" w:cs="Times New Roman"/>
          <w:szCs w:val="24"/>
          <w:lang w:val="id-ID"/>
        </w:rPr>
        <w:t>7 pertanyaan) dan Kurang (Bila ibu mampu me</w:t>
      </w:r>
      <w:r w:rsidR="00F3689C">
        <w:rPr>
          <w:rFonts w:ascii="Times New Roman" w:eastAsia="Times New Roman" w:hAnsi="Times New Roman" w:cs="Times New Roman"/>
          <w:szCs w:val="24"/>
          <w:lang w:val="id-ID"/>
        </w:rPr>
        <w:t>njawab dengan benar kuisioner &lt;</w:t>
      </w:r>
      <w:r w:rsidRPr="00AF2254">
        <w:rPr>
          <w:rFonts w:ascii="Times New Roman" w:eastAsia="Times New Roman" w:hAnsi="Times New Roman" w:cs="Times New Roman"/>
          <w:szCs w:val="24"/>
          <w:lang w:val="id-ID"/>
        </w:rPr>
        <w:t>7 pertanyaan).</w:t>
      </w:r>
    </w:p>
    <w:p w:rsidR="00FC4EBF" w:rsidRPr="00AF2254" w:rsidRDefault="00FC4EBF" w:rsidP="00AF2254">
      <w:pPr>
        <w:autoSpaceDE w:val="0"/>
        <w:autoSpaceDN w:val="0"/>
        <w:adjustRightInd w:val="0"/>
        <w:spacing w:after="0" w:line="360" w:lineRule="auto"/>
        <w:ind w:firstLine="720"/>
        <w:contextualSpacing/>
        <w:rPr>
          <w:rFonts w:ascii="Times New Roman" w:eastAsia="Times New Roman" w:hAnsi="Times New Roman" w:cs="Times New Roman"/>
          <w:szCs w:val="24"/>
        </w:rPr>
      </w:pPr>
      <w:r w:rsidRPr="00AF2254">
        <w:rPr>
          <w:rFonts w:ascii="Times New Roman" w:eastAsia="Times New Roman" w:hAnsi="Times New Roman" w:cs="Times New Roman"/>
          <w:szCs w:val="24"/>
          <w:lang w:val="fr-FR" w:eastAsia="id-ID"/>
        </w:rPr>
        <w:t xml:space="preserve">Menurut Yati Nur, (2019) </w:t>
      </w:r>
      <w:r w:rsidR="00F3689C" w:rsidRPr="00AF2254">
        <w:rPr>
          <w:rFonts w:ascii="Times New Roman" w:eastAsia="Times New Roman" w:hAnsi="Times New Roman" w:cs="Times New Roman"/>
          <w:szCs w:val="24"/>
          <w:lang w:val="fr-FR" w:eastAsia="id-ID"/>
        </w:rPr>
        <w:t>kurangnya</w:t>
      </w:r>
      <w:r w:rsidR="00F3689C">
        <w:rPr>
          <w:rFonts w:ascii="Times New Roman" w:eastAsia="Times New Roman" w:hAnsi="Times New Roman" w:cs="Times New Roman"/>
          <w:szCs w:val="24"/>
          <w:lang w:val="id-ID" w:eastAsia="id-ID"/>
        </w:rPr>
        <w:t xml:space="preserve"> </w:t>
      </w:r>
      <w:r w:rsidR="00F3689C" w:rsidRPr="00AF2254">
        <w:rPr>
          <w:rFonts w:ascii="Times New Roman" w:eastAsia="Times New Roman" w:hAnsi="Times New Roman" w:cs="Times New Roman"/>
          <w:szCs w:val="24"/>
          <w:lang w:val="fr-FR" w:eastAsia="id-ID"/>
        </w:rPr>
        <w:t>pengetahuan</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ibu</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seperti</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cara</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pemasangan dan seperti</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apa</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bentuk</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alat</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kontrasepsi  IUD membuat</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ibu</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takut</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untuk</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mencoba</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alat</w:t>
      </w:r>
      <w:r w:rsidR="00F3689C">
        <w:rPr>
          <w:rFonts w:ascii="Times New Roman" w:eastAsia="Times New Roman" w:hAnsi="Times New Roman" w:cs="Times New Roman"/>
          <w:szCs w:val="24"/>
          <w:lang w:val="id-ID" w:eastAsia="id-ID"/>
        </w:rPr>
        <w:t xml:space="preserve"> </w:t>
      </w:r>
      <w:r w:rsidRPr="00AF2254">
        <w:rPr>
          <w:rFonts w:ascii="Times New Roman" w:eastAsia="Times New Roman" w:hAnsi="Times New Roman" w:cs="Times New Roman"/>
          <w:szCs w:val="24"/>
          <w:lang w:val="fr-FR" w:eastAsia="id-ID"/>
        </w:rPr>
        <w:t>kontrasepsi IUD</w:t>
      </w:r>
      <w:r w:rsidRPr="00AF2254">
        <w:rPr>
          <w:rFonts w:ascii="Times New Roman" w:eastAsia="Times New Roman" w:hAnsi="Times New Roman" w:cs="Times New Roman"/>
          <w:szCs w:val="24"/>
          <w:lang w:val="id-ID" w:eastAsia="id-ID"/>
        </w:rPr>
        <w:t xml:space="preserve">, bila </w:t>
      </w:r>
      <w:r w:rsidR="00F3689C">
        <w:rPr>
          <w:rFonts w:ascii="Times New Roman" w:eastAsia="Times New Roman" w:hAnsi="Times New Roman" w:cs="Times New Roman"/>
          <w:szCs w:val="24"/>
          <w:lang w:val="id-ID" w:eastAsia="id-ID"/>
        </w:rPr>
        <w:t xml:space="preserve">pengetahuan ibu baik, </w:t>
      </w:r>
      <w:r w:rsidR="00F3689C" w:rsidRPr="00AF2254">
        <w:rPr>
          <w:rFonts w:ascii="Times New Roman" w:eastAsia="Times New Roman" w:hAnsi="Times New Roman" w:cs="Times New Roman"/>
          <w:szCs w:val="24"/>
          <w:lang w:val="id-ID" w:eastAsia="id-ID"/>
        </w:rPr>
        <w:t xml:space="preserve">maka ibu tahu apa </w:t>
      </w:r>
      <w:r w:rsidR="00F3689C" w:rsidRPr="00AF2254">
        <w:rPr>
          <w:rFonts w:ascii="Times New Roman" w:eastAsia="Times New Roman" w:hAnsi="Times New Roman" w:cs="Times New Roman"/>
          <w:szCs w:val="24"/>
          <w:lang w:val="id-ID" w:eastAsia="id-ID"/>
        </w:rPr>
        <w:lastRenderedPageBreak/>
        <w:t>yang baik untuknya dengan itu ibu dapat memutuskan pilihannya.</w:t>
      </w:r>
    </w:p>
    <w:p w:rsidR="00FC4EBF" w:rsidRPr="00AF2254" w:rsidRDefault="00A06E8A" w:rsidP="00AF2254">
      <w:pPr>
        <w:autoSpaceDE w:val="0"/>
        <w:autoSpaceDN w:val="0"/>
        <w:adjustRightInd w:val="0"/>
        <w:spacing w:after="0" w:line="360" w:lineRule="auto"/>
        <w:ind w:firstLine="720"/>
        <w:contextualSpacing/>
        <w:rPr>
          <w:rFonts w:ascii="Times New Roman" w:hAnsi="Times New Roman" w:cs="Times New Roman"/>
          <w:szCs w:val="24"/>
        </w:rPr>
      </w:pPr>
      <w:r w:rsidRPr="00AF2254">
        <w:rPr>
          <w:rFonts w:ascii="Times New Roman" w:hAnsi="Times New Roman" w:cs="Times New Roman"/>
          <w:szCs w:val="24"/>
        </w:rPr>
        <w:t>Hasil</w:t>
      </w:r>
      <w:r w:rsidR="00F3689C">
        <w:rPr>
          <w:rFonts w:ascii="Times New Roman" w:hAnsi="Times New Roman" w:cs="Times New Roman"/>
          <w:szCs w:val="24"/>
          <w:lang w:val="id-ID"/>
        </w:rPr>
        <w:t xml:space="preserve"> </w:t>
      </w:r>
      <w:r w:rsidRPr="00AF2254">
        <w:rPr>
          <w:rFonts w:ascii="Times New Roman" w:hAnsi="Times New Roman" w:cs="Times New Roman"/>
          <w:szCs w:val="24"/>
        </w:rPr>
        <w:t>penelitian</w:t>
      </w:r>
      <w:r w:rsidR="00F3689C">
        <w:rPr>
          <w:rFonts w:ascii="Times New Roman" w:hAnsi="Times New Roman" w:cs="Times New Roman"/>
          <w:szCs w:val="24"/>
          <w:lang w:val="id-ID"/>
        </w:rPr>
        <w:t xml:space="preserve"> </w:t>
      </w:r>
      <w:r w:rsidRPr="00AF2254">
        <w:rPr>
          <w:rFonts w:ascii="Times New Roman" w:hAnsi="Times New Roman" w:cs="Times New Roman"/>
          <w:szCs w:val="24"/>
        </w:rPr>
        <w:t>ini</w:t>
      </w:r>
      <w:r w:rsidR="00F3689C">
        <w:rPr>
          <w:rFonts w:ascii="Times New Roman" w:hAnsi="Times New Roman" w:cs="Times New Roman"/>
          <w:szCs w:val="24"/>
          <w:lang w:val="id-ID"/>
        </w:rPr>
        <w:t xml:space="preserve"> </w:t>
      </w:r>
      <w:r w:rsidRPr="00AF2254">
        <w:rPr>
          <w:rFonts w:ascii="Times New Roman" w:hAnsi="Times New Roman" w:cs="Times New Roman"/>
          <w:szCs w:val="24"/>
        </w:rPr>
        <w:t>sejalan</w:t>
      </w:r>
      <w:r w:rsidR="00F3689C">
        <w:rPr>
          <w:rFonts w:ascii="Times New Roman" w:hAnsi="Times New Roman" w:cs="Times New Roman"/>
          <w:szCs w:val="24"/>
          <w:lang w:val="id-ID"/>
        </w:rPr>
        <w:t xml:space="preserve"> </w:t>
      </w:r>
      <w:r w:rsidRPr="00AF2254">
        <w:rPr>
          <w:rFonts w:ascii="Times New Roman" w:hAnsi="Times New Roman" w:cs="Times New Roman"/>
          <w:szCs w:val="24"/>
        </w:rPr>
        <w:t>dengan</w:t>
      </w:r>
      <w:r w:rsidR="00F3689C">
        <w:rPr>
          <w:rFonts w:ascii="Times New Roman" w:hAnsi="Times New Roman" w:cs="Times New Roman"/>
          <w:szCs w:val="24"/>
          <w:lang w:val="id-ID"/>
        </w:rPr>
        <w:t xml:space="preserve"> </w:t>
      </w:r>
      <w:r w:rsidRPr="00AF2254">
        <w:rPr>
          <w:rFonts w:ascii="Times New Roman" w:hAnsi="Times New Roman" w:cs="Times New Roman"/>
          <w:szCs w:val="24"/>
        </w:rPr>
        <w:t>penelitian yang dilakukan</w:t>
      </w:r>
      <w:r w:rsidR="00F3689C">
        <w:rPr>
          <w:rFonts w:ascii="Times New Roman" w:hAnsi="Times New Roman" w:cs="Times New Roman"/>
          <w:szCs w:val="24"/>
          <w:lang w:val="id-ID"/>
        </w:rPr>
        <w:t xml:space="preserve"> </w:t>
      </w:r>
      <w:r w:rsidRPr="00AF2254">
        <w:rPr>
          <w:rFonts w:ascii="Times New Roman" w:hAnsi="Times New Roman" w:cs="Times New Roman"/>
          <w:szCs w:val="24"/>
        </w:rPr>
        <w:t>oleh</w:t>
      </w:r>
      <w:r w:rsidR="00F3689C">
        <w:rPr>
          <w:rFonts w:ascii="Times New Roman" w:hAnsi="Times New Roman" w:cs="Times New Roman"/>
          <w:szCs w:val="24"/>
          <w:lang w:val="id-ID"/>
        </w:rPr>
        <w:t xml:space="preserve"> </w:t>
      </w:r>
      <w:r w:rsidR="00F3689C">
        <w:rPr>
          <w:rFonts w:ascii="Times New Roman" w:hAnsi="Times New Roman" w:cs="Times New Roman"/>
          <w:szCs w:val="24"/>
        </w:rPr>
        <w:t>Dewi Fatimah (</w:t>
      </w:r>
      <w:r w:rsidRPr="00AF2254">
        <w:rPr>
          <w:rFonts w:ascii="Times New Roman" w:hAnsi="Times New Roman" w:cs="Times New Roman"/>
          <w:szCs w:val="24"/>
        </w:rPr>
        <w:t>2013</w:t>
      </w:r>
      <w:r w:rsidR="00F3689C">
        <w:rPr>
          <w:rFonts w:ascii="Times New Roman" w:hAnsi="Times New Roman" w:cs="Times New Roman"/>
          <w:szCs w:val="24"/>
        </w:rPr>
        <w:t>)</w:t>
      </w:r>
      <w:r w:rsidRPr="00AF2254">
        <w:rPr>
          <w:rFonts w:ascii="Times New Roman" w:hAnsi="Times New Roman" w:cs="Times New Roman"/>
          <w:szCs w:val="24"/>
        </w:rPr>
        <w:t xml:space="preserve"> dengan</w:t>
      </w:r>
      <w:r w:rsidR="00F3689C">
        <w:rPr>
          <w:rFonts w:ascii="Times New Roman" w:hAnsi="Times New Roman" w:cs="Times New Roman"/>
          <w:szCs w:val="24"/>
          <w:lang w:val="id-ID"/>
        </w:rPr>
        <w:t xml:space="preserve"> </w:t>
      </w:r>
      <w:r w:rsidRPr="00AF2254">
        <w:rPr>
          <w:rFonts w:ascii="Times New Roman" w:hAnsi="Times New Roman" w:cs="Times New Roman"/>
          <w:szCs w:val="24"/>
        </w:rPr>
        <w:t>judul</w:t>
      </w:r>
      <w:r w:rsidR="00F3689C">
        <w:rPr>
          <w:rFonts w:ascii="Times New Roman" w:hAnsi="Times New Roman" w:cs="Times New Roman"/>
          <w:szCs w:val="24"/>
          <w:lang w:val="id-ID"/>
        </w:rPr>
        <w:t xml:space="preserve"> “</w:t>
      </w:r>
      <w:r w:rsidRPr="00AF2254">
        <w:rPr>
          <w:rFonts w:ascii="Times New Roman" w:hAnsi="Times New Roman" w:cs="Times New Roman"/>
          <w:szCs w:val="24"/>
        </w:rPr>
        <w:t>Faktor-faktor yang berhubungan</w:t>
      </w:r>
      <w:r w:rsidR="00F3689C">
        <w:rPr>
          <w:rFonts w:ascii="Times New Roman" w:hAnsi="Times New Roman" w:cs="Times New Roman"/>
          <w:szCs w:val="24"/>
          <w:lang w:val="id-ID"/>
        </w:rPr>
        <w:t xml:space="preserve"> </w:t>
      </w:r>
      <w:r w:rsidRPr="00AF2254">
        <w:rPr>
          <w:rFonts w:ascii="Times New Roman" w:hAnsi="Times New Roman" w:cs="Times New Roman"/>
          <w:szCs w:val="24"/>
        </w:rPr>
        <w:t>dengan</w:t>
      </w:r>
      <w:r w:rsidR="00F3689C">
        <w:rPr>
          <w:rFonts w:ascii="Times New Roman" w:hAnsi="Times New Roman" w:cs="Times New Roman"/>
          <w:szCs w:val="24"/>
          <w:lang w:val="id-ID"/>
        </w:rPr>
        <w:t xml:space="preserve"> </w:t>
      </w:r>
      <w:r w:rsidRPr="00AF2254">
        <w:rPr>
          <w:rFonts w:ascii="Times New Roman" w:hAnsi="Times New Roman" w:cs="Times New Roman"/>
          <w:szCs w:val="24"/>
        </w:rPr>
        <w:t>pemilihan</w:t>
      </w:r>
      <w:r w:rsidR="00F3689C">
        <w:rPr>
          <w:rFonts w:ascii="Times New Roman" w:hAnsi="Times New Roman" w:cs="Times New Roman"/>
          <w:szCs w:val="24"/>
          <w:lang w:val="id-ID"/>
        </w:rPr>
        <w:t xml:space="preserve"> </w:t>
      </w:r>
      <w:r w:rsidRPr="00AF2254">
        <w:rPr>
          <w:rFonts w:ascii="Times New Roman" w:hAnsi="Times New Roman" w:cs="Times New Roman"/>
          <w:szCs w:val="24"/>
        </w:rPr>
        <w:t>alat</w:t>
      </w:r>
      <w:r w:rsidR="00F3689C">
        <w:rPr>
          <w:rFonts w:ascii="Times New Roman" w:hAnsi="Times New Roman" w:cs="Times New Roman"/>
          <w:szCs w:val="24"/>
          <w:lang w:val="id-ID"/>
        </w:rPr>
        <w:t xml:space="preserve"> </w:t>
      </w:r>
      <w:r w:rsidRPr="00AF2254">
        <w:rPr>
          <w:rFonts w:ascii="Times New Roman" w:hAnsi="Times New Roman" w:cs="Times New Roman"/>
          <w:szCs w:val="24"/>
        </w:rPr>
        <w:t>kontrasepsi</w:t>
      </w:r>
      <w:r w:rsidR="00F3689C">
        <w:rPr>
          <w:rFonts w:ascii="Times New Roman" w:hAnsi="Times New Roman" w:cs="Times New Roman"/>
          <w:szCs w:val="24"/>
          <w:lang w:val="id-ID"/>
        </w:rPr>
        <w:t xml:space="preserve"> </w:t>
      </w:r>
      <w:r w:rsidRPr="00AF2254">
        <w:rPr>
          <w:rFonts w:ascii="Times New Roman" w:hAnsi="Times New Roman" w:cs="Times New Roman"/>
          <w:szCs w:val="24"/>
        </w:rPr>
        <w:t>dalam</w:t>
      </w:r>
      <w:r w:rsidR="00F3689C">
        <w:rPr>
          <w:rFonts w:ascii="Times New Roman" w:hAnsi="Times New Roman" w:cs="Times New Roman"/>
          <w:szCs w:val="24"/>
          <w:lang w:val="id-ID"/>
        </w:rPr>
        <w:t xml:space="preserve"> </w:t>
      </w:r>
      <w:r w:rsidRPr="00AF2254">
        <w:rPr>
          <w:rFonts w:ascii="Times New Roman" w:hAnsi="Times New Roman" w:cs="Times New Roman"/>
          <w:szCs w:val="24"/>
        </w:rPr>
        <w:t>rahim (AKDR) di wilayah</w:t>
      </w:r>
      <w:r w:rsidR="00F3689C">
        <w:rPr>
          <w:rFonts w:ascii="Times New Roman" w:hAnsi="Times New Roman" w:cs="Times New Roman"/>
          <w:szCs w:val="24"/>
          <w:lang w:val="id-ID"/>
        </w:rPr>
        <w:t xml:space="preserve"> </w:t>
      </w:r>
      <w:r w:rsidRPr="00AF2254">
        <w:rPr>
          <w:rFonts w:ascii="Times New Roman" w:hAnsi="Times New Roman" w:cs="Times New Roman"/>
          <w:szCs w:val="24"/>
        </w:rPr>
        <w:t>kerja</w:t>
      </w:r>
      <w:r w:rsidR="00F3689C">
        <w:rPr>
          <w:rFonts w:ascii="Times New Roman" w:hAnsi="Times New Roman" w:cs="Times New Roman"/>
          <w:szCs w:val="24"/>
          <w:lang w:val="id-ID"/>
        </w:rPr>
        <w:t xml:space="preserve"> </w:t>
      </w:r>
      <w:r w:rsidRPr="00AF2254">
        <w:rPr>
          <w:rFonts w:ascii="Times New Roman" w:hAnsi="Times New Roman" w:cs="Times New Roman"/>
          <w:szCs w:val="24"/>
        </w:rPr>
        <w:t>Puskesmas</w:t>
      </w:r>
      <w:r w:rsidR="00F3689C">
        <w:rPr>
          <w:rFonts w:ascii="Times New Roman" w:hAnsi="Times New Roman" w:cs="Times New Roman"/>
          <w:szCs w:val="24"/>
          <w:lang w:val="id-ID"/>
        </w:rPr>
        <w:t xml:space="preserve"> </w:t>
      </w:r>
      <w:r w:rsidRPr="00AF2254">
        <w:rPr>
          <w:rFonts w:ascii="Times New Roman" w:hAnsi="Times New Roman" w:cs="Times New Roman"/>
          <w:szCs w:val="24"/>
        </w:rPr>
        <w:t>Kecamatan</w:t>
      </w:r>
      <w:r w:rsidR="00F3689C">
        <w:rPr>
          <w:rFonts w:ascii="Times New Roman" w:hAnsi="Times New Roman" w:cs="Times New Roman"/>
          <w:szCs w:val="24"/>
          <w:lang w:val="id-ID"/>
        </w:rPr>
        <w:t xml:space="preserve"> </w:t>
      </w:r>
      <w:r w:rsidRPr="00AF2254">
        <w:rPr>
          <w:rFonts w:ascii="Times New Roman" w:hAnsi="Times New Roman" w:cs="Times New Roman"/>
          <w:szCs w:val="24"/>
        </w:rPr>
        <w:t>Pasar</w:t>
      </w:r>
      <w:r w:rsidR="00F3689C">
        <w:rPr>
          <w:rFonts w:ascii="Times New Roman" w:hAnsi="Times New Roman" w:cs="Times New Roman"/>
          <w:szCs w:val="24"/>
          <w:lang w:val="id-ID"/>
        </w:rPr>
        <w:t xml:space="preserve"> </w:t>
      </w:r>
      <w:r w:rsidRPr="00AF2254">
        <w:rPr>
          <w:rFonts w:ascii="Times New Roman" w:hAnsi="Times New Roman" w:cs="Times New Roman"/>
          <w:szCs w:val="24"/>
        </w:rPr>
        <w:t>Rebo yang mengatakan</w:t>
      </w:r>
      <w:r w:rsidR="00F3689C">
        <w:rPr>
          <w:rFonts w:ascii="Times New Roman" w:hAnsi="Times New Roman" w:cs="Times New Roman"/>
          <w:szCs w:val="24"/>
          <w:lang w:val="id-ID"/>
        </w:rPr>
        <w:t xml:space="preserve"> </w:t>
      </w:r>
      <w:r w:rsidRPr="00AF2254">
        <w:rPr>
          <w:rFonts w:ascii="Times New Roman" w:hAnsi="Times New Roman" w:cs="Times New Roman"/>
          <w:szCs w:val="24"/>
        </w:rPr>
        <w:t>bahwa</w:t>
      </w:r>
      <w:r w:rsidR="00F3689C">
        <w:rPr>
          <w:rFonts w:ascii="Times New Roman" w:hAnsi="Times New Roman" w:cs="Times New Roman"/>
          <w:szCs w:val="24"/>
          <w:lang w:val="id-ID"/>
        </w:rPr>
        <w:t xml:space="preserve"> </w:t>
      </w:r>
      <w:r w:rsidRPr="00AF2254">
        <w:rPr>
          <w:rFonts w:ascii="Times New Roman" w:hAnsi="Times New Roman" w:cs="Times New Roman"/>
          <w:szCs w:val="24"/>
        </w:rPr>
        <w:t>ada</w:t>
      </w:r>
      <w:r w:rsidR="00F3689C">
        <w:rPr>
          <w:rFonts w:ascii="Times New Roman" w:hAnsi="Times New Roman" w:cs="Times New Roman"/>
          <w:szCs w:val="24"/>
          <w:lang w:val="id-ID"/>
        </w:rPr>
        <w:t xml:space="preserve"> </w:t>
      </w:r>
      <w:r w:rsidRPr="00AF2254">
        <w:rPr>
          <w:rFonts w:ascii="Times New Roman" w:hAnsi="Times New Roman" w:cs="Times New Roman"/>
          <w:szCs w:val="24"/>
        </w:rPr>
        <w:t>hubungan yang signifikan</w:t>
      </w:r>
      <w:r w:rsidR="00F3689C">
        <w:rPr>
          <w:rFonts w:ascii="Times New Roman" w:hAnsi="Times New Roman" w:cs="Times New Roman"/>
          <w:szCs w:val="24"/>
          <w:lang w:val="id-ID"/>
        </w:rPr>
        <w:t xml:space="preserve"> </w:t>
      </w:r>
      <w:r w:rsidRPr="00AF2254">
        <w:rPr>
          <w:rFonts w:ascii="Times New Roman" w:hAnsi="Times New Roman" w:cs="Times New Roman"/>
          <w:szCs w:val="24"/>
        </w:rPr>
        <w:t>antara</w:t>
      </w:r>
      <w:r w:rsidR="00F3689C">
        <w:rPr>
          <w:rFonts w:ascii="Times New Roman" w:hAnsi="Times New Roman" w:cs="Times New Roman"/>
          <w:szCs w:val="24"/>
          <w:lang w:val="id-ID"/>
        </w:rPr>
        <w:t xml:space="preserve"> </w:t>
      </w:r>
      <w:r w:rsidRPr="00AF2254">
        <w:rPr>
          <w:rFonts w:ascii="Times New Roman" w:hAnsi="Times New Roman" w:cs="Times New Roman"/>
          <w:szCs w:val="24"/>
        </w:rPr>
        <w:t>pengetahuan</w:t>
      </w:r>
      <w:r w:rsidR="00F3689C">
        <w:rPr>
          <w:rFonts w:ascii="Times New Roman" w:hAnsi="Times New Roman" w:cs="Times New Roman"/>
          <w:szCs w:val="24"/>
          <w:lang w:val="id-ID"/>
        </w:rPr>
        <w:t xml:space="preserve"> </w:t>
      </w:r>
      <w:r w:rsidRPr="00AF2254">
        <w:rPr>
          <w:rFonts w:ascii="Times New Roman" w:hAnsi="Times New Roman" w:cs="Times New Roman"/>
          <w:szCs w:val="24"/>
        </w:rPr>
        <w:t>dengan</w:t>
      </w:r>
      <w:r w:rsidR="00F3689C">
        <w:rPr>
          <w:rFonts w:ascii="Times New Roman" w:hAnsi="Times New Roman" w:cs="Times New Roman"/>
          <w:szCs w:val="24"/>
          <w:lang w:val="id-ID"/>
        </w:rPr>
        <w:t xml:space="preserve"> </w:t>
      </w:r>
      <w:r w:rsidRPr="00AF2254">
        <w:rPr>
          <w:rFonts w:ascii="Times New Roman" w:hAnsi="Times New Roman" w:cs="Times New Roman"/>
          <w:szCs w:val="24"/>
        </w:rPr>
        <w:t>pemilihan AKDR dengan</w:t>
      </w:r>
      <w:r w:rsidR="00F3689C">
        <w:rPr>
          <w:rFonts w:ascii="Times New Roman" w:hAnsi="Times New Roman" w:cs="Times New Roman"/>
          <w:szCs w:val="24"/>
          <w:lang w:val="id-ID"/>
        </w:rPr>
        <w:t xml:space="preserve"> </w:t>
      </w:r>
      <w:r w:rsidR="00992218">
        <w:rPr>
          <w:rFonts w:ascii="Times New Roman" w:hAnsi="Times New Roman" w:cs="Times New Roman"/>
          <w:szCs w:val="24"/>
        </w:rPr>
        <w:t>nilai ρ&gt;0,05</w:t>
      </w:r>
      <w:r w:rsidR="00992218">
        <w:rPr>
          <w:rFonts w:ascii="Times New Roman" w:hAnsi="Times New Roman" w:cs="Times New Roman"/>
          <w:szCs w:val="24"/>
          <w:lang w:val="id-ID"/>
        </w:rPr>
        <w:t xml:space="preserve"> </w:t>
      </w:r>
      <w:r w:rsidRPr="00AF2254">
        <w:rPr>
          <w:rFonts w:ascii="Times New Roman" w:hAnsi="Times New Roman" w:cs="Times New Roman"/>
          <w:szCs w:val="24"/>
        </w:rPr>
        <w:t>(Studi</w:t>
      </w:r>
      <w:r w:rsidRPr="00AF2254">
        <w:rPr>
          <w:rFonts w:ascii="Times New Roman" w:hAnsi="Times New Roman" w:cs="Times New Roman"/>
          <w:i/>
          <w:szCs w:val="24"/>
        </w:rPr>
        <w:t>et al</w:t>
      </w:r>
      <w:r w:rsidRPr="00AF2254">
        <w:rPr>
          <w:rFonts w:ascii="Times New Roman" w:hAnsi="Times New Roman" w:cs="Times New Roman"/>
          <w:szCs w:val="24"/>
        </w:rPr>
        <w:t>. 2013). Peneliti</w:t>
      </w:r>
      <w:r w:rsidR="00F3689C">
        <w:rPr>
          <w:rFonts w:ascii="Times New Roman" w:hAnsi="Times New Roman" w:cs="Times New Roman"/>
          <w:szCs w:val="24"/>
          <w:lang w:val="id-ID"/>
        </w:rPr>
        <w:t xml:space="preserve"> </w:t>
      </w:r>
      <w:r w:rsidRPr="00AF2254">
        <w:rPr>
          <w:rFonts w:ascii="Times New Roman" w:hAnsi="Times New Roman" w:cs="Times New Roman"/>
          <w:szCs w:val="24"/>
        </w:rPr>
        <w:t>mengatakan</w:t>
      </w:r>
      <w:r w:rsidR="00F3689C">
        <w:rPr>
          <w:rFonts w:ascii="Times New Roman" w:hAnsi="Times New Roman" w:cs="Times New Roman"/>
          <w:szCs w:val="24"/>
          <w:lang w:val="id-ID"/>
        </w:rPr>
        <w:t xml:space="preserve"> </w:t>
      </w:r>
      <w:r w:rsidRPr="00AF2254">
        <w:rPr>
          <w:rFonts w:ascii="Times New Roman" w:hAnsi="Times New Roman" w:cs="Times New Roman"/>
          <w:szCs w:val="24"/>
        </w:rPr>
        <w:t>bahwa</w:t>
      </w:r>
      <w:r w:rsidR="00F3689C">
        <w:rPr>
          <w:rFonts w:ascii="Times New Roman" w:hAnsi="Times New Roman" w:cs="Times New Roman"/>
          <w:szCs w:val="24"/>
          <w:lang w:val="id-ID"/>
        </w:rPr>
        <w:t xml:space="preserve"> </w:t>
      </w:r>
      <w:r w:rsidRPr="00AF2254">
        <w:rPr>
          <w:rFonts w:ascii="Times New Roman" w:hAnsi="Times New Roman" w:cs="Times New Roman"/>
          <w:szCs w:val="24"/>
        </w:rPr>
        <w:t>hal</w:t>
      </w:r>
      <w:r w:rsidR="00F3689C">
        <w:rPr>
          <w:rFonts w:ascii="Times New Roman" w:hAnsi="Times New Roman" w:cs="Times New Roman"/>
          <w:szCs w:val="24"/>
          <w:lang w:val="id-ID"/>
        </w:rPr>
        <w:t xml:space="preserve"> </w:t>
      </w:r>
      <w:r w:rsidRPr="00AF2254">
        <w:rPr>
          <w:rFonts w:ascii="Times New Roman" w:hAnsi="Times New Roman" w:cs="Times New Roman"/>
          <w:szCs w:val="24"/>
        </w:rPr>
        <w:t>tersebut</w:t>
      </w:r>
      <w:r w:rsidR="00F3689C">
        <w:rPr>
          <w:rFonts w:ascii="Times New Roman" w:hAnsi="Times New Roman" w:cs="Times New Roman"/>
          <w:szCs w:val="24"/>
          <w:lang w:val="id-ID"/>
        </w:rPr>
        <w:t xml:space="preserve"> </w:t>
      </w:r>
      <w:r w:rsidRPr="00AF2254">
        <w:rPr>
          <w:rFonts w:ascii="Times New Roman" w:hAnsi="Times New Roman" w:cs="Times New Roman"/>
          <w:szCs w:val="24"/>
        </w:rPr>
        <w:t>dapat</w:t>
      </w:r>
      <w:r w:rsidR="00F3689C">
        <w:rPr>
          <w:rFonts w:ascii="Times New Roman" w:hAnsi="Times New Roman" w:cs="Times New Roman"/>
          <w:szCs w:val="24"/>
          <w:lang w:val="id-ID"/>
        </w:rPr>
        <w:t xml:space="preserve"> </w:t>
      </w:r>
      <w:r w:rsidRPr="00AF2254">
        <w:rPr>
          <w:rFonts w:ascii="Times New Roman" w:hAnsi="Times New Roman" w:cs="Times New Roman"/>
          <w:szCs w:val="24"/>
        </w:rPr>
        <w:t>disebabkan</w:t>
      </w:r>
      <w:r w:rsidR="00FE2399">
        <w:rPr>
          <w:rFonts w:ascii="Times New Roman" w:hAnsi="Times New Roman" w:cs="Times New Roman"/>
          <w:szCs w:val="24"/>
          <w:lang w:val="id-ID"/>
        </w:rPr>
        <w:t xml:space="preserve"> </w:t>
      </w:r>
      <w:r w:rsidRPr="00AF2254">
        <w:rPr>
          <w:rFonts w:ascii="Times New Roman" w:hAnsi="Times New Roman" w:cs="Times New Roman"/>
          <w:szCs w:val="24"/>
        </w:rPr>
        <w:t>karena</w:t>
      </w:r>
      <w:r w:rsidR="00FE2399">
        <w:rPr>
          <w:rFonts w:ascii="Times New Roman" w:hAnsi="Times New Roman" w:cs="Times New Roman"/>
          <w:szCs w:val="24"/>
          <w:lang w:val="id-ID"/>
        </w:rPr>
        <w:t xml:space="preserve"> </w:t>
      </w:r>
      <w:r w:rsidR="00FE2399" w:rsidRPr="00AF2254">
        <w:rPr>
          <w:rFonts w:ascii="Times New Roman" w:hAnsi="Times New Roman" w:cs="Times New Roman"/>
          <w:szCs w:val="24"/>
        </w:rPr>
        <w:t>mayoritas</w:t>
      </w:r>
      <w:r w:rsidR="007D3D8B">
        <w:rPr>
          <w:rFonts w:ascii="Times New Roman" w:hAnsi="Times New Roman" w:cs="Times New Roman"/>
          <w:szCs w:val="24"/>
          <w:lang w:val="id-ID"/>
        </w:rPr>
        <w:t xml:space="preserve"> </w:t>
      </w:r>
      <w:r w:rsidR="00FE2399" w:rsidRPr="00AF2254">
        <w:rPr>
          <w:rFonts w:ascii="Times New Roman" w:hAnsi="Times New Roman" w:cs="Times New Roman"/>
          <w:szCs w:val="24"/>
        </w:rPr>
        <w:t>responden</w:t>
      </w:r>
      <w:r w:rsidR="007D3D8B">
        <w:rPr>
          <w:rFonts w:ascii="Times New Roman" w:hAnsi="Times New Roman" w:cs="Times New Roman"/>
          <w:szCs w:val="24"/>
          <w:lang w:val="id-ID"/>
        </w:rPr>
        <w:t xml:space="preserve"> </w:t>
      </w:r>
      <w:r w:rsidR="00FE2399" w:rsidRPr="00AF2254">
        <w:rPr>
          <w:rFonts w:ascii="Times New Roman" w:hAnsi="Times New Roman" w:cs="Times New Roman"/>
          <w:szCs w:val="24"/>
        </w:rPr>
        <w:t>memiliki</w:t>
      </w:r>
      <w:r w:rsidR="00FE2399">
        <w:rPr>
          <w:rFonts w:ascii="Times New Roman" w:hAnsi="Times New Roman" w:cs="Times New Roman"/>
          <w:szCs w:val="24"/>
          <w:lang w:val="id-ID"/>
        </w:rPr>
        <w:t xml:space="preserve"> </w:t>
      </w:r>
      <w:r w:rsidR="00FE2399" w:rsidRPr="00AF2254">
        <w:rPr>
          <w:rFonts w:ascii="Times New Roman" w:hAnsi="Times New Roman" w:cs="Times New Roman"/>
          <w:szCs w:val="24"/>
        </w:rPr>
        <w:t>pengetahuan yang baik</w:t>
      </w:r>
      <w:r w:rsidR="00FE2399">
        <w:rPr>
          <w:rFonts w:ascii="Times New Roman" w:hAnsi="Times New Roman" w:cs="Times New Roman"/>
          <w:szCs w:val="24"/>
          <w:lang w:val="id-ID"/>
        </w:rPr>
        <w:t xml:space="preserve"> </w:t>
      </w:r>
      <w:r w:rsidR="00FE2399" w:rsidRPr="00AF2254">
        <w:rPr>
          <w:rFonts w:ascii="Times New Roman" w:hAnsi="Times New Roman" w:cs="Times New Roman"/>
          <w:szCs w:val="24"/>
        </w:rPr>
        <w:t>dan</w:t>
      </w:r>
      <w:r w:rsidR="00FE2399">
        <w:rPr>
          <w:rFonts w:ascii="Times New Roman" w:hAnsi="Times New Roman" w:cs="Times New Roman"/>
          <w:szCs w:val="24"/>
          <w:lang w:val="id-ID"/>
        </w:rPr>
        <w:t xml:space="preserve"> </w:t>
      </w:r>
      <w:r w:rsidR="00FE2399" w:rsidRPr="00AF2254">
        <w:rPr>
          <w:rFonts w:ascii="Times New Roman" w:hAnsi="Times New Roman" w:cs="Times New Roman"/>
          <w:szCs w:val="24"/>
        </w:rPr>
        <w:t>tingkat</w:t>
      </w:r>
      <w:r w:rsidR="00FE2399">
        <w:rPr>
          <w:rFonts w:ascii="Times New Roman" w:hAnsi="Times New Roman" w:cs="Times New Roman"/>
          <w:szCs w:val="24"/>
          <w:lang w:val="id-ID"/>
        </w:rPr>
        <w:t xml:space="preserve"> </w:t>
      </w:r>
      <w:r w:rsidR="00FE2399" w:rsidRPr="00AF2254">
        <w:rPr>
          <w:rFonts w:ascii="Times New Roman" w:hAnsi="Times New Roman" w:cs="Times New Roman"/>
          <w:szCs w:val="24"/>
        </w:rPr>
        <w:t>pendidikan yang tinggi.</w:t>
      </w:r>
    </w:p>
    <w:p w:rsidR="00FC4EBF" w:rsidRPr="00AF2254" w:rsidRDefault="00FC4EBF" w:rsidP="00AF2254">
      <w:pPr>
        <w:autoSpaceDE w:val="0"/>
        <w:autoSpaceDN w:val="0"/>
        <w:adjustRightInd w:val="0"/>
        <w:spacing w:after="0" w:line="360" w:lineRule="auto"/>
        <w:ind w:firstLine="720"/>
        <w:contextualSpacing/>
        <w:rPr>
          <w:rFonts w:ascii="Times New Roman" w:eastAsia="Times New Roman" w:hAnsi="Times New Roman" w:cs="Times New Roman"/>
          <w:szCs w:val="24"/>
        </w:rPr>
      </w:pPr>
      <w:r w:rsidRPr="00AF2254">
        <w:rPr>
          <w:rFonts w:ascii="Times New Roman" w:eastAsia="Times New Roman" w:hAnsi="Times New Roman" w:cs="Times New Roman"/>
          <w:szCs w:val="24"/>
          <w:lang w:val="id-ID"/>
        </w:rPr>
        <w:t xml:space="preserve">Pada analisa </w:t>
      </w:r>
      <w:r w:rsidR="00FE2399">
        <w:rPr>
          <w:rFonts w:ascii="Times New Roman" w:eastAsia="Times New Roman" w:hAnsi="Times New Roman" w:cs="Times New Roman"/>
          <w:szCs w:val="24"/>
        </w:rPr>
        <w:t>bivariat</w:t>
      </w:r>
      <w:r w:rsidRPr="00AF2254">
        <w:rPr>
          <w:rFonts w:ascii="Times New Roman" w:eastAsia="Times New Roman" w:hAnsi="Times New Roman" w:cs="Times New Roman"/>
          <w:szCs w:val="24"/>
        </w:rPr>
        <w:t xml:space="preserve"> </w:t>
      </w:r>
      <w:r w:rsidRPr="00AF2254">
        <w:rPr>
          <w:rFonts w:ascii="Times New Roman" w:eastAsia="Times New Roman" w:hAnsi="Times New Roman" w:cs="Times New Roman"/>
          <w:szCs w:val="24"/>
          <w:lang w:val="id-ID"/>
        </w:rPr>
        <w:t xml:space="preserve"> diketahui bahwa bahwa dari 46 responden didapatkan responden yang memilih alat Kontrasepsi IUD sebanyak 30 responden (65,02%) dan tidak memilih alat Kontrasepsi IUD 16 responden (36,08%). Ya memiliki Kartu BPJS terdapat  26 responden (56,05%) yang memilih alat kontrasepsi IUD dan 5 responden (10,09%) yang  tidak memilih alat kontrasepsi IUD dan Tidak memiliki Kartu BPJS  4 responden (8,07%)  yang memilih alat kontrasepsi IUD dan 11 responden (23,09%) yang tidak memilih alat kontrasepsi IUD.</w:t>
      </w:r>
    </w:p>
    <w:p w:rsidR="00FC4EBF" w:rsidRPr="00AF2254" w:rsidRDefault="00FC4EBF" w:rsidP="00AF2254">
      <w:pPr>
        <w:autoSpaceDE w:val="0"/>
        <w:autoSpaceDN w:val="0"/>
        <w:adjustRightInd w:val="0"/>
        <w:spacing w:after="0" w:line="360" w:lineRule="auto"/>
        <w:ind w:firstLine="720"/>
        <w:contextualSpacing/>
        <w:rPr>
          <w:rFonts w:ascii="Times New Roman" w:eastAsia="Times New Roman" w:hAnsi="Times New Roman" w:cs="Times New Roman"/>
          <w:szCs w:val="24"/>
          <w:lang w:val="id-ID"/>
        </w:rPr>
      </w:pPr>
      <w:r w:rsidRPr="00AF2254">
        <w:rPr>
          <w:rFonts w:ascii="Times New Roman" w:eastAsia="Times New Roman" w:hAnsi="Times New Roman" w:cs="Times New Roman"/>
          <w:szCs w:val="24"/>
          <w:lang w:val="id-ID"/>
        </w:rPr>
        <w:lastRenderedPageBreak/>
        <w:t xml:space="preserve">Berdasarkan hasil analisis bivariat dengan </w:t>
      </w:r>
      <w:r w:rsidRPr="00AF2254">
        <w:rPr>
          <w:rFonts w:ascii="Times New Roman" w:eastAsia="Times New Roman" w:hAnsi="Times New Roman" w:cs="Times New Roman"/>
          <w:szCs w:val="24"/>
        </w:rPr>
        <w:t xml:space="preserve">Uji statistic </w:t>
      </w:r>
      <w:r w:rsidRPr="00AF2254">
        <w:rPr>
          <w:rFonts w:ascii="Times New Roman" w:eastAsia="Times New Roman" w:hAnsi="Times New Roman" w:cs="Times New Roman"/>
          <w:i/>
          <w:szCs w:val="24"/>
        </w:rPr>
        <w:t>Chi-Square</w:t>
      </w:r>
      <w:r w:rsidR="00FE2399">
        <w:rPr>
          <w:rFonts w:ascii="Times New Roman" w:eastAsia="Times New Roman" w:hAnsi="Times New Roman" w:cs="Times New Roman"/>
          <w:i/>
          <w:szCs w:val="24"/>
          <w:lang w:val="id-ID"/>
        </w:rPr>
        <w:t xml:space="preserve"> </w:t>
      </w:r>
      <w:r w:rsidRPr="00AF2254">
        <w:rPr>
          <w:rFonts w:ascii="Times New Roman" w:eastAsia="Times New Roman" w:hAnsi="Times New Roman" w:cs="Times New Roman"/>
          <w:szCs w:val="24"/>
        </w:rPr>
        <w:t>didapatka</w:t>
      </w:r>
      <w:r w:rsidRPr="00AF2254">
        <w:rPr>
          <w:rFonts w:ascii="Times New Roman" w:eastAsia="Times New Roman" w:hAnsi="Times New Roman" w:cs="Times New Roman"/>
          <w:szCs w:val="24"/>
          <w:lang w:val="id-ID"/>
        </w:rPr>
        <w:t xml:space="preserve">n </w:t>
      </w:r>
      <w:r w:rsidRPr="00AF2254">
        <w:rPr>
          <w:rFonts w:ascii="Times New Roman" w:eastAsia="Times New Roman" w:hAnsi="Times New Roman" w:cs="Times New Roman"/>
          <w:i/>
          <w:szCs w:val="24"/>
        </w:rPr>
        <w:t>p-value</w:t>
      </w:r>
      <w:r w:rsidRPr="00AF2254">
        <w:rPr>
          <w:rFonts w:ascii="Times New Roman" w:eastAsia="Times New Roman" w:hAnsi="Times New Roman" w:cs="Times New Roman"/>
          <w:szCs w:val="24"/>
        </w:rPr>
        <w:t xml:space="preserve"> = 0,000 </w:t>
      </w:r>
      <w:r w:rsidRPr="00AF2254">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i/>
          <w:szCs w:val="24"/>
        </w:rPr>
        <w:t>p&lt;</w:t>
      </w:r>
      <w:r w:rsidR="00FE2399">
        <w:rPr>
          <w:rFonts w:ascii="Times New Roman" w:eastAsia="Times New Roman" w:hAnsi="Times New Roman" w:cs="Times New Roman"/>
          <w:szCs w:val="24"/>
          <w:lang w:val="id-ID"/>
        </w:rPr>
        <w:t>0,05</w:t>
      </w:r>
      <w:r w:rsidRPr="00AF2254">
        <w:rPr>
          <w:rFonts w:ascii="Times New Roman" w:eastAsia="Times New Roman" w:hAnsi="Times New Roman" w:cs="Times New Roman"/>
          <w:szCs w:val="24"/>
          <w:lang w:val="id-ID"/>
        </w:rPr>
        <w:t>) berarti hipotesis menyatakan bahwa ada</w:t>
      </w:r>
      <w:r w:rsidR="00FE2399">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szCs w:val="24"/>
          <w:lang w:val="id-ID"/>
        </w:rPr>
        <w:t xml:space="preserve">hubungan yang bermakna antara </w:t>
      </w:r>
      <w:r w:rsidR="00FE2399" w:rsidRPr="00AF2254">
        <w:rPr>
          <w:rFonts w:ascii="Times New Roman" w:eastAsia="Times New Roman" w:hAnsi="Times New Roman" w:cs="Times New Roman"/>
          <w:szCs w:val="24"/>
          <w:lang w:val="id-ID"/>
        </w:rPr>
        <w:t>dukungan suami dengan alat kontraseps</w:t>
      </w:r>
      <w:r w:rsidRPr="00AF2254">
        <w:rPr>
          <w:rFonts w:ascii="Times New Roman" w:eastAsia="Times New Roman" w:hAnsi="Times New Roman" w:cs="Times New Roman"/>
          <w:szCs w:val="24"/>
          <w:lang w:val="id-ID"/>
        </w:rPr>
        <w:t>i IUD</w:t>
      </w:r>
      <w:r w:rsidRPr="00AF2254">
        <w:rPr>
          <w:rFonts w:ascii="Times New Roman" w:eastAsia="Times New Roman" w:hAnsi="Times New Roman" w:cs="Times New Roman"/>
          <w:szCs w:val="24"/>
        </w:rPr>
        <w:t>.</w:t>
      </w:r>
    </w:p>
    <w:p w:rsidR="008C0DB4" w:rsidRPr="00AF2254" w:rsidRDefault="00AF2254" w:rsidP="00AF2254">
      <w:pPr>
        <w:autoSpaceDE w:val="0"/>
        <w:autoSpaceDN w:val="0"/>
        <w:adjustRightInd w:val="0"/>
        <w:spacing w:after="0" w:line="360" w:lineRule="auto"/>
        <w:ind w:firstLine="720"/>
        <w:contextualSpacing/>
        <w:rPr>
          <w:rFonts w:ascii="Times New Roman" w:hAnsi="Times New Roman" w:cs="Times New Roman"/>
          <w:szCs w:val="24"/>
          <w:lang w:val="id-ID"/>
        </w:rPr>
      </w:pPr>
      <w:r w:rsidRPr="00AF2254">
        <w:rPr>
          <w:rFonts w:ascii="Times New Roman" w:hAnsi="Times New Roman" w:cs="Times New Roman"/>
          <w:szCs w:val="24"/>
          <w:lang w:val="id-ID"/>
        </w:rPr>
        <w:t xml:space="preserve">Penelitian ini sejalan yang diteliti oleh </w:t>
      </w:r>
      <w:r w:rsidR="00FE2399" w:rsidRPr="00AF2254">
        <w:rPr>
          <w:rFonts w:ascii="Times New Roman" w:hAnsi="Times New Roman" w:cs="Times New Roman"/>
          <w:szCs w:val="24"/>
          <w:lang w:val="id-ID"/>
        </w:rPr>
        <w:t>Yati Nur Indah Sari</w:t>
      </w:r>
      <w:r w:rsidRPr="00AF2254">
        <w:rPr>
          <w:rFonts w:ascii="Times New Roman" w:hAnsi="Times New Roman" w:cs="Times New Roman"/>
          <w:szCs w:val="24"/>
          <w:lang w:val="id-ID"/>
        </w:rPr>
        <w:t>, yang mengemukakan</w:t>
      </w:r>
      <w:r w:rsidR="007D3D8B">
        <w:rPr>
          <w:rFonts w:ascii="Times New Roman" w:hAnsi="Times New Roman" w:cs="Times New Roman"/>
          <w:szCs w:val="24"/>
          <w:lang w:val="id-ID"/>
        </w:rPr>
        <w:t xml:space="preserve"> </w:t>
      </w:r>
      <w:r w:rsidRPr="00AF2254">
        <w:rPr>
          <w:rFonts w:ascii="Times New Roman" w:hAnsi="Times New Roman" w:cs="Times New Roman"/>
          <w:szCs w:val="24"/>
          <w:lang w:val="id-ID"/>
        </w:rPr>
        <w:t>bahwa hasil yang didapatkan berdasarkan uji chi square dengan nila p</w:t>
      </w:r>
      <w:r w:rsidR="007D3D8B">
        <w:rPr>
          <w:rFonts w:ascii="Times New Roman" w:hAnsi="Times New Roman" w:cs="Times New Roman"/>
          <w:szCs w:val="24"/>
          <w:lang w:val="id-ID"/>
        </w:rPr>
        <w:t xml:space="preserve"> </w:t>
      </w:r>
      <w:r w:rsidRPr="00AF2254">
        <w:rPr>
          <w:rFonts w:ascii="Times New Roman" w:hAnsi="Times New Roman" w:cs="Times New Roman"/>
          <w:szCs w:val="24"/>
          <w:lang w:val="id-ID"/>
        </w:rPr>
        <w:t>&lt;</w:t>
      </w:r>
      <w:r w:rsidR="003D282D">
        <w:rPr>
          <w:rFonts w:ascii="Times New Roman" w:hAnsi="Times New Roman" w:cs="Times New Roman"/>
          <w:szCs w:val="24"/>
          <w:lang w:val="id-ID"/>
        </w:rPr>
        <w:t xml:space="preserve"> </w:t>
      </w:r>
      <w:r w:rsidRPr="00AF2254">
        <w:rPr>
          <w:rFonts w:ascii="Times New Roman" w:hAnsi="Times New Roman" w:cs="Times New Roman"/>
          <w:szCs w:val="24"/>
          <w:lang w:val="id-ID"/>
        </w:rPr>
        <w:t>α 0,132 yang dimana dapat disimpullkan bahwa pemakaian kartu BPJS kesehatan untuk pelayanan KB memiliki hubungan yang bermakna.</w:t>
      </w:r>
    </w:p>
    <w:p w:rsidR="00AF2254" w:rsidRPr="00AF2254" w:rsidRDefault="00AF2254" w:rsidP="00AF2254">
      <w:pPr>
        <w:autoSpaceDE w:val="0"/>
        <w:autoSpaceDN w:val="0"/>
        <w:adjustRightInd w:val="0"/>
        <w:spacing w:after="0" w:line="360" w:lineRule="auto"/>
        <w:ind w:firstLine="720"/>
        <w:contextualSpacing/>
        <w:rPr>
          <w:rFonts w:ascii="Times New Roman" w:hAnsi="Times New Roman" w:cs="Times New Roman"/>
          <w:szCs w:val="24"/>
          <w:lang w:val="id-ID"/>
        </w:rPr>
      </w:pPr>
      <w:r w:rsidRPr="00AF2254">
        <w:rPr>
          <w:rFonts w:ascii="Times New Roman" w:hAnsi="Times New Roman" w:cs="Times New Roman"/>
          <w:szCs w:val="24"/>
          <w:lang w:val="id-ID"/>
        </w:rPr>
        <w:t xml:space="preserve">Penggunaan kartu BPJS Kesehatan oleh wanita </w:t>
      </w:r>
      <w:r w:rsidRPr="00AF2254">
        <w:rPr>
          <w:rFonts w:ascii="Times New Roman" w:hAnsi="Times New Roman" w:cs="Times New Roman"/>
          <w:szCs w:val="24"/>
        </w:rPr>
        <w:t>untukmendapatkanpelayanan KB masih</w:t>
      </w:r>
      <w:r w:rsidR="00992218">
        <w:rPr>
          <w:rFonts w:ascii="Times New Roman" w:hAnsi="Times New Roman" w:cs="Times New Roman"/>
          <w:szCs w:val="24"/>
          <w:lang w:val="id-ID"/>
        </w:rPr>
        <w:t xml:space="preserve"> </w:t>
      </w:r>
      <w:r w:rsidRPr="00AF2254">
        <w:rPr>
          <w:rFonts w:ascii="Times New Roman" w:hAnsi="Times New Roman" w:cs="Times New Roman"/>
          <w:szCs w:val="24"/>
        </w:rPr>
        <w:t>rendah</w:t>
      </w:r>
      <w:r w:rsidR="00992218">
        <w:rPr>
          <w:rFonts w:ascii="Times New Roman" w:hAnsi="Times New Roman" w:cs="Times New Roman"/>
          <w:szCs w:val="24"/>
          <w:lang w:val="id-ID"/>
        </w:rPr>
        <w:t xml:space="preserve"> </w:t>
      </w:r>
      <w:r w:rsidRPr="00AF2254">
        <w:rPr>
          <w:rFonts w:ascii="Times New Roman" w:hAnsi="Times New Roman" w:cs="Times New Roman"/>
          <w:szCs w:val="24"/>
        </w:rPr>
        <w:t>disebabkan</w:t>
      </w:r>
      <w:r w:rsidR="00992218">
        <w:rPr>
          <w:rFonts w:ascii="Times New Roman" w:hAnsi="Times New Roman" w:cs="Times New Roman"/>
          <w:szCs w:val="24"/>
          <w:lang w:val="id-ID"/>
        </w:rPr>
        <w:t xml:space="preserve"> </w:t>
      </w:r>
      <w:r w:rsidRPr="00AF2254">
        <w:rPr>
          <w:rFonts w:ascii="Times New Roman" w:hAnsi="Times New Roman" w:cs="Times New Roman"/>
          <w:szCs w:val="24"/>
        </w:rPr>
        <w:t>karena</w:t>
      </w:r>
      <w:r w:rsidR="00992218">
        <w:rPr>
          <w:rFonts w:ascii="Times New Roman" w:hAnsi="Times New Roman" w:cs="Times New Roman"/>
          <w:szCs w:val="24"/>
          <w:lang w:val="id-ID"/>
        </w:rPr>
        <w:t xml:space="preserve"> </w:t>
      </w:r>
      <w:r w:rsidRPr="00AF2254">
        <w:rPr>
          <w:rFonts w:ascii="Times New Roman" w:hAnsi="Times New Roman" w:cs="Times New Roman"/>
          <w:szCs w:val="24"/>
        </w:rPr>
        <w:t>selama</w:t>
      </w:r>
      <w:r w:rsidR="00992218">
        <w:rPr>
          <w:rFonts w:ascii="Times New Roman" w:hAnsi="Times New Roman" w:cs="Times New Roman"/>
          <w:szCs w:val="24"/>
          <w:lang w:val="id-ID"/>
        </w:rPr>
        <w:t xml:space="preserve"> </w:t>
      </w:r>
      <w:r w:rsidRPr="00AF2254">
        <w:rPr>
          <w:rFonts w:ascii="Times New Roman" w:hAnsi="Times New Roman" w:cs="Times New Roman"/>
          <w:szCs w:val="24"/>
        </w:rPr>
        <w:t>ini</w:t>
      </w:r>
      <w:r w:rsidR="00992218">
        <w:rPr>
          <w:rFonts w:ascii="Times New Roman" w:hAnsi="Times New Roman" w:cs="Times New Roman"/>
          <w:szCs w:val="24"/>
          <w:lang w:val="id-ID"/>
        </w:rPr>
        <w:t xml:space="preserve"> </w:t>
      </w:r>
      <w:r w:rsidRPr="00AF2254">
        <w:rPr>
          <w:rFonts w:ascii="Times New Roman" w:hAnsi="Times New Roman" w:cs="Times New Roman"/>
          <w:szCs w:val="24"/>
        </w:rPr>
        <w:t>masyarakat</w:t>
      </w:r>
      <w:r w:rsidR="00992218">
        <w:rPr>
          <w:rFonts w:ascii="Times New Roman" w:hAnsi="Times New Roman" w:cs="Times New Roman"/>
          <w:szCs w:val="24"/>
          <w:lang w:val="id-ID"/>
        </w:rPr>
        <w:t xml:space="preserve"> </w:t>
      </w:r>
      <w:r w:rsidRPr="00AF2254">
        <w:rPr>
          <w:rFonts w:ascii="Times New Roman" w:hAnsi="Times New Roman" w:cs="Times New Roman"/>
          <w:szCs w:val="24"/>
        </w:rPr>
        <w:t>banyak yang beranggapan</w:t>
      </w:r>
      <w:r w:rsidR="00992218">
        <w:rPr>
          <w:rFonts w:ascii="Times New Roman" w:hAnsi="Times New Roman" w:cs="Times New Roman"/>
          <w:szCs w:val="24"/>
          <w:lang w:val="id-ID"/>
        </w:rPr>
        <w:t xml:space="preserve"> </w:t>
      </w:r>
      <w:r w:rsidRPr="00AF2254">
        <w:rPr>
          <w:rFonts w:ascii="Times New Roman" w:hAnsi="Times New Roman" w:cs="Times New Roman"/>
          <w:szCs w:val="24"/>
        </w:rPr>
        <w:t>bahwa</w:t>
      </w:r>
      <w:r w:rsidR="00992218">
        <w:rPr>
          <w:rFonts w:ascii="Times New Roman" w:hAnsi="Times New Roman" w:cs="Times New Roman"/>
          <w:szCs w:val="24"/>
          <w:lang w:val="id-ID"/>
        </w:rPr>
        <w:t xml:space="preserve"> </w:t>
      </w:r>
      <w:r w:rsidRPr="00AF2254">
        <w:rPr>
          <w:rFonts w:ascii="Times New Roman" w:hAnsi="Times New Roman" w:cs="Times New Roman"/>
          <w:szCs w:val="24"/>
        </w:rPr>
        <w:t>kartu BPJS hanya</w:t>
      </w:r>
      <w:r w:rsidR="00992218">
        <w:rPr>
          <w:rFonts w:ascii="Times New Roman" w:hAnsi="Times New Roman" w:cs="Times New Roman"/>
          <w:szCs w:val="24"/>
          <w:lang w:val="id-ID"/>
        </w:rPr>
        <w:t xml:space="preserve"> </w:t>
      </w:r>
      <w:r w:rsidRPr="00AF2254">
        <w:rPr>
          <w:rFonts w:ascii="Times New Roman" w:hAnsi="Times New Roman" w:cs="Times New Roman"/>
          <w:szCs w:val="24"/>
        </w:rPr>
        <w:t>digunakan</w:t>
      </w:r>
      <w:r w:rsidR="00992218">
        <w:rPr>
          <w:rFonts w:ascii="Times New Roman" w:hAnsi="Times New Roman" w:cs="Times New Roman"/>
          <w:szCs w:val="24"/>
          <w:lang w:val="id-ID"/>
        </w:rPr>
        <w:t xml:space="preserve"> </w:t>
      </w:r>
      <w:r w:rsidRPr="00AF2254">
        <w:rPr>
          <w:rFonts w:ascii="Times New Roman" w:hAnsi="Times New Roman" w:cs="Times New Roman"/>
          <w:szCs w:val="24"/>
        </w:rPr>
        <w:t>untuk</w:t>
      </w:r>
      <w:r w:rsidR="00992218">
        <w:rPr>
          <w:rFonts w:ascii="Times New Roman" w:hAnsi="Times New Roman" w:cs="Times New Roman"/>
          <w:szCs w:val="24"/>
          <w:lang w:val="id-ID"/>
        </w:rPr>
        <w:t xml:space="preserve"> </w:t>
      </w:r>
      <w:r w:rsidRPr="00AF2254">
        <w:rPr>
          <w:rFonts w:ascii="Times New Roman" w:hAnsi="Times New Roman" w:cs="Times New Roman"/>
          <w:szCs w:val="24"/>
        </w:rPr>
        <w:t>berobat</w:t>
      </w:r>
      <w:r w:rsidR="00992218">
        <w:rPr>
          <w:rFonts w:ascii="Times New Roman" w:hAnsi="Times New Roman" w:cs="Times New Roman"/>
          <w:szCs w:val="24"/>
          <w:lang w:val="id-ID"/>
        </w:rPr>
        <w:t xml:space="preserve"> </w:t>
      </w:r>
      <w:r w:rsidRPr="00AF2254">
        <w:rPr>
          <w:rFonts w:ascii="Times New Roman" w:hAnsi="Times New Roman" w:cs="Times New Roman"/>
          <w:szCs w:val="24"/>
        </w:rPr>
        <w:t>dan</w:t>
      </w:r>
      <w:r w:rsidR="00992218">
        <w:rPr>
          <w:rFonts w:ascii="Times New Roman" w:hAnsi="Times New Roman" w:cs="Times New Roman"/>
          <w:szCs w:val="24"/>
          <w:lang w:val="id-ID"/>
        </w:rPr>
        <w:t xml:space="preserve"> </w:t>
      </w:r>
      <w:r w:rsidRPr="00AF2254">
        <w:rPr>
          <w:rFonts w:ascii="Times New Roman" w:hAnsi="Times New Roman" w:cs="Times New Roman"/>
          <w:szCs w:val="24"/>
        </w:rPr>
        <w:t>tidak</w:t>
      </w:r>
      <w:r w:rsidR="00992218">
        <w:rPr>
          <w:rFonts w:ascii="Times New Roman" w:hAnsi="Times New Roman" w:cs="Times New Roman"/>
          <w:szCs w:val="24"/>
          <w:lang w:val="id-ID"/>
        </w:rPr>
        <w:t xml:space="preserve"> </w:t>
      </w:r>
      <w:r w:rsidRPr="00AF2254">
        <w:rPr>
          <w:rFonts w:ascii="Times New Roman" w:hAnsi="Times New Roman" w:cs="Times New Roman"/>
          <w:szCs w:val="24"/>
        </w:rPr>
        <w:t>dapat</w:t>
      </w:r>
      <w:r w:rsidR="00992218">
        <w:rPr>
          <w:rFonts w:ascii="Times New Roman" w:hAnsi="Times New Roman" w:cs="Times New Roman"/>
          <w:szCs w:val="24"/>
          <w:lang w:val="id-ID"/>
        </w:rPr>
        <w:t xml:space="preserve"> </w:t>
      </w:r>
      <w:r w:rsidRPr="00AF2254">
        <w:rPr>
          <w:rFonts w:ascii="Times New Roman" w:hAnsi="Times New Roman" w:cs="Times New Roman"/>
          <w:szCs w:val="24"/>
        </w:rPr>
        <w:t>untuk</w:t>
      </w:r>
      <w:r w:rsidR="00992218">
        <w:rPr>
          <w:rFonts w:ascii="Times New Roman" w:hAnsi="Times New Roman" w:cs="Times New Roman"/>
          <w:szCs w:val="24"/>
          <w:lang w:val="id-ID"/>
        </w:rPr>
        <w:t xml:space="preserve"> </w:t>
      </w:r>
      <w:r w:rsidRPr="00AF2254">
        <w:rPr>
          <w:rFonts w:ascii="Times New Roman" w:hAnsi="Times New Roman" w:cs="Times New Roman"/>
          <w:szCs w:val="24"/>
        </w:rPr>
        <w:t>pelayanan KB.</w:t>
      </w:r>
    </w:p>
    <w:p w:rsidR="00FC4EBF" w:rsidRPr="00AF2254" w:rsidRDefault="00FC4EBF" w:rsidP="00AF2254">
      <w:pPr>
        <w:autoSpaceDE w:val="0"/>
        <w:autoSpaceDN w:val="0"/>
        <w:adjustRightInd w:val="0"/>
        <w:spacing w:after="0" w:line="360" w:lineRule="auto"/>
        <w:ind w:firstLine="720"/>
        <w:contextualSpacing/>
        <w:rPr>
          <w:rFonts w:ascii="Times New Roman" w:eastAsia="Times New Roman" w:hAnsi="Times New Roman" w:cs="Times New Roman"/>
          <w:szCs w:val="24"/>
        </w:rPr>
      </w:pPr>
      <w:r w:rsidRPr="00AF2254">
        <w:rPr>
          <w:rFonts w:ascii="Times New Roman" w:eastAsia="Times New Roman" w:hAnsi="Times New Roman" w:cs="Times New Roman"/>
          <w:szCs w:val="24"/>
          <w:lang w:val="id-ID"/>
        </w:rPr>
        <w:t xml:space="preserve">Pada analisa </w:t>
      </w:r>
      <w:r w:rsidRPr="00AF2254">
        <w:rPr>
          <w:rFonts w:ascii="Times New Roman" w:eastAsia="Times New Roman" w:hAnsi="Times New Roman" w:cs="Times New Roman"/>
          <w:szCs w:val="24"/>
        </w:rPr>
        <w:t xml:space="preserve">bivariat </w:t>
      </w:r>
      <w:r w:rsidRPr="00AF2254">
        <w:rPr>
          <w:rFonts w:ascii="Times New Roman" w:eastAsia="Times New Roman" w:hAnsi="Times New Roman" w:cs="Times New Roman"/>
          <w:szCs w:val="24"/>
          <w:lang w:val="id-ID"/>
        </w:rPr>
        <w:t xml:space="preserve"> diketahui bahwa bahwa dari 46 responden didapatkan responden yang memilih alat Kontrasepsi IUD sebanyak 30 responden (65,02%) dan tidak memilih alat Kontrasepsi IUD 16 responden (36,08%). Ya yang mendapat Dukungan Suami  terdapat  30 responden (65,02%) yang memilih alat kontrasepsi IUD dan 0 responden (0%) yang tidak memilih alat kontrasepsi IUD dan Tidak mendapat Dukungan Suami 0 responden (0%)  yang </w:t>
      </w:r>
      <w:r w:rsidRPr="00AF2254">
        <w:rPr>
          <w:rFonts w:ascii="Times New Roman" w:eastAsia="Times New Roman" w:hAnsi="Times New Roman" w:cs="Times New Roman"/>
          <w:szCs w:val="24"/>
          <w:lang w:val="id-ID"/>
        </w:rPr>
        <w:lastRenderedPageBreak/>
        <w:t xml:space="preserve">memilih alatt kontrasepsi IUD dan 16 responden (36,08%) yang tidak memilih alat kontrasepsi IUD. </w:t>
      </w:r>
    </w:p>
    <w:p w:rsidR="00FC4EBF" w:rsidRPr="00AF2254" w:rsidRDefault="00FC4EBF" w:rsidP="00AF2254">
      <w:pPr>
        <w:autoSpaceDE w:val="0"/>
        <w:autoSpaceDN w:val="0"/>
        <w:adjustRightInd w:val="0"/>
        <w:spacing w:after="0" w:line="360" w:lineRule="auto"/>
        <w:ind w:firstLine="720"/>
        <w:contextualSpacing/>
        <w:rPr>
          <w:rFonts w:ascii="Times New Roman" w:eastAsia="Times New Roman" w:hAnsi="Times New Roman" w:cs="Times New Roman"/>
          <w:szCs w:val="24"/>
        </w:rPr>
      </w:pPr>
      <w:r w:rsidRPr="00AF2254">
        <w:rPr>
          <w:rFonts w:ascii="Times New Roman" w:eastAsia="Times New Roman" w:hAnsi="Times New Roman" w:cs="Times New Roman"/>
          <w:szCs w:val="24"/>
          <w:lang w:val="id-ID"/>
        </w:rPr>
        <w:t xml:space="preserve">Berdasarkan hasil analisis bivariat dengan </w:t>
      </w:r>
      <w:r w:rsidRPr="00AF2254">
        <w:rPr>
          <w:rFonts w:ascii="Times New Roman" w:eastAsia="Times New Roman" w:hAnsi="Times New Roman" w:cs="Times New Roman"/>
          <w:szCs w:val="24"/>
        </w:rPr>
        <w:t xml:space="preserve">Uji statistic </w:t>
      </w:r>
      <w:r w:rsidRPr="00AF2254">
        <w:rPr>
          <w:rFonts w:ascii="Times New Roman" w:eastAsia="Times New Roman" w:hAnsi="Times New Roman" w:cs="Times New Roman"/>
          <w:i/>
          <w:szCs w:val="24"/>
        </w:rPr>
        <w:t>Chi-Square</w:t>
      </w:r>
      <w:r w:rsidR="00FE2399">
        <w:rPr>
          <w:rFonts w:ascii="Times New Roman" w:eastAsia="Times New Roman" w:hAnsi="Times New Roman" w:cs="Times New Roman"/>
          <w:i/>
          <w:szCs w:val="24"/>
          <w:lang w:val="id-ID"/>
        </w:rPr>
        <w:t xml:space="preserve"> </w:t>
      </w:r>
      <w:r w:rsidRPr="00AF2254">
        <w:rPr>
          <w:rFonts w:ascii="Times New Roman" w:eastAsia="Times New Roman" w:hAnsi="Times New Roman" w:cs="Times New Roman"/>
          <w:szCs w:val="24"/>
        </w:rPr>
        <w:t>didapatka</w:t>
      </w:r>
      <w:r w:rsidRPr="00AF2254">
        <w:rPr>
          <w:rFonts w:ascii="Times New Roman" w:eastAsia="Times New Roman" w:hAnsi="Times New Roman" w:cs="Times New Roman"/>
          <w:szCs w:val="24"/>
          <w:lang w:val="id-ID"/>
        </w:rPr>
        <w:t xml:space="preserve">n </w:t>
      </w:r>
      <w:r w:rsidRPr="00AF2254">
        <w:rPr>
          <w:rFonts w:ascii="Times New Roman" w:eastAsia="Times New Roman" w:hAnsi="Times New Roman" w:cs="Times New Roman"/>
          <w:i/>
          <w:szCs w:val="24"/>
        </w:rPr>
        <w:t>p-value</w:t>
      </w:r>
      <w:r w:rsidR="00FE2399">
        <w:rPr>
          <w:rFonts w:ascii="Times New Roman" w:eastAsia="Times New Roman" w:hAnsi="Times New Roman" w:cs="Times New Roman"/>
          <w:szCs w:val="24"/>
        </w:rPr>
        <w:t xml:space="preserve"> =</w:t>
      </w:r>
      <w:r w:rsidRPr="00AF2254">
        <w:rPr>
          <w:rFonts w:ascii="Times New Roman" w:eastAsia="Times New Roman" w:hAnsi="Times New Roman" w:cs="Times New Roman"/>
          <w:szCs w:val="24"/>
        </w:rPr>
        <w:t xml:space="preserve">0,000 </w:t>
      </w:r>
      <w:r w:rsidRPr="00AF2254">
        <w:rPr>
          <w:rFonts w:ascii="Times New Roman" w:eastAsia="Times New Roman" w:hAnsi="Times New Roman" w:cs="Times New Roman"/>
          <w:szCs w:val="24"/>
          <w:lang w:val="id-ID"/>
        </w:rPr>
        <w:t>(</w:t>
      </w:r>
      <w:r w:rsidRPr="00AF2254">
        <w:rPr>
          <w:rFonts w:ascii="Times New Roman" w:eastAsia="Times New Roman" w:hAnsi="Times New Roman" w:cs="Times New Roman"/>
          <w:i/>
          <w:szCs w:val="24"/>
        </w:rPr>
        <w:t>p&lt;</w:t>
      </w:r>
      <w:r w:rsidR="00FE2399">
        <w:rPr>
          <w:rFonts w:ascii="Times New Roman" w:eastAsia="Times New Roman" w:hAnsi="Times New Roman" w:cs="Times New Roman"/>
          <w:szCs w:val="24"/>
          <w:lang w:val="id-ID"/>
        </w:rPr>
        <w:t>0,05</w:t>
      </w:r>
      <w:r w:rsidRPr="00AF2254">
        <w:rPr>
          <w:rFonts w:ascii="Times New Roman" w:eastAsia="Times New Roman" w:hAnsi="Times New Roman" w:cs="Times New Roman"/>
          <w:szCs w:val="24"/>
          <w:lang w:val="id-ID"/>
        </w:rPr>
        <w:t xml:space="preserve">) berarti hipotesis menyatakan bahwa ada hubungan yang bermakna antara </w:t>
      </w:r>
      <w:r w:rsidR="00FE2399" w:rsidRPr="00AF2254">
        <w:rPr>
          <w:rFonts w:ascii="Times New Roman" w:eastAsia="Times New Roman" w:hAnsi="Times New Roman" w:cs="Times New Roman"/>
          <w:szCs w:val="24"/>
          <w:lang w:val="id-ID"/>
        </w:rPr>
        <w:t>dukungan suami dengan alat kontra</w:t>
      </w:r>
      <w:r w:rsidRPr="00AF2254">
        <w:rPr>
          <w:rFonts w:ascii="Times New Roman" w:eastAsia="Times New Roman" w:hAnsi="Times New Roman" w:cs="Times New Roman"/>
          <w:szCs w:val="24"/>
          <w:lang w:val="id-ID"/>
        </w:rPr>
        <w:t>sepsi IUD</w:t>
      </w:r>
      <w:r w:rsidRPr="00AF2254">
        <w:rPr>
          <w:rFonts w:ascii="Times New Roman" w:eastAsia="Times New Roman" w:hAnsi="Times New Roman" w:cs="Times New Roman"/>
          <w:szCs w:val="24"/>
        </w:rPr>
        <w:t>.</w:t>
      </w:r>
    </w:p>
    <w:p w:rsidR="00FC4EBF" w:rsidRPr="00AF2254" w:rsidRDefault="00FC4EBF" w:rsidP="00AF2254">
      <w:pPr>
        <w:autoSpaceDE w:val="0"/>
        <w:autoSpaceDN w:val="0"/>
        <w:adjustRightInd w:val="0"/>
        <w:spacing w:after="0" w:line="360" w:lineRule="auto"/>
        <w:ind w:firstLine="720"/>
        <w:contextualSpacing/>
        <w:rPr>
          <w:rFonts w:ascii="Times New Roman" w:eastAsia="Times New Roman" w:hAnsi="Times New Roman" w:cs="Times New Roman"/>
          <w:szCs w:val="24"/>
        </w:rPr>
      </w:pPr>
      <w:r w:rsidRPr="00AF2254">
        <w:rPr>
          <w:rFonts w:ascii="Times New Roman" w:eastAsia="Times New Roman" w:hAnsi="Times New Roman" w:cs="Times New Roman"/>
          <w:szCs w:val="24"/>
          <w:lang w:val="id-ID"/>
        </w:rPr>
        <w:t>Pada</w:t>
      </w:r>
      <w:r w:rsidR="007D3D8B">
        <w:rPr>
          <w:rFonts w:ascii="Times New Roman" w:eastAsia="Times New Roman" w:hAnsi="Times New Roman" w:cs="Times New Roman"/>
          <w:szCs w:val="24"/>
          <w:lang w:val="id-ID"/>
        </w:rPr>
        <w:t xml:space="preserve"> </w:t>
      </w:r>
      <w:r w:rsidRPr="00AF2254">
        <w:rPr>
          <w:rFonts w:ascii="Times New Roman" w:eastAsia="Times New Roman" w:hAnsi="Times New Roman" w:cs="Times New Roman"/>
          <w:szCs w:val="24"/>
          <w:lang w:val="id-ID"/>
        </w:rPr>
        <w:t>penelitan ini variabel Dukungan Suami dikategorikan menjadi kelompok Ya (Bila ibu diberikan izin oleh suami) dan Tidak (Bila ibu tidak diberikan izin oleh suami).</w:t>
      </w:r>
    </w:p>
    <w:p w:rsidR="001E2E68" w:rsidRPr="00AF2254" w:rsidRDefault="00866A93" w:rsidP="00AF2254">
      <w:pPr>
        <w:autoSpaceDE w:val="0"/>
        <w:autoSpaceDN w:val="0"/>
        <w:adjustRightInd w:val="0"/>
        <w:spacing w:after="0" w:line="360" w:lineRule="auto"/>
        <w:ind w:firstLine="720"/>
        <w:contextualSpacing/>
        <w:rPr>
          <w:rFonts w:ascii="Times New Roman" w:hAnsi="Times New Roman" w:cs="Times New Roman"/>
          <w:szCs w:val="24"/>
          <w:lang w:val="id-ID"/>
        </w:rPr>
      </w:pPr>
      <w:r w:rsidRPr="00AF2254">
        <w:rPr>
          <w:rFonts w:ascii="Times New Roman" w:hAnsi="Times New Roman" w:cs="Times New Roman"/>
          <w:szCs w:val="24"/>
        </w:rPr>
        <w:t>Hasil</w:t>
      </w:r>
      <w:r w:rsidR="00FE2399">
        <w:rPr>
          <w:rFonts w:ascii="Times New Roman" w:hAnsi="Times New Roman" w:cs="Times New Roman"/>
          <w:szCs w:val="24"/>
          <w:lang w:val="id-ID"/>
        </w:rPr>
        <w:t xml:space="preserve"> </w:t>
      </w:r>
      <w:r w:rsidRPr="00AF2254">
        <w:rPr>
          <w:rFonts w:ascii="Times New Roman" w:hAnsi="Times New Roman" w:cs="Times New Roman"/>
          <w:szCs w:val="24"/>
        </w:rPr>
        <w:t>penelitian</w:t>
      </w:r>
      <w:r w:rsidR="00FE2399">
        <w:rPr>
          <w:rFonts w:ascii="Times New Roman" w:hAnsi="Times New Roman" w:cs="Times New Roman"/>
          <w:szCs w:val="24"/>
          <w:lang w:val="id-ID"/>
        </w:rPr>
        <w:t xml:space="preserve"> </w:t>
      </w:r>
      <w:r w:rsidRPr="00AF2254">
        <w:rPr>
          <w:rFonts w:ascii="Times New Roman" w:hAnsi="Times New Roman" w:cs="Times New Roman"/>
          <w:szCs w:val="24"/>
        </w:rPr>
        <w:t>ini</w:t>
      </w:r>
      <w:r w:rsidR="00FE2399">
        <w:rPr>
          <w:rFonts w:ascii="Times New Roman" w:hAnsi="Times New Roman" w:cs="Times New Roman"/>
          <w:szCs w:val="24"/>
          <w:lang w:val="id-ID"/>
        </w:rPr>
        <w:t xml:space="preserve"> </w:t>
      </w:r>
      <w:r w:rsidRPr="00AF2254">
        <w:rPr>
          <w:rFonts w:ascii="Times New Roman" w:hAnsi="Times New Roman" w:cs="Times New Roman"/>
          <w:szCs w:val="24"/>
        </w:rPr>
        <w:t>juga</w:t>
      </w:r>
      <w:r w:rsidR="00FE2399">
        <w:rPr>
          <w:rFonts w:ascii="Times New Roman" w:hAnsi="Times New Roman" w:cs="Times New Roman"/>
          <w:szCs w:val="24"/>
          <w:lang w:val="id-ID"/>
        </w:rPr>
        <w:t xml:space="preserve"> </w:t>
      </w:r>
      <w:r w:rsidRPr="00AF2254">
        <w:rPr>
          <w:rFonts w:ascii="Times New Roman" w:hAnsi="Times New Roman" w:cs="Times New Roman"/>
          <w:szCs w:val="24"/>
        </w:rPr>
        <w:t>sejalan</w:t>
      </w:r>
      <w:r w:rsidR="00FE2399">
        <w:rPr>
          <w:rFonts w:ascii="Times New Roman" w:hAnsi="Times New Roman" w:cs="Times New Roman"/>
          <w:szCs w:val="24"/>
          <w:lang w:val="id-ID"/>
        </w:rPr>
        <w:t xml:space="preserve"> </w:t>
      </w:r>
      <w:r w:rsidRPr="00AF2254">
        <w:rPr>
          <w:rFonts w:ascii="Times New Roman" w:hAnsi="Times New Roman" w:cs="Times New Roman"/>
          <w:szCs w:val="24"/>
        </w:rPr>
        <w:t>dengan</w:t>
      </w:r>
      <w:r w:rsidR="00FE2399">
        <w:rPr>
          <w:rFonts w:ascii="Times New Roman" w:hAnsi="Times New Roman" w:cs="Times New Roman"/>
          <w:szCs w:val="24"/>
          <w:lang w:val="id-ID"/>
        </w:rPr>
        <w:t xml:space="preserve"> </w:t>
      </w:r>
      <w:r w:rsidRPr="00AF2254">
        <w:rPr>
          <w:rFonts w:ascii="Times New Roman" w:hAnsi="Times New Roman" w:cs="Times New Roman"/>
          <w:szCs w:val="24"/>
        </w:rPr>
        <w:t>penelitian yang dilakukan</w:t>
      </w:r>
      <w:r w:rsidR="00FE2399">
        <w:rPr>
          <w:rFonts w:ascii="Times New Roman" w:hAnsi="Times New Roman" w:cs="Times New Roman"/>
          <w:szCs w:val="24"/>
          <w:lang w:val="id-ID"/>
        </w:rPr>
        <w:t xml:space="preserve"> </w:t>
      </w:r>
      <w:r w:rsidRPr="00AF2254">
        <w:rPr>
          <w:rFonts w:ascii="Times New Roman" w:hAnsi="Times New Roman" w:cs="Times New Roman"/>
          <w:szCs w:val="24"/>
        </w:rPr>
        <w:t>oleh</w:t>
      </w:r>
      <w:r w:rsidR="00FE2399">
        <w:rPr>
          <w:rFonts w:ascii="Times New Roman" w:hAnsi="Times New Roman" w:cs="Times New Roman"/>
          <w:szCs w:val="24"/>
          <w:lang w:val="id-ID"/>
        </w:rPr>
        <w:t xml:space="preserve"> </w:t>
      </w:r>
      <w:r w:rsidR="00FE2399">
        <w:rPr>
          <w:rFonts w:ascii="Times New Roman" w:hAnsi="Times New Roman" w:cs="Times New Roman"/>
          <w:szCs w:val="24"/>
        </w:rPr>
        <w:t>Bernadus, dkk</w:t>
      </w:r>
      <w:r w:rsidR="00FE2399">
        <w:rPr>
          <w:rFonts w:ascii="Times New Roman" w:hAnsi="Times New Roman" w:cs="Times New Roman"/>
          <w:szCs w:val="24"/>
          <w:lang w:val="id-ID"/>
        </w:rPr>
        <w:t xml:space="preserve"> (</w:t>
      </w:r>
      <w:r w:rsidRPr="00AF2254">
        <w:rPr>
          <w:rFonts w:ascii="Times New Roman" w:hAnsi="Times New Roman" w:cs="Times New Roman"/>
          <w:szCs w:val="24"/>
        </w:rPr>
        <w:t>2013</w:t>
      </w:r>
      <w:r w:rsidR="00FE2399">
        <w:rPr>
          <w:rFonts w:ascii="Times New Roman" w:hAnsi="Times New Roman" w:cs="Times New Roman"/>
          <w:szCs w:val="24"/>
        </w:rPr>
        <w:t>)</w:t>
      </w:r>
      <w:r w:rsidRPr="00AF2254">
        <w:rPr>
          <w:rFonts w:ascii="Times New Roman" w:hAnsi="Times New Roman" w:cs="Times New Roman"/>
          <w:szCs w:val="24"/>
        </w:rPr>
        <w:t xml:space="preserve"> dengan</w:t>
      </w:r>
      <w:r w:rsidR="00FE2399">
        <w:rPr>
          <w:rFonts w:ascii="Times New Roman" w:hAnsi="Times New Roman" w:cs="Times New Roman"/>
          <w:szCs w:val="24"/>
          <w:lang w:val="id-ID"/>
        </w:rPr>
        <w:t xml:space="preserve"> </w:t>
      </w:r>
      <w:r w:rsidRPr="00AF2254">
        <w:rPr>
          <w:rFonts w:ascii="Times New Roman" w:hAnsi="Times New Roman" w:cs="Times New Roman"/>
          <w:szCs w:val="24"/>
        </w:rPr>
        <w:t>judul</w:t>
      </w:r>
      <w:r w:rsidR="00FE2399">
        <w:rPr>
          <w:rFonts w:ascii="Times New Roman" w:hAnsi="Times New Roman" w:cs="Times New Roman"/>
          <w:szCs w:val="24"/>
          <w:lang w:val="id-ID"/>
        </w:rPr>
        <w:t xml:space="preserve"> </w:t>
      </w:r>
      <w:r w:rsidRPr="00AF2254">
        <w:rPr>
          <w:rFonts w:ascii="Times New Roman" w:hAnsi="Times New Roman" w:cs="Times New Roman"/>
          <w:szCs w:val="24"/>
        </w:rPr>
        <w:t>faktor-faktor</w:t>
      </w:r>
      <w:r w:rsidR="007D3D8B">
        <w:rPr>
          <w:rFonts w:ascii="Times New Roman" w:hAnsi="Times New Roman" w:cs="Times New Roman"/>
          <w:szCs w:val="24"/>
          <w:lang w:val="id-ID"/>
        </w:rPr>
        <w:t xml:space="preserve"> </w:t>
      </w:r>
      <w:r w:rsidRPr="00AF2254">
        <w:rPr>
          <w:rFonts w:ascii="Times New Roman" w:hAnsi="Times New Roman" w:cs="Times New Roman"/>
          <w:szCs w:val="24"/>
        </w:rPr>
        <w:t>yang</w:t>
      </w:r>
      <w:r w:rsidR="007D3D8B">
        <w:rPr>
          <w:rFonts w:ascii="Times New Roman" w:hAnsi="Times New Roman" w:cs="Times New Roman"/>
          <w:szCs w:val="24"/>
          <w:lang w:val="id-ID"/>
        </w:rPr>
        <w:t xml:space="preserve"> </w:t>
      </w:r>
      <w:r w:rsidRPr="00AF2254">
        <w:rPr>
          <w:rFonts w:ascii="Times New Roman" w:hAnsi="Times New Roman" w:cs="Times New Roman"/>
          <w:szCs w:val="24"/>
        </w:rPr>
        <w:t>berhubungan</w:t>
      </w:r>
      <w:r w:rsidR="00FE2399">
        <w:rPr>
          <w:rFonts w:ascii="Times New Roman" w:hAnsi="Times New Roman" w:cs="Times New Roman"/>
          <w:szCs w:val="24"/>
          <w:lang w:val="id-ID"/>
        </w:rPr>
        <w:t xml:space="preserve"> </w:t>
      </w:r>
      <w:r w:rsidRPr="00AF2254">
        <w:rPr>
          <w:rFonts w:ascii="Times New Roman" w:hAnsi="Times New Roman" w:cs="Times New Roman"/>
          <w:szCs w:val="24"/>
        </w:rPr>
        <w:t>dengan</w:t>
      </w:r>
      <w:r w:rsidR="00FE2399">
        <w:rPr>
          <w:rFonts w:ascii="Times New Roman" w:hAnsi="Times New Roman" w:cs="Times New Roman"/>
          <w:szCs w:val="24"/>
          <w:lang w:val="id-ID"/>
        </w:rPr>
        <w:t xml:space="preserve"> </w:t>
      </w:r>
      <w:r w:rsidRPr="00AF2254">
        <w:rPr>
          <w:rFonts w:ascii="Times New Roman" w:hAnsi="Times New Roman" w:cs="Times New Roman"/>
          <w:szCs w:val="24"/>
        </w:rPr>
        <w:t>pemilihan</w:t>
      </w:r>
      <w:r w:rsidR="00FE2399">
        <w:rPr>
          <w:rFonts w:ascii="Times New Roman" w:hAnsi="Times New Roman" w:cs="Times New Roman"/>
          <w:szCs w:val="24"/>
          <w:lang w:val="id-ID"/>
        </w:rPr>
        <w:t xml:space="preserve"> </w:t>
      </w:r>
      <w:r w:rsidRPr="00AF2254">
        <w:rPr>
          <w:rFonts w:ascii="Times New Roman" w:hAnsi="Times New Roman" w:cs="Times New Roman"/>
          <w:szCs w:val="24"/>
        </w:rPr>
        <w:t>alat</w:t>
      </w:r>
      <w:r w:rsidR="00FE2399">
        <w:rPr>
          <w:rFonts w:ascii="Times New Roman" w:hAnsi="Times New Roman" w:cs="Times New Roman"/>
          <w:szCs w:val="24"/>
          <w:lang w:val="id-ID"/>
        </w:rPr>
        <w:t xml:space="preserve"> </w:t>
      </w:r>
      <w:r w:rsidRPr="00AF2254">
        <w:rPr>
          <w:rFonts w:ascii="Times New Roman" w:hAnsi="Times New Roman" w:cs="Times New Roman"/>
          <w:szCs w:val="24"/>
        </w:rPr>
        <w:t>kontrasepsi AKDR bagi</w:t>
      </w:r>
      <w:r w:rsidR="00FE2399">
        <w:rPr>
          <w:rFonts w:ascii="Times New Roman" w:hAnsi="Times New Roman" w:cs="Times New Roman"/>
          <w:szCs w:val="24"/>
          <w:lang w:val="id-ID"/>
        </w:rPr>
        <w:t xml:space="preserve"> </w:t>
      </w:r>
      <w:r w:rsidRPr="00AF2254">
        <w:rPr>
          <w:rFonts w:ascii="Times New Roman" w:hAnsi="Times New Roman" w:cs="Times New Roman"/>
          <w:szCs w:val="24"/>
        </w:rPr>
        <w:t>akseptor KB di Puskesmas</w:t>
      </w:r>
      <w:r w:rsidR="00992218">
        <w:rPr>
          <w:rFonts w:ascii="Times New Roman" w:hAnsi="Times New Roman" w:cs="Times New Roman"/>
          <w:szCs w:val="24"/>
          <w:lang w:val="id-ID"/>
        </w:rPr>
        <w:t xml:space="preserve"> </w:t>
      </w:r>
      <w:r w:rsidRPr="00AF2254">
        <w:rPr>
          <w:rFonts w:ascii="Times New Roman" w:hAnsi="Times New Roman" w:cs="Times New Roman"/>
          <w:szCs w:val="24"/>
        </w:rPr>
        <w:t>Jailolo, yang menjelaskan</w:t>
      </w:r>
      <w:r w:rsidR="00992218">
        <w:rPr>
          <w:rFonts w:ascii="Times New Roman" w:hAnsi="Times New Roman" w:cs="Times New Roman"/>
          <w:szCs w:val="24"/>
          <w:lang w:val="id-ID"/>
        </w:rPr>
        <w:t xml:space="preserve"> </w:t>
      </w:r>
      <w:r w:rsidRPr="00AF2254">
        <w:rPr>
          <w:rFonts w:ascii="Times New Roman" w:hAnsi="Times New Roman" w:cs="Times New Roman"/>
          <w:szCs w:val="24"/>
        </w:rPr>
        <w:t>bahwa</w:t>
      </w:r>
      <w:r w:rsidR="00992218">
        <w:rPr>
          <w:rFonts w:ascii="Times New Roman" w:hAnsi="Times New Roman" w:cs="Times New Roman"/>
          <w:szCs w:val="24"/>
          <w:lang w:val="id-ID"/>
        </w:rPr>
        <w:t xml:space="preserve"> </w:t>
      </w:r>
      <w:r w:rsidRPr="00AF2254">
        <w:rPr>
          <w:rFonts w:ascii="Times New Roman" w:hAnsi="Times New Roman" w:cs="Times New Roman"/>
          <w:szCs w:val="24"/>
        </w:rPr>
        <w:t>berdasarkan</w:t>
      </w:r>
      <w:r w:rsidR="00992218">
        <w:rPr>
          <w:rFonts w:ascii="Times New Roman" w:hAnsi="Times New Roman" w:cs="Times New Roman"/>
          <w:szCs w:val="24"/>
          <w:lang w:val="id-ID"/>
        </w:rPr>
        <w:t xml:space="preserve"> </w:t>
      </w:r>
      <w:r w:rsidRPr="00AF2254">
        <w:rPr>
          <w:rFonts w:ascii="Times New Roman" w:hAnsi="Times New Roman" w:cs="Times New Roman"/>
          <w:szCs w:val="24"/>
        </w:rPr>
        <w:t>hasil</w:t>
      </w:r>
      <w:r w:rsidR="00992218">
        <w:rPr>
          <w:rFonts w:ascii="Times New Roman" w:hAnsi="Times New Roman" w:cs="Times New Roman"/>
          <w:szCs w:val="24"/>
          <w:lang w:val="id-ID"/>
        </w:rPr>
        <w:t xml:space="preserve"> </w:t>
      </w:r>
      <w:r w:rsidRPr="00AF2254">
        <w:rPr>
          <w:rFonts w:ascii="Times New Roman" w:hAnsi="Times New Roman" w:cs="Times New Roman"/>
          <w:szCs w:val="24"/>
        </w:rPr>
        <w:t>uji</w:t>
      </w:r>
      <w:r w:rsidR="00992218">
        <w:rPr>
          <w:rFonts w:ascii="Times New Roman" w:hAnsi="Times New Roman" w:cs="Times New Roman"/>
          <w:szCs w:val="24"/>
          <w:lang w:val="id-ID"/>
        </w:rPr>
        <w:t xml:space="preserve"> </w:t>
      </w:r>
      <w:r w:rsidR="00992218">
        <w:rPr>
          <w:rFonts w:ascii="Times New Roman" w:hAnsi="Times New Roman" w:cs="Times New Roman"/>
          <w:szCs w:val="24"/>
        </w:rPr>
        <w:t>statisti</w:t>
      </w:r>
      <w:r w:rsidR="00992218">
        <w:rPr>
          <w:rFonts w:ascii="Times New Roman" w:hAnsi="Times New Roman" w:cs="Times New Roman"/>
          <w:szCs w:val="24"/>
          <w:lang w:val="id-ID"/>
        </w:rPr>
        <w:t xml:space="preserve">k </w:t>
      </w:r>
      <w:r w:rsidRPr="00AF2254">
        <w:rPr>
          <w:rFonts w:ascii="Times New Roman" w:hAnsi="Times New Roman" w:cs="Times New Roman"/>
          <w:szCs w:val="24"/>
        </w:rPr>
        <w:t>Uji</w:t>
      </w:r>
      <w:r w:rsidR="007D3D8B">
        <w:rPr>
          <w:rFonts w:ascii="Times New Roman" w:hAnsi="Times New Roman" w:cs="Times New Roman"/>
          <w:szCs w:val="24"/>
          <w:lang w:val="id-ID"/>
        </w:rPr>
        <w:t xml:space="preserve"> </w:t>
      </w:r>
      <w:r w:rsidRPr="00AF2254">
        <w:rPr>
          <w:rFonts w:ascii="Times New Roman" w:hAnsi="Times New Roman" w:cs="Times New Roman"/>
          <w:i/>
          <w:szCs w:val="24"/>
        </w:rPr>
        <w:t>Chi Square</w:t>
      </w:r>
      <w:r w:rsidR="00992218">
        <w:rPr>
          <w:rFonts w:ascii="Times New Roman" w:hAnsi="Times New Roman" w:cs="Times New Roman"/>
          <w:i/>
          <w:szCs w:val="24"/>
          <w:lang w:val="id-ID"/>
        </w:rPr>
        <w:t xml:space="preserve"> </w:t>
      </w:r>
      <w:r w:rsidRPr="00AF2254">
        <w:rPr>
          <w:rFonts w:ascii="Times New Roman" w:hAnsi="Times New Roman" w:cs="Times New Roman"/>
          <w:szCs w:val="24"/>
        </w:rPr>
        <w:t>nilai ρ</w:t>
      </w:r>
      <w:r w:rsidR="00B47134" w:rsidRPr="00AF2254">
        <w:rPr>
          <w:rFonts w:ascii="Times New Roman" w:hAnsi="Times New Roman" w:cs="Times New Roman"/>
          <w:szCs w:val="24"/>
          <w:lang w:val="id-ID"/>
        </w:rPr>
        <w:t xml:space="preserve">&lt;α </w:t>
      </w:r>
      <w:r w:rsidR="00075CAB" w:rsidRPr="00AF2254">
        <w:rPr>
          <w:rFonts w:ascii="Times New Roman" w:hAnsi="Times New Roman" w:cs="Times New Roman"/>
          <w:szCs w:val="24"/>
          <w:lang w:val="id-ID"/>
        </w:rPr>
        <w:t>0,05</w:t>
      </w:r>
      <w:r w:rsidR="00992218">
        <w:rPr>
          <w:rFonts w:ascii="Times New Roman" w:hAnsi="Times New Roman" w:cs="Times New Roman"/>
          <w:szCs w:val="24"/>
          <w:lang w:val="id-ID"/>
        </w:rPr>
        <w:t xml:space="preserve">, </w:t>
      </w:r>
      <w:r w:rsidR="00B47134" w:rsidRPr="00AF2254">
        <w:rPr>
          <w:rFonts w:ascii="Times New Roman" w:hAnsi="Times New Roman" w:cs="Times New Roman"/>
          <w:szCs w:val="24"/>
          <w:lang w:val="id-ID"/>
        </w:rPr>
        <w:t xml:space="preserve">maka dapat disimpulkan </w:t>
      </w:r>
      <w:r w:rsidR="00B47134" w:rsidRPr="00AF2254">
        <w:rPr>
          <w:rFonts w:ascii="Times New Roman" w:hAnsi="Times New Roman" w:cs="Times New Roman"/>
          <w:szCs w:val="24"/>
        </w:rPr>
        <w:t>bahwa</w:t>
      </w:r>
      <w:r w:rsidR="00992218">
        <w:rPr>
          <w:rFonts w:ascii="Times New Roman" w:hAnsi="Times New Roman" w:cs="Times New Roman"/>
          <w:szCs w:val="24"/>
          <w:lang w:val="id-ID"/>
        </w:rPr>
        <w:t xml:space="preserve"> </w:t>
      </w:r>
      <w:r w:rsidR="00B47134" w:rsidRPr="00AF2254">
        <w:rPr>
          <w:rFonts w:ascii="Times New Roman" w:hAnsi="Times New Roman" w:cs="Times New Roman"/>
          <w:szCs w:val="24"/>
        </w:rPr>
        <w:t>ada</w:t>
      </w:r>
      <w:r w:rsidR="00992218">
        <w:rPr>
          <w:rFonts w:ascii="Times New Roman" w:hAnsi="Times New Roman" w:cs="Times New Roman"/>
          <w:szCs w:val="24"/>
          <w:lang w:val="id-ID"/>
        </w:rPr>
        <w:t xml:space="preserve"> </w:t>
      </w:r>
      <w:r w:rsidR="00B47134" w:rsidRPr="00AF2254">
        <w:rPr>
          <w:rFonts w:ascii="Times New Roman" w:hAnsi="Times New Roman" w:cs="Times New Roman"/>
          <w:szCs w:val="24"/>
        </w:rPr>
        <w:t>hubungan</w:t>
      </w:r>
      <w:r w:rsidR="00992218">
        <w:rPr>
          <w:rFonts w:ascii="Times New Roman" w:hAnsi="Times New Roman" w:cs="Times New Roman"/>
          <w:szCs w:val="24"/>
          <w:lang w:val="id-ID"/>
        </w:rPr>
        <w:t xml:space="preserve"> </w:t>
      </w:r>
      <w:r w:rsidR="00B47134" w:rsidRPr="00AF2254">
        <w:rPr>
          <w:rFonts w:ascii="Times New Roman" w:hAnsi="Times New Roman" w:cs="Times New Roman"/>
          <w:szCs w:val="24"/>
        </w:rPr>
        <w:t>persetujuan</w:t>
      </w:r>
      <w:r w:rsidR="00992218">
        <w:rPr>
          <w:rFonts w:ascii="Times New Roman" w:hAnsi="Times New Roman" w:cs="Times New Roman"/>
          <w:szCs w:val="24"/>
          <w:lang w:val="id-ID"/>
        </w:rPr>
        <w:t xml:space="preserve"> </w:t>
      </w:r>
      <w:r w:rsidR="00B47134" w:rsidRPr="00AF2254">
        <w:rPr>
          <w:rFonts w:ascii="Times New Roman" w:hAnsi="Times New Roman" w:cs="Times New Roman"/>
          <w:szCs w:val="24"/>
        </w:rPr>
        <w:t>pasangan</w:t>
      </w:r>
      <w:r w:rsidR="00992218">
        <w:rPr>
          <w:rFonts w:ascii="Times New Roman" w:hAnsi="Times New Roman" w:cs="Times New Roman"/>
          <w:szCs w:val="24"/>
          <w:lang w:val="id-ID"/>
        </w:rPr>
        <w:t xml:space="preserve"> </w:t>
      </w:r>
      <w:r w:rsidR="00B47134" w:rsidRPr="00AF2254">
        <w:rPr>
          <w:rFonts w:ascii="Times New Roman" w:hAnsi="Times New Roman" w:cs="Times New Roman"/>
          <w:szCs w:val="24"/>
        </w:rPr>
        <w:t>dengan</w:t>
      </w:r>
      <w:r w:rsidR="00992218">
        <w:rPr>
          <w:rFonts w:ascii="Times New Roman" w:hAnsi="Times New Roman" w:cs="Times New Roman"/>
          <w:szCs w:val="24"/>
          <w:lang w:val="id-ID"/>
        </w:rPr>
        <w:t xml:space="preserve"> </w:t>
      </w:r>
      <w:r w:rsidR="00B47134" w:rsidRPr="00AF2254">
        <w:rPr>
          <w:rFonts w:ascii="Times New Roman" w:hAnsi="Times New Roman" w:cs="Times New Roman"/>
          <w:szCs w:val="24"/>
        </w:rPr>
        <w:t>pemilihan AKDR di Puskesmas</w:t>
      </w:r>
      <w:r w:rsidR="00992218">
        <w:rPr>
          <w:rFonts w:ascii="Times New Roman" w:hAnsi="Times New Roman" w:cs="Times New Roman"/>
          <w:szCs w:val="24"/>
          <w:lang w:val="id-ID"/>
        </w:rPr>
        <w:t xml:space="preserve"> </w:t>
      </w:r>
      <w:r w:rsidR="00B47134" w:rsidRPr="00AF2254">
        <w:rPr>
          <w:rFonts w:ascii="Times New Roman" w:hAnsi="Times New Roman" w:cs="Times New Roman"/>
          <w:szCs w:val="24"/>
        </w:rPr>
        <w:t>Mandalle</w:t>
      </w:r>
      <w:r w:rsidR="00992218">
        <w:rPr>
          <w:rFonts w:ascii="Times New Roman" w:hAnsi="Times New Roman" w:cs="Times New Roman"/>
          <w:szCs w:val="24"/>
          <w:lang w:val="id-ID"/>
        </w:rPr>
        <w:t xml:space="preserve"> </w:t>
      </w:r>
      <w:r w:rsidR="00992218">
        <w:rPr>
          <w:rFonts w:ascii="Times New Roman" w:hAnsi="Times New Roman" w:cs="Times New Roman"/>
          <w:szCs w:val="24"/>
        </w:rPr>
        <w:t>Ka</w:t>
      </w:r>
      <w:r w:rsidR="00992218">
        <w:rPr>
          <w:rFonts w:ascii="Times New Roman" w:hAnsi="Times New Roman" w:cs="Times New Roman"/>
          <w:szCs w:val="24"/>
          <w:lang w:val="id-ID"/>
        </w:rPr>
        <w:t xml:space="preserve">b. </w:t>
      </w:r>
      <w:r w:rsidR="00B47134" w:rsidRPr="00AF2254">
        <w:rPr>
          <w:rFonts w:ascii="Times New Roman" w:hAnsi="Times New Roman" w:cs="Times New Roman"/>
          <w:szCs w:val="24"/>
        </w:rPr>
        <w:t>Pangkep.</w:t>
      </w:r>
      <w:r w:rsidR="00B47134" w:rsidRPr="00AF2254">
        <w:rPr>
          <w:rFonts w:ascii="Times New Roman" w:hAnsi="Times New Roman" w:cs="Times New Roman"/>
          <w:szCs w:val="24"/>
          <w:lang w:val="id-ID"/>
        </w:rPr>
        <w:t xml:space="preserve"> Pada penelitian ini banyak yang mengatakan bahwa responden dengan persetujuan pasangan yang mendukung lebih </w:t>
      </w:r>
      <w:r w:rsidR="00075CAB" w:rsidRPr="00AF2254">
        <w:rPr>
          <w:rFonts w:ascii="Times New Roman" w:hAnsi="Times New Roman" w:cs="Times New Roman"/>
          <w:szCs w:val="24"/>
          <w:lang w:val="id-ID"/>
        </w:rPr>
        <w:t>berpeluang dalam memilih alat kontrasepsi IUD dari pada pasangan yang tidak mendukung.</w:t>
      </w:r>
    </w:p>
    <w:p w:rsidR="00075CAB" w:rsidRPr="000C62FD" w:rsidRDefault="00075CAB" w:rsidP="00AF2254">
      <w:pPr>
        <w:autoSpaceDE w:val="0"/>
        <w:autoSpaceDN w:val="0"/>
        <w:adjustRightInd w:val="0"/>
        <w:spacing w:after="0" w:line="360" w:lineRule="auto"/>
        <w:ind w:firstLine="720"/>
        <w:contextualSpacing/>
        <w:rPr>
          <w:rFonts w:ascii="Times New Roman" w:hAnsi="Times New Roman" w:cs="Times New Roman"/>
          <w:szCs w:val="24"/>
          <w:lang w:val="id-ID"/>
        </w:rPr>
      </w:pPr>
      <w:r w:rsidRPr="000C62FD">
        <w:rPr>
          <w:rFonts w:ascii="Times New Roman" w:hAnsi="Times New Roman" w:cs="Times New Roman"/>
          <w:szCs w:val="24"/>
        </w:rPr>
        <w:t>Ambarwati</w:t>
      </w:r>
      <w:r w:rsidR="00992218">
        <w:rPr>
          <w:rFonts w:ascii="Times New Roman" w:hAnsi="Times New Roman" w:cs="Times New Roman"/>
          <w:szCs w:val="24"/>
          <w:lang w:val="id-ID"/>
        </w:rPr>
        <w:t xml:space="preserve"> </w:t>
      </w:r>
      <w:r w:rsidRPr="000C62FD">
        <w:rPr>
          <w:rFonts w:ascii="Times New Roman" w:hAnsi="Times New Roman" w:cs="Times New Roman"/>
          <w:szCs w:val="24"/>
        </w:rPr>
        <w:t>juga</w:t>
      </w:r>
      <w:r w:rsidR="00992218">
        <w:rPr>
          <w:rFonts w:ascii="Times New Roman" w:hAnsi="Times New Roman" w:cs="Times New Roman"/>
          <w:szCs w:val="24"/>
          <w:lang w:val="id-ID"/>
        </w:rPr>
        <w:t xml:space="preserve"> </w:t>
      </w:r>
      <w:r w:rsidRPr="000C62FD">
        <w:rPr>
          <w:rFonts w:ascii="Times New Roman" w:hAnsi="Times New Roman" w:cs="Times New Roman"/>
          <w:szCs w:val="24"/>
          <w:lang w:val="id-ID"/>
        </w:rPr>
        <w:t>menyatakan</w:t>
      </w:r>
      <w:r w:rsidR="00992218">
        <w:rPr>
          <w:rFonts w:ascii="Times New Roman" w:hAnsi="Times New Roman" w:cs="Times New Roman"/>
          <w:szCs w:val="24"/>
          <w:lang w:val="id-ID"/>
        </w:rPr>
        <w:t xml:space="preserve"> </w:t>
      </w:r>
      <w:r w:rsidRPr="000C62FD">
        <w:rPr>
          <w:rFonts w:ascii="Times New Roman" w:hAnsi="Times New Roman" w:cs="Times New Roman"/>
          <w:szCs w:val="24"/>
        </w:rPr>
        <w:t>bahwa</w:t>
      </w:r>
      <w:r w:rsidR="00992218">
        <w:rPr>
          <w:rFonts w:ascii="Times New Roman" w:hAnsi="Times New Roman" w:cs="Times New Roman"/>
          <w:szCs w:val="24"/>
          <w:lang w:val="id-ID"/>
        </w:rPr>
        <w:t xml:space="preserve"> </w:t>
      </w:r>
      <w:r w:rsidRPr="000C62FD">
        <w:rPr>
          <w:rFonts w:ascii="Times New Roman" w:hAnsi="Times New Roman" w:cs="Times New Roman"/>
          <w:szCs w:val="24"/>
        </w:rPr>
        <w:t>persetujuan</w:t>
      </w:r>
      <w:r w:rsidRPr="000C62FD">
        <w:rPr>
          <w:rFonts w:ascii="Times New Roman" w:hAnsi="Times New Roman" w:cs="Times New Roman"/>
          <w:szCs w:val="24"/>
          <w:lang w:val="id-ID"/>
        </w:rPr>
        <w:t xml:space="preserve"> atau dukungan dari </w:t>
      </w:r>
      <w:r w:rsidRPr="000C62FD">
        <w:rPr>
          <w:rFonts w:ascii="Times New Roman" w:hAnsi="Times New Roman" w:cs="Times New Roman"/>
          <w:szCs w:val="24"/>
        </w:rPr>
        <w:lastRenderedPageBreak/>
        <w:t>pasangan/suami</w:t>
      </w:r>
      <w:r w:rsidR="00992218">
        <w:rPr>
          <w:rFonts w:ascii="Times New Roman" w:hAnsi="Times New Roman" w:cs="Times New Roman"/>
          <w:szCs w:val="24"/>
          <w:lang w:val="id-ID"/>
        </w:rPr>
        <w:t xml:space="preserve"> </w:t>
      </w:r>
      <w:r w:rsidRPr="000C62FD">
        <w:rPr>
          <w:rFonts w:ascii="Times New Roman" w:hAnsi="Times New Roman" w:cs="Times New Roman"/>
          <w:szCs w:val="24"/>
          <w:lang w:val="id-ID"/>
        </w:rPr>
        <w:t xml:space="preserve">sangat </w:t>
      </w:r>
      <w:r w:rsidRPr="000C62FD">
        <w:rPr>
          <w:rFonts w:ascii="Times New Roman" w:hAnsi="Times New Roman" w:cs="Times New Roman"/>
          <w:szCs w:val="24"/>
        </w:rPr>
        <w:t>berperan</w:t>
      </w:r>
      <w:r w:rsidR="00992218">
        <w:rPr>
          <w:rFonts w:ascii="Times New Roman" w:hAnsi="Times New Roman" w:cs="Times New Roman"/>
          <w:szCs w:val="24"/>
          <w:lang w:val="id-ID"/>
        </w:rPr>
        <w:t xml:space="preserve"> </w:t>
      </w:r>
      <w:r w:rsidRPr="000C62FD">
        <w:rPr>
          <w:rFonts w:ascii="Times New Roman" w:hAnsi="Times New Roman" w:cs="Times New Roman"/>
          <w:szCs w:val="24"/>
        </w:rPr>
        <w:t>penting</w:t>
      </w:r>
      <w:r w:rsidR="00992218">
        <w:rPr>
          <w:rFonts w:ascii="Times New Roman" w:hAnsi="Times New Roman" w:cs="Times New Roman"/>
          <w:szCs w:val="24"/>
          <w:lang w:val="id-ID"/>
        </w:rPr>
        <w:t xml:space="preserve"> </w:t>
      </w:r>
      <w:r w:rsidRPr="000C62FD">
        <w:rPr>
          <w:rFonts w:ascii="Times New Roman" w:hAnsi="Times New Roman" w:cs="Times New Roman"/>
          <w:szCs w:val="24"/>
        </w:rPr>
        <w:t>dalam</w:t>
      </w:r>
      <w:r w:rsidR="00992218">
        <w:rPr>
          <w:rFonts w:ascii="Times New Roman" w:hAnsi="Times New Roman" w:cs="Times New Roman"/>
          <w:szCs w:val="24"/>
          <w:lang w:val="id-ID"/>
        </w:rPr>
        <w:t xml:space="preserve"> </w:t>
      </w:r>
      <w:r w:rsidRPr="000C62FD">
        <w:rPr>
          <w:rFonts w:ascii="Times New Roman" w:hAnsi="Times New Roman" w:cs="Times New Roman"/>
          <w:szCs w:val="24"/>
        </w:rPr>
        <w:t>pemilihan</w:t>
      </w:r>
      <w:r w:rsidR="00992218">
        <w:rPr>
          <w:rFonts w:ascii="Times New Roman" w:hAnsi="Times New Roman" w:cs="Times New Roman"/>
          <w:szCs w:val="24"/>
          <w:lang w:val="id-ID"/>
        </w:rPr>
        <w:t xml:space="preserve"> </w:t>
      </w:r>
      <w:r w:rsidRPr="000C62FD">
        <w:rPr>
          <w:rFonts w:ascii="Times New Roman" w:hAnsi="Times New Roman" w:cs="Times New Roman"/>
          <w:szCs w:val="24"/>
          <w:lang w:val="id-ID"/>
        </w:rPr>
        <w:t>alat kontrasepsi IUD</w:t>
      </w:r>
      <w:r w:rsidRPr="000C62FD">
        <w:rPr>
          <w:rFonts w:ascii="Times New Roman" w:hAnsi="Times New Roman" w:cs="Times New Roman"/>
          <w:szCs w:val="24"/>
        </w:rPr>
        <w:t>. Pemasangan</w:t>
      </w:r>
      <w:r w:rsidR="007D3D8B">
        <w:rPr>
          <w:rFonts w:ascii="Times New Roman" w:hAnsi="Times New Roman" w:cs="Times New Roman"/>
          <w:szCs w:val="24"/>
          <w:lang w:val="id-ID"/>
        </w:rPr>
        <w:t xml:space="preserve"> </w:t>
      </w:r>
      <w:r w:rsidRPr="000C62FD">
        <w:rPr>
          <w:rFonts w:ascii="Times New Roman" w:hAnsi="Times New Roman" w:cs="Times New Roman"/>
          <w:szCs w:val="24"/>
          <w:lang w:val="id-ID"/>
        </w:rPr>
        <w:t>alat kontrasepsi ini</w:t>
      </w:r>
      <w:r w:rsidR="00992218">
        <w:rPr>
          <w:rFonts w:ascii="Times New Roman" w:hAnsi="Times New Roman" w:cs="Times New Roman"/>
          <w:szCs w:val="24"/>
          <w:lang w:val="id-ID"/>
        </w:rPr>
        <w:t xml:space="preserve"> </w:t>
      </w:r>
      <w:r w:rsidRPr="000C62FD">
        <w:rPr>
          <w:rFonts w:ascii="Times New Roman" w:hAnsi="Times New Roman" w:cs="Times New Roman"/>
          <w:szCs w:val="24"/>
        </w:rPr>
        <w:t>membutuhkan</w:t>
      </w:r>
      <w:r w:rsidR="007D3D8B">
        <w:rPr>
          <w:rFonts w:ascii="Times New Roman" w:hAnsi="Times New Roman" w:cs="Times New Roman"/>
          <w:szCs w:val="24"/>
          <w:lang w:val="id-ID"/>
        </w:rPr>
        <w:t xml:space="preserve"> </w:t>
      </w:r>
      <w:r w:rsidRPr="000C62FD">
        <w:rPr>
          <w:rFonts w:ascii="Times New Roman" w:hAnsi="Times New Roman" w:cs="Times New Roman"/>
          <w:szCs w:val="24"/>
        </w:rPr>
        <w:t>kerjasama</w:t>
      </w:r>
      <w:r w:rsidR="007D3D8B">
        <w:rPr>
          <w:rFonts w:ascii="Times New Roman" w:hAnsi="Times New Roman" w:cs="Times New Roman"/>
          <w:szCs w:val="24"/>
          <w:lang w:val="id-ID"/>
        </w:rPr>
        <w:t xml:space="preserve"> </w:t>
      </w:r>
      <w:r w:rsidRPr="000C62FD">
        <w:rPr>
          <w:rFonts w:ascii="Times New Roman" w:hAnsi="Times New Roman" w:cs="Times New Roman"/>
          <w:szCs w:val="24"/>
        </w:rPr>
        <w:t>dengan</w:t>
      </w:r>
      <w:r w:rsidR="00992218">
        <w:rPr>
          <w:rFonts w:ascii="Times New Roman" w:hAnsi="Times New Roman" w:cs="Times New Roman"/>
          <w:szCs w:val="24"/>
          <w:lang w:val="id-ID"/>
        </w:rPr>
        <w:t xml:space="preserve"> </w:t>
      </w:r>
      <w:r w:rsidRPr="000C62FD">
        <w:rPr>
          <w:rFonts w:ascii="Times New Roman" w:hAnsi="Times New Roman" w:cs="Times New Roman"/>
          <w:szCs w:val="24"/>
          <w:lang w:val="id-ID"/>
        </w:rPr>
        <w:t>pasangan/suami</w:t>
      </w:r>
      <w:r w:rsidR="00992218">
        <w:rPr>
          <w:rFonts w:ascii="Times New Roman" w:hAnsi="Times New Roman" w:cs="Times New Roman"/>
          <w:szCs w:val="24"/>
          <w:lang w:val="id-ID"/>
        </w:rPr>
        <w:t xml:space="preserve"> </w:t>
      </w:r>
      <w:r w:rsidRPr="000C62FD">
        <w:rPr>
          <w:rFonts w:ascii="Times New Roman" w:hAnsi="Times New Roman" w:cs="Times New Roman"/>
          <w:szCs w:val="24"/>
        </w:rPr>
        <w:t>karena</w:t>
      </w:r>
      <w:r w:rsidR="00992218">
        <w:rPr>
          <w:rFonts w:ascii="Times New Roman" w:hAnsi="Times New Roman" w:cs="Times New Roman"/>
          <w:szCs w:val="24"/>
          <w:lang w:val="id-ID"/>
        </w:rPr>
        <w:t xml:space="preserve"> </w:t>
      </w:r>
      <w:r w:rsidR="00992218">
        <w:rPr>
          <w:rFonts w:ascii="Times New Roman" w:hAnsi="Times New Roman" w:cs="Times New Roman"/>
          <w:szCs w:val="24"/>
        </w:rPr>
        <w:t>alas an</w:t>
      </w:r>
      <w:r w:rsidR="00992218">
        <w:rPr>
          <w:rFonts w:ascii="Times New Roman" w:hAnsi="Times New Roman" w:cs="Times New Roman"/>
          <w:szCs w:val="24"/>
          <w:lang w:val="id-ID"/>
        </w:rPr>
        <w:t xml:space="preserve"> </w:t>
      </w:r>
      <w:r w:rsidRPr="000C62FD">
        <w:rPr>
          <w:rFonts w:ascii="Times New Roman" w:hAnsi="Times New Roman" w:cs="Times New Roman"/>
          <w:szCs w:val="24"/>
        </w:rPr>
        <w:t>takut</w:t>
      </w:r>
      <w:r w:rsidR="00992218">
        <w:rPr>
          <w:rFonts w:ascii="Times New Roman" w:hAnsi="Times New Roman" w:cs="Times New Roman"/>
          <w:szCs w:val="24"/>
          <w:lang w:val="id-ID"/>
        </w:rPr>
        <w:t xml:space="preserve"> </w:t>
      </w:r>
      <w:r w:rsidRPr="000C62FD">
        <w:rPr>
          <w:rFonts w:ascii="Times New Roman" w:hAnsi="Times New Roman" w:cs="Times New Roman"/>
          <w:szCs w:val="24"/>
        </w:rPr>
        <w:t>benangnya</w:t>
      </w:r>
      <w:r w:rsidR="00992218">
        <w:rPr>
          <w:rFonts w:ascii="Times New Roman" w:hAnsi="Times New Roman" w:cs="Times New Roman"/>
          <w:szCs w:val="24"/>
          <w:lang w:val="id-ID"/>
        </w:rPr>
        <w:t xml:space="preserve"> </w:t>
      </w:r>
      <w:r w:rsidRPr="000C62FD">
        <w:rPr>
          <w:rFonts w:ascii="Times New Roman" w:hAnsi="Times New Roman" w:cs="Times New Roman"/>
          <w:szCs w:val="24"/>
        </w:rPr>
        <w:t>mengganggu</w:t>
      </w:r>
      <w:r w:rsidR="00992218">
        <w:rPr>
          <w:rFonts w:ascii="Times New Roman" w:hAnsi="Times New Roman" w:cs="Times New Roman"/>
          <w:szCs w:val="24"/>
          <w:lang w:val="id-ID"/>
        </w:rPr>
        <w:t xml:space="preserve"> </w:t>
      </w:r>
      <w:r w:rsidRPr="000C62FD">
        <w:rPr>
          <w:rFonts w:ascii="Times New Roman" w:hAnsi="Times New Roman" w:cs="Times New Roman"/>
          <w:szCs w:val="24"/>
        </w:rPr>
        <w:t>saat</w:t>
      </w:r>
      <w:r w:rsidR="00992218">
        <w:rPr>
          <w:rFonts w:ascii="Times New Roman" w:hAnsi="Times New Roman" w:cs="Times New Roman"/>
          <w:szCs w:val="24"/>
          <w:lang w:val="id-ID"/>
        </w:rPr>
        <w:t xml:space="preserve"> </w:t>
      </w:r>
      <w:r w:rsidRPr="000C62FD">
        <w:rPr>
          <w:rFonts w:ascii="Times New Roman" w:hAnsi="Times New Roman" w:cs="Times New Roman"/>
          <w:szCs w:val="24"/>
        </w:rPr>
        <w:t>bersenggama, Dukungan</w:t>
      </w:r>
      <w:r w:rsidR="00992218">
        <w:rPr>
          <w:rFonts w:ascii="Times New Roman" w:hAnsi="Times New Roman" w:cs="Times New Roman"/>
          <w:szCs w:val="24"/>
          <w:lang w:val="id-ID"/>
        </w:rPr>
        <w:t xml:space="preserve"> </w:t>
      </w:r>
      <w:r w:rsidRPr="000C62FD">
        <w:rPr>
          <w:rFonts w:ascii="Times New Roman" w:hAnsi="Times New Roman" w:cs="Times New Roman"/>
          <w:szCs w:val="24"/>
        </w:rPr>
        <w:t>suami</w:t>
      </w:r>
      <w:r w:rsidR="00992218">
        <w:rPr>
          <w:rFonts w:ascii="Times New Roman" w:hAnsi="Times New Roman" w:cs="Times New Roman"/>
          <w:szCs w:val="24"/>
          <w:lang w:val="id-ID"/>
        </w:rPr>
        <w:t xml:space="preserve"> </w:t>
      </w:r>
      <w:r w:rsidRPr="000C62FD">
        <w:rPr>
          <w:rFonts w:ascii="Times New Roman" w:hAnsi="Times New Roman" w:cs="Times New Roman"/>
          <w:szCs w:val="24"/>
        </w:rPr>
        <w:t>sangat</w:t>
      </w:r>
      <w:r w:rsidR="00992218">
        <w:rPr>
          <w:rFonts w:ascii="Times New Roman" w:hAnsi="Times New Roman" w:cs="Times New Roman"/>
          <w:szCs w:val="24"/>
          <w:lang w:val="id-ID"/>
        </w:rPr>
        <w:t xml:space="preserve"> </w:t>
      </w:r>
      <w:r w:rsidRPr="000C62FD">
        <w:rPr>
          <w:rFonts w:ascii="Times New Roman" w:hAnsi="Times New Roman" w:cs="Times New Roman"/>
          <w:szCs w:val="24"/>
        </w:rPr>
        <w:t>diperlukan</w:t>
      </w:r>
      <w:r w:rsidR="00992218">
        <w:rPr>
          <w:rFonts w:ascii="Times New Roman" w:hAnsi="Times New Roman" w:cs="Times New Roman"/>
          <w:szCs w:val="24"/>
          <w:lang w:val="id-ID"/>
        </w:rPr>
        <w:t xml:space="preserve"> </w:t>
      </w:r>
      <w:r w:rsidRPr="000C62FD">
        <w:rPr>
          <w:rFonts w:ascii="Times New Roman" w:hAnsi="Times New Roman" w:cs="Times New Roman"/>
          <w:szCs w:val="24"/>
        </w:rPr>
        <w:t>untuk</w:t>
      </w:r>
      <w:r w:rsidR="00992218">
        <w:rPr>
          <w:rFonts w:ascii="Times New Roman" w:hAnsi="Times New Roman" w:cs="Times New Roman"/>
          <w:szCs w:val="24"/>
          <w:lang w:val="id-ID"/>
        </w:rPr>
        <w:t xml:space="preserve"> </w:t>
      </w:r>
      <w:r w:rsidRPr="000C62FD">
        <w:rPr>
          <w:rFonts w:ascii="Times New Roman" w:hAnsi="Times New Roman" w:cs="Times New Roman"/>
          <w:szCs w:val="24"/>
        </w:rPr>
        <w:t>pengambilan</w:t>
      </w:r>
      <w:r w:rsidR="00992218">
        <w:rPr>
          <w:rFonts w:ascii="Times New Roman" w:hAnsi="Times New Roman" w:cs="Times New Roman"/>
          <w:szCs w:val="24"/>
          <w:lang w:val="id-ID"/>
        </w:rPr>
        <w:t xml:space="preserve"> </w:t>
      </w:r>
      <w:r w:rsidRPr="000C62FD">
        <w:rPr>
          <w:rFonts w:ascii="Times New Roman" w:hAnsi="Times New Roman" w:cs="Times New Roman"/>
          <w:szCs w:val="24"/>
        </w:rPr>
        <w:t>keputusan</w:t>
      </w:r>
      <w:r w:rsidR="00992218">
        <w:rPr>
          <w:rFonts w:ascii="Times New Roman" w:hAnsi="Times New Roman" w:cs="Times New Roman"/>
          <w:szCs w:val="24"/>
          <w:lang w:val="id-ID"/>
        </w:rPr>
        <w:t xml:space="preserve"> </w:t>
      </w:r>
      <w:r w:rsidRPr="000C62FD">
        <w:rPr>
          <w:rFonts w:ascii="Times New Roman" w:hAnsi="Times New Roman" w:cs="Times New Roman"/>
          <w:szCs w:val="24"/>
        </w:rPr>
        <w:t>dalam</w:t>
      </w:r>
      <w:r w:rsidR="00992218">
        <w:rPr>
          <w:rFonts w:ascii="Times New Roman" w:hAnsi="Times New Roman" w:cs="Times New Roman"/>
          <w:szCs w:val="24"/>
          <w:lang w:val="id-ID"/>
        </w:rPr>
        <w:t xml:space="preserve"> </w:t>
      </w:r>
      <w:r w:rsidRPr="000C62FD">
        <w:rPr>
          <w:rFonts w:ascii="Times New Roman" w:hAnsi="Times New Roman" w:cs="Times New Roman"/>
          <w:szCs w:val="24"/>
        </w:rPr>
        <w:t>ber KB karena</w:t>
      </w:r>
      <w:r w:rsidRPr="000C62FD">
        <w:rPr>
          <w:rFonts w:ascii="Times New Roman" w:hAnsi="Times New Roman" w:cs="Times New Roman"/>
          <w:szCs w:val="24"/>
          <w:lang w:val="id-ID"/>
        </w:rPr>
        <w:t xml:space="preserve"> pernyataan yang didapatkan dari </w:t>
      </w:r>
      <w:r w:rsidRPr="000C62FD">
        <w:rPr>
          <w:rFonts w:ascii="Times New Roman" w:hAnsi="Times New Roman" w:cs="Times New Roman"/>
          <w:szCs w:val="24"/>
        </w:rPr>
        <w:t>masyarakat</w:t>
      </w:r>
      <w:r w:rsidR="00992218">
        <w:rPr>
          <w:rFonts w:ascii="Times New Roman" w:hAnsi="Times New Roman" w:cs="Times New Roman"/>
          <w:szCs w:val="24"/>
          <w:lang w:val="id-ID"/>
        </w:rPr>
        <w:t xml:space="preserve"> </w:t>
      </w:r>
      <w:r w:rsidRPr="000C62FD">
        <w:rPr>
          <w:rFonts w:ascii="Times New Roman" w:hAnsi="Times New Roman" w:cs="Times New Roman"/>
          <w:szCs w:val="24"/>
        </w:rPr>
        <w:t>bahwa</w:t>
      </w:r>
      <w:r w:rsidR="00992218">
        <w:rPr>
          <w:rFonts w:ascii="Times New Roman" w:hAnsi="Times New Roman" w:cs="Times New Roman"/>
          <w:szCs w:val="24"/>
          <w:lang w:val="id-ID"/>
        </w:rPr>
        <w:t xml:space="preserve"> </w:t>
      </w:r>
      <w:r w:rsidRPr="000C62FD">
        <w:rPr>
          <w:rFonts w:ascii="Times New Roman" w:hAnsi="Times New Roman" w:cs="Times New Roman"/>
          <w:szCs w:val="24"/>
        </w:rPr>
        <w:t>apabila</w:t>
      </w:r>
      <w:r w:rsidR="00992218">
        <w:rPr>
          <w:rFonts w:ascii="Times New Roman" w:hAnsi="Times New Roman" w:cs="Times New Roman"/>
          <w:szCs w:val="24"/>
          <w:lang w:val="id-ID"/>
        </w:rPr>
        <w:t xml:space="preserve"> </w:t>
      </w:r>
      <w:r w:rsidRPr="000C62FD">
        <w:rPr>
          <w:rFonts w:ascii="Times New Roman" w:hAnsi="Times New Roman" w:cs="Times New Roman"/>
          <w:szCs w:val="24"/>
        </w:rPr>
        <w:t>suami</w:t>
      </w:r>
      <w:r w:rsidR="00992218">
        <w:rPr>
          <w:rFonts w:ascii="Times New Roman" w:hAnsi="Times New Roman" w:cs="Times New Roman"/>
          <w:szCs w:val="24"/>
          <w:lang w:val="id-ID"/>
        </w:rPr>
        <w:t xml:space="preserve"> </w:t>
      </w:r>
      <w:r w:rsidRPr="000C62FD">
        <w:rPr>
          <w:rFonts w:ascii="Times New Roman" w:hAnsi="Times New Roman" w:cs="Times New Roman"/>
          <w:szCs w:val="24"/>
        </w:rPr>
        <w:t>tidak</w:t>
      </w:r>
      <w:r w:rsidR="00992218">
        <w:rPr>
          <w:rFonts w:ascii="Times New Roman" w:hAnsi="Times New Roman" w:cs="Times New Roman"/>
          <w:szCs w:val="24"/>
          <w:lang w:val="id-ID"/>
        </w:rPr>
        <w:t xml:space="preserve"> </w:t>
      </w:r>
      <w:r w:rsidRPr="000C62FD">
        <w:rPr>
          <w:rFonts w:ascii="Times New Roman" w:hAnsi="Times New Roman" w:cs="Times New Roman"/>
          <w:szCs w:val="24"/>
          <w:lang w:val="id-ID"/>
        </w:rPr>
        <w:t>memberi izin atau tidak</w:t>
      </w:r>
      <w:r w:rsidR="00992218">
        <w:rPr>
          <w:rFonts w:ascii="Times New Roman" w:hAnsi="Times New Roman" w:cs="Times New Roman"/>
          <w:szCs w:val="24"/>
          <w:lang w:val="id-ID"/>
        </w:rPr>
        <w:t xml:space="preserve"> </w:t>
      </w:r>
      <w:r w:rsidRPr="000C62FD">
        <w:rPr>
          <w:rFonts w:ascii="Times New Roman" w:hAnsi="Times New Roman" w:cs="Times New Roman"/>
          <w:szCs w:val="24"/>
        </w:rPr>
        <w:t>mendukung</w:t>
      </w:r>
      <w:r w:rsidR="00992218">
        <w:rPr>
          <w:rFonts w:ascii="Times New Roman" w:hAnsi="Times New Roman" w:cs="Times New Roman"/>
          <w:szCs w:val="24"/>
          <w:lang w:val="id-ID"/>
        </w:rPr>
        <w:t xml:space="preserve"> </w:t>
      </w:r>
      <w:r w:rsidRPr="000C62FD">
        <w:rPr>
          <w:rFonts w:ascii="Times New Roman" w:hAnsi="Times New Roman" w:cs="Times New Roman"/>
          <w:szCs w:val="24"/>
        </w:rPr>
        <w:t>hanya</w:t>
      </w:r>
      <w:r w:rsidR="00992218">
        <w:rPr>
          <w:rFonts w:ascii="Times New Roman" w:hAnsi="Times New Roman" w:cs="Times New Roman"/>
          <w:szCs w:val="24"/>
          <w:lang w:val="id-ID"/>
        </w:rPr>
        <w:t xml:space="preserve"> </w:t>
      </w:r>
      <w:r w:rsidRPr="000C62FD">
        <w:rPr>
          <w:rFonts w:ascii="Times New Roman" w:hAnsi="Times New Roman" w:cs="Times New Roman"/>
          <w:szCs w:val="24"/>
        </w:rPr>
        <w:t>sedikit</w:t>
      </w:r>
      <w:r w:rsidR="00992218">
        <w:rPr>
          <w:rFonts w:ascii="Times New Roman" w:hAnsi="Times New Roman" w:cs="Times New Roman"/>
          <w:szCs w:val="24"/>
          <w:lang w:val="id-ID"/>
        </w:rPr>
        <w:t xml:space="preserve"> </w:t>
      </w:r>
      <w:r w:rsidRPr="000C62FD">
        <w:rPr>
          <w:rFonts w:ascii="Times New Roman" w:hAnsi="Times New Roman" w:cs="Times New Roman"/>
          <w:szCs w:val="24"/>
        </w:rPr>
        <w:t>ibu yang berani</w:t>
      </w:r>
      <w:r w:rsidR="00992218">
        <w:rPr>
          <w:rFonts w:ascii="Times New Roman" w:hAnsi="Times New Roman" w:cs="Times New Roman"/>
          <w:szCs w:val="24"/>
          <w:lang w:val="id-ID"/>
        </w:rPr>
        <w:t xml:space="preserve"> </w:t>
      </w:r>
      <w:r w:rsidRPr="000C62FD">
        <w:rPr>
          <w:rFonts w:ascii="Times New Roman" w:hAnsi="Times New Roman" w:cs="Times New Roman"/>
          <w:szCs w:val="24"/>
        </w:rPr>
        <w:t>untuk</w:t>
      </w:r>
      <w:r w:rsidR="00992218">
        <w:rPr>
          <w:rFonts w:ascii="Times New Roman" w:hAnsi="Times New Roman" w:cs="Times New Roman"/>
          <w:szCs w:val="24"/>
          <w:lang w:val="id-ID"/>
        </w:rPr>
        <w:t xml:space="preserve"> </w:t>
      </w:r>
      <w:r w:rsidRPr="000C62FD">
        <w:rPr>
          <w:rFonts w:ascii="Times New Roman" w:hAnsi="Times New Roman" w:cs="Times New Roman"/>
          <w:szCs w:val="24"/>
          <w:lang w:val="id-ID"/>
        </w:rPr>
        <w:t>memakai atau memasang</w:t>
      </w:r>
      <w:r w:rsidR="00992218">
        <w:rPr>
          <w:rFonts w:ascii="Times New Roman" w:hAnsi="Times New Roman" w:cs="Times New Roman"/>
          <w:szCs w:val="24"/>
          <w:lang w:val="id-ID"/>
        </w:rPr>
        <w:t xml:space="preserve"> </w:t>
      </w:r>
      <w:r w:rsidRPr="000C62FD">
        <w:rPr>
          <w:rFonts w:ascii="Times New Roman" w:hAnsi="Times New Roman" w:cs="Times New Roman"/>
          <w:szCs w:val="24"/>
        </w:rPr>
        <w:t>alat</w:t>
      </w:r>
      <w:r w:rsidR="00992218">
        <w:rPr>
          <w:rFonts w:ascii="Times New Roman" w:hAnsi="Times New Roman" w:cs="Times New Roman"/>
          <w:szCs w:val="24"/>
          <w:lang w:val="id-ID"/>
        </w:rPr>
        <w:t xml:space="preserve"> </w:t>
      </w:r>
      <w:r w:rsidRPr="000C62FD">
        <w:rPr>
          <w:rFonts w:ascii="Times New Roman" w:hAnsi="Times New Roman" w:cs="Times New Roman"/>
          <w:szCs w:val="24"/>
        </w:rPr>
        <w:t>kontrasepsi</w:t>
      </w:r>
      <w:r w:rsidR="00992218">
        <w:rPr>
          <w:rFonts w:ascii="Times New Roman" w:hAnsi="Times New Roman" w:cs="Times New Roman"/>
          <w:szCs w:val="24"/>
          <w:lang w:val="id-ID"/>
        </w:rPr>
        <w:t xml:space="preserve"> </w:t>
      </w:r>
      <w:r w:rsidRPr="000C62FD">
        <w:rPr>
          <w:rFonts w:ascii="Times New Roman" w:hAnsi="Times New Roman" w:cs="Times New Roman"/>
          <w:szCs w:val="24"/>
          <w:lang w:val="id-ID"/>
        </w:rPr>
        <w:t>IUD.</w:t>
      </w:r>
      <w:r w:rsidR="00992218">
        <w:rPr>
          <w:rFonts w:ascii="Times New Roman" w:hAnsi="Times New Roman" w:cs="Times New Roman"/>
          <w:szCs w:val="24"/>
          <w:lang w:val="id-ID"/>
        </w:rPr>
        <w:t xml:space="preserve"> </w:t>
      </w:r>
      <w:r w:rsidRPr="000C62FD">
        <w:rPr>
          <w:rFonts w:ascii="Times New Roman" w:hAnsi="Times New Roman" w:cs="Times New Roman"/>
          <w:szCs w:val="24"/>
        </w:rPr>
        <w:t>Dukungan</w:t>
      </w:r>
      <w:r w:rsidR="00992218">
        <w:rPr>
          <w:rFonts w:ascii="Times New Roman" w:hAnsi="Times New Roman" w:cs="Times New Roman"/>
          <w:szCs w:val="24"/>
          <w:lang w:val="id-ID"/>
        </w:rPr>
        <w:t xml:space="preserve"> </w:t>
      </w:r>
      <w:r w:rsidRPr="000C62FD">
        <w:rPr>
          <w:rFonts w:ascii="Times New Roman" w:hAnsi="Times New Roman" w:cs="Times New Roman"/>
          <w:szCs w:val="24"/>
        </w:rPr>
        <w:t>suami</w:t>
      </w:r>
      <w:r w:rsidR="00992218">
        <w:rPr>
          <w:rFonts w:ascii="Times New Roman" w:hAnsi="Times New Roman" w:cs="Times New Roman"/>
          <w:szCs w:val="24"/>
          <w:lang w:val="id-ID"/>
        </w:rPr>
        <w:t xml:space="preserve"> </w:t>
      </w:r>
      <w:r w:rsidRPr="000C62FD">
        <w:rPr>
          <w:rFonts w:ascii="Times New Roman" w:hAnsi="Times New Roman" w:cs="Times New Roman"/>
          <w:szCs w:val="24"/>
        </w:rPr>
        <w:t>sangat</w:t>
      </w:r>
      <w:r w:rsidR="00992218">
        <w:rPr>
          <w:rFonts w:ascii="Times New Roman" w:hAnsi="Times New Roman" w:cs="Times New Roman"/>
          <w:szCs w:val="24"/>
          <w:lang w:val="id-ID"/>
        </w:rPr>
        <w:t xml:space="preserve"> </w:t>
      </w:r>
      <w:r w:rsidRPr="000C62FD">
        <w:rPr>
          <w:rFonts w:ascii="Times New Roman" w:hAnsi="Times New Roman" w:cs="Times New Roman"/>
          <w:szCs w:val="24"/>
        </w:rPr>
        <w:t>penting</w:t>
      </w:r>
      <w:r w:rsidR="00992218">
        <w:rPr>
          <w:rFonts w:ascii="Times New Roman" w:hAnsi="Times New Roman" w:cs="Times New Roman"/>
          <w:szCs w:val="24"/>
          <w:lang w:val="id-ID"/>
        </w:rPr>
        <w:t xml:space="preserve"> </w:t>
      </w:r>
      <w:r w:rsidRPr="000C62FD">
        <w:rPr>
          <w:rFonts w:ascii="Times New Roman" w:hAnsi="Times New Roman" w:cs="Times New Roman"/>
          <w:szCs w:val="24"/>
        </w:rPr>
        <w:t>untuk</w:t>
      </w:r>
      <w:r w:rsidR="00992218">
        <w:rPr>
          <w:rFonts w:ascii="Times New Roman" w:hAnsi="Times New Roman" w:cs="Times New Roman"/>
          <w:szCs w:val="24"/>
          <w:lang w:val="id-ID"/>
        </w:rPr>
        <w:t xml:space="preserve"> </w:t>
      </w:r>
      <w:r w:rsidRPr="000C62FD">
        <w:rPr>
          <w:rFonts w:ascii="Times New Roman" w:hAnsi="Times New Roman" w:cs="Times New Roman"/>
          <w:szCs w:val="24"/>
        </w:rPr>
        <w:t>memotivasi</w:t>
      </w:r>
      <w:r w:rsidR="00992218">
        <w:rPr>
          <w:rFonts w:ascii="Times New Roman" w:hAnsi="Times New Roman" w:cs="Times New Roman"/>
          <w:szCs w:val="24"/>
          <w:lang w:val="id-ID"/>
        </w:rPr>
        <w:t xml:space="preserve"> </w:t>
      </w:r>
      <w:r w:rsidRPr="000C62FD">
        <w:rPr>
          <w:rFonts w:ascii="Times New Roman" w:hAnsi="Times New Roman" w:cs="Times New Roman"/>
          <w:szCs w:val="24"/>
        </w:rPr>
        <w:t>dan</w:t>
      </w:r>
      <w:r w:rsidR="00992218">
        <w:rPr>
          <w:rFonts w:ascii="Times New Roman" w:hAnsi="Times New Roman" w:cs="Times New Roman"/>
          <w:szCs w:val="24"/>
          <w:lang w:val="id-ID"/>
        </w:rPr>
        <w:t xml:space="preserve"> </w:t>
      </w:r>
      <w:r w:rsidRPr="000C62FD">
        <w:rPr>
          <w:rFonts w:ascii="Times New Roman" w:hAnsi="Times New Roman" w:cs="Times New Roman"/>
          <w:szCs w:val="24"/>
        </w:rPr>
        <w:t>mensupport</w:t>
      </w:r>
      <w:r w:rsidR="00992218">
        <w:rPr>
          <w:rFonts w:ascii="Times New Roman" w:hAnsi="Times New Roman" w:cs="Times New Roman"/>
          <w:szCs w:val="24"/>
          <w:lang w:val="id-ID"/>
        </w:rPr>
        <w:t xml:space="preserve"> </w:t>
      </w:r>
      <w:r w:rsidRPr="000C62FD">
        <w:rPr>
          <w:rFonts w:ascii="Times New Roman" w:hAnsi="Times New Roman" w:cs="Times New Roman"/>
          <w:szCs w:val="24"/>
        </w:rPr>
        <w:t>istri</w:t>
      </w:r>
      <w:r w:rsidR="00992218">
        <w:rPr>
          <w:rFonts w:ascii="Times New Roman" w:hAnsi="Times New Roman" w:cs="Times New Roman"/>
          <w:szCs w:val="24"/>
          <w:lang w:val="id-ID"/>
        </w:rPr>
        <w:t xml:space="preserve"> </w:t>
      </w:r>
      <w:r w:rsidRPr="000C62FD">
        <w:rPr>
          <w:rFonts w:ascii="Times New Roman" w:hAnsi="Times New Roman" w:cs="Times New Roman"/>
          <w:szCs w:val="24"/>
        </w:rPr>
        <w:t>dalam</w:t>
      </w:r>
      <w:r w:rsidR="00992218">
        <w:rPr>
          <w:rFonts w:ascii="Times New Roman" w:hAnsi="Times New Roman" w:cs="Times New Roman"/>
          <w:szCs w:val="24"/>
          <w:lang w:val="id-ID"/>
        </w:rPr>
        <w:t xml:space="preserve"> </w:t>
      </w:r>
      <w:r w:rsidRPr="000C62FD">
        <w:rPr>
          <w:rFonts w:ascii="Times New Roman" w:hAnsi="Times New Roman" w:cs="Times New Roman"/>
          <w:szCs w:val="24"/>
        </w:rPr>
        <w:t>pemilihan</w:t>
      </w:r>
      <w:r w:rsidR="00992218">
        <w:rPr>
          <w:rFonts w:ascii="Times New Roman" w:hAnsi="Times New Roman" w:cs="Times New Roman"/>
          <w:szCs w:val="24"/>
          <w:lang w:val="id-ID"/>
        </w:rPr>
        <w:t xml:space="preserve"> </w:t>
      </w:r>
      <w:r w:rsidRPr="000C62FD">
        <w:rPr>
          <w:rFonts w:ascii="Times New Roman" w:hAnsi="Times New Roman" w:cs="Times New Roman"/>
          <w:szCs w:val="24"/>
        </w:rPr>
        <w:t>alat</w:t>
      </w:r>
      <w:r w:rsidR="00992218">
        <w:rPr>
          <w:rFonts w:ascii="Times New Roman" w:hAnsi="Times New Roman" w:cs="Times New Roman"/>
          <w:szCs w:val="24"/>
          <w:lang w:val="id-ID"/>
        </w:rPr>
        <w:t xml:space="preserve"> </w:t>
      </w:r>
      <w:r w:rsidRPr="000C62FD">
        <w:rPr>
          <w:rFonts w:ascii="Times New Roman" w:hAnsi="Times New Roman" w:cs="Times New Roman"/>
          <w:szCs w:val="24"/>
        </w:rPr>
        <w:t>kontrasepsi yang akan</w:t>
      </w:r>
      <w:r w:rsidR="00992218">
        <w:rPr>
          <w:rFonts w:ascii="Times New Roman" w:hAnsi="Times New Roman" w:cs="Times New Roman"/>
          <w:szCs w:val="24"/>
          <w:lang w:val="id-ID"/>
        </w:rPr>
        <w:t xml:space="preserve"> </w:t>
      </w:r>
      <w:r w:rsidRPr="000C62FD">
        <w:rPr>
          <w:rFonts w:ascii="Times New Roman" w:hAnsi="Times New Roman" w:cs="Times New Roman"/>
          <w:szCs w:val="24"/>
        </w:rPr>
        <w:t>digunakan</w:t>
      </w:r>
      <w:r w:rsidR="008C0DB4" w:rsidRPr="000C62FD">
        <w:rPr>
          <w:rFonts w:ascii="Times New Roman" w:hAnsi="Times New Roman" w:cs="Times New Roman"/>
          <w:szCs w:val="24"/>
          <w:lang w:val="id-ID"/>
        </w:rPr>
        <w:t xml:space="preserve"> oleh seorang istri</w:t>
      </w:r>
      <w:r w:rsidRPr="000C62FD">
        <w:rPr>
          <w:rFonts w:ascii="Times New Roman" w:hAnsi="Times New Roman" w:cs="Times New Roman"/>
          <w:szCs w:val="24"/>
        </w:rPr>
        <w:t>. Tidak</w:t>
      </w:r>
      <w:r w:rsidR="00992218">
        <w:rPr>
          <w:rFonts w:ascii="Times New Roman" w:hAnsi="Times New Roman" w:cs="Times New Roman"/>
          <w:szCs w:val="24"/>
          <w:lang w:val="id-ID"/>
        </w:rPr>
        <w:t xml:space="preserve"> </w:t>
      </w:r>
      <w:r w:rsidRPr="000C62FD">
        <w:rPr>
          <w:rFonts w:ascii="Times New Roman" w:hAnsi="Times New Roman" w:cs="Times New Roman"/>
          <w:szCs w:val="24"/>
        </w:rPr>
        <w:t>adanya</w:t>
      </w:r>
      <w:r w:rsidR="00992218">
        <w:rPr>
          <w:rFonts w:ascii="Times New Roman" w:hAnsi="Times New Roman" w:cs="Times New Roman"/>
          <w:szCs w:val="24"/>
          <w:lang w:val="id-ID"/>
        </w:rPr>
        <w:t xml:space="preserve"> </w:t>
      </w:r>
      <w:r w:rsidRPr="000C62FD">
        <w:rPr>
          <w:rFonts w:ascii="Times New Roman" w:hAnsi="Times New Roman" w:cs="Times New Roman"/>
          <w:szCs w:val="24"/>
        </w:rPr>
        <w:t>dukungan</w:t>
      </w:r>
      <w:r w:rsidR="00992218">
        <w:rPr>
          <w:rFonts w:ascii="Times New Roman" w:hAnsi="Times New Roman" w:cs="Times New Roman"/>
          <w:szCs w:val="24"/>
          <w:lang w:val="id-ID"/>
        </w:rPr>
        <w:t xml:space="preserve"> </w:t>
      </w:r>
      <w:r w:rsidRPr="000C62FD">
        <w:rPr>
          <w:rFonts w:ascii="Times New Roman" w:hAnsi="Times New Roman" w:cs="Times New Roman"/>
          <w:szCs w:val="24"/>
        </w:rPr>
        <w:t>dari</w:t>
      </w:r>
      <w:r w:rsidR="00992218">
        <w:rPr>
          <w:rFonts w:ascii="Times New Roman" w:hAnsi="Times New Roman" w:cs="Times New Roman"/>
          <w:szCs w:val="24"/>
          <w:lang w:val="id-ID"/>
        </w:rPr>
        <w:t xml:space="preserve"> </w:t>
      </w:r>
      <w:r w:rsidRPr="000C62FD">
        <w:rPr>
          <w:rFonts w:ascii="Times New Roman" w:hAnsi="Times New Roman" w:cs="Times New Roman"/>
          <w:szCs w:val="24"/>
        </w:rPr>
        <w:t>suami</w:t>
      </w:r>
      <w:r w:rsidR="00992218">
        <w:rPr>
          <w:rFonts w:ascii="Times New Roman" w:hAnsi="Times New Roman" w:cs="Times New Roman"/>
          <w:szCs w:val="24"/>
          <w:lang w:val="id-ID"/>
        </w:rPr>
        <w:t xml:space="preserve"> </w:t>
      </w:r>
      <w:r w:rsidRPr="000C62FD">
        <w:rPr>
          <w:rFonts w:ascii="Times New Roman" w:hAnsi="Times New Roman" w:cs="Times New Roman"/>
          <w:szCs w:val="24"/>
        </w:rPr>
        <w:t>sering</w:t>
      </w:r>
      <w:r w:rsidR="00992218">
        <w:rPr>
          <w:rFonts w:ascii="Times New Roman" w:hAnsi="Times New Roman" w:cs="Times New Roman"/>
          <w:szCs w:val="24"/>
          <w:lang w:val="id-ID"/>
        </w:rPr>
        <w:t xml:space="preserve"> </w:t>
      </w:r>
      <w:r w:rsidRPr="000C62FD">
        <w:rPr>
          <w:rFonts w:ascii="Times New Roman" w:hAnsi="Times New Roman" w:cs="Times New Roman"/>
          <w:szCs w:val="24"/>
        </w:rPr>
        <w:t>kali</w:t>
      </w:r>
      <w:r w:rsidR="00992218">
        <w:rPr>
          <w:rFonts w:ascii="Times New Roman" w:hAnsi="Times New Roman" w:cs="Times New Roman"/>
          <w:szCs w:val="24"/>
          <w:lang w:val="id-ID"/>
        </w:rPr>
        <w:t xml:space="preserve"> </w:t>
      </w:r>
      <w:r w:rsidRPr="000C62FD">
        <w:rPr>
          <w:rFonts w:ascii="Times New Roman" w:hAnsi="Times New Roman" w:cs="Times New Roman"/>
          <w:szCs w:val="24"/>
        </w:rPr>
        <w:t>membuat</w:t>
      </w:r>
      <w:r w:rsidR="00992218">
        <w:rPr>
          <w:rFonts w:ascii="Times New Roman" w:hAnsi="Times New Roman" w:cs="Times New Roman"/>
          <w:szCs w:val="24"/>
          <w:lang w:val="id-ID"/>
        </w:rPr>
        <w:t xml:space="preserve"> </w:t>
      </w:r>
      <w:r w:rsidRPr="000C62FD">
        <w:rPr>
          <w:rFonts w:ascii="Times New Roman" w:hAnsi="Times New Roman" w:cs="Times New Roman"/>
          <w:szCs w:val="24"/>
        </w:rPr>
        <w:t>istri</w:t>
      </w:r>
      <w:r w:rsidR="00992218">
        <w:rPr>
          <w:rFonts w:ascii="Times New Roman" w:hAnsi="Times New Roman" w:cs="Times New Roman"/>
          <w:szCs w:val="24"/>
          <w:lang w:val="id-ID"/>
        </w:rPr>
        <w:t xml:space="preserve"> </w:t>
      </w:r>
      <w:r w:rsidRPr="000C62FD">
        <w:rPr>
          <w:rFonts w:ascii="Times New Roman" w:hAnsi="Times New Roman" w:cs="Times New Roman"/>
          <w:szCs w:val="24"/>
        </w:rPr>
        <w:t>tidak</w:t>
      </w:r>
      <w:r w:rsidR="00992218">
        <w:rPr>
          <w:rFonts w:ascii="Times New Roman" w:hAnsi="Times New Roman" w:cs="Times New Roman"/>
          <w:szCs w:val="24"/>
          <w:lang w:val="id-ID"/>
        </w:rPr>
        <w:t xml:space="preserve"> </w:t>
      </w:r>
      <w:r w:rsidRPr="000C62FD">
        <w:rPr>
          <w:rFonts w:ascii="Times New Roman" w:hAnsi="Times New Roman" w:cs="Times New Roman"/>
          <w:szCs w:val="24"/>
        </w:rPr>
        <w:t>berhak</w:t>
      </w:r>
      <w:r w:rsidR="00992218">
        <w:rPr>
          <w:rFonts w:ascii="Times New Roman" w:hAnsi="Times New Roman" w:cs="Times New Roman"/>
          <w:szCs w:val="24"/>
          <w:lang w:val="id-ID"/>
        </w:rPr>
        <w:t xml:space="preserve"> </w:t>
      </w:r>
      <w:r w:rsidRPr="000C62FD">
        <w:rPr>
          <w:rFonts w:ascii="Times New Roman" w:hAnsi="Times New Roman" w:cs="Times New Roman"/>
          <w:szCs w:val="24"/>
        </w:rPr>
        <w:t>memutuskan</w:t>
      </w:r>
      <w:r w:rsidR="00992218">
        <w:rPr>
          <w:rFonts w:ascii="Times New Roman" w:hAnsi="Times New Roman" w:cs="Times New Roman"/>
          <w:szCs w:val="24"/>
          <w:lang w:val="id-ID"/>
        </w:rPr>
        <w:t xml:space="preserve"> </w:t>
      </w:r>
      <w:r w:rsidRPr="000C62FD">
        <w:rPr>
          <w:rFonts w:ascii="Times New Roman" w:hAnsi="Times New Roman" w:cs="Times New Roman"/>
          <w:szCs w:val="24"/>
        </w:rPr>
        <w:t>sesuatu</w:t>
      </w:r>
      <w:r w:rsidR="00992218">
        <w:rPr>
          <w:rFonts w:ascii="Times New Roman" w:hAnsi="Times New Roman" w:cs="Times New Roman"/>
          <w:szCs w:val="24"/>
          <w:lang w:val="id-ID"/>
        </w:rPr>
        <w:t xml:space="preserve"> </w:t>
      </w:r>
      <w:r w:rsidRPr="000C62FD">
        <w:rPr>
          <w:rFonts w:ascii="Times New Roman" w:hAnsi="Times New Roman" w:cs="Times New Roman"/>
          <w:szCs w:val="24"/>
        </w:rPr>
        <w:t>dalam</w:t>
      </w:r>
      <w:r w:rsidR="00992218">
        <w:rPr>
          <w:rFonts w:ascii="Times New Roman" w:hAnsi="Times New Roman" w:cs="Times New Roman"/>
          <w:szCs w:val="24"/>
          <w:lang w:val="id-ID"/>
        </w:rPr>
        <w:t xml:space="preserve"> </w:t>
      </w:r>
      <w:r w:rsidRPr="000C62FD">
        <w:rPr>
          <w:rFonts w:ascii="Times New Roman" w:hAnsi="Times New Roman" w:cs="Times New Roman"/>
          <w:szCs w:val="24"/>
        </w:rPr>
        <w:t>mengambil</w:t>
      </w:r>
      <w:r w:rsidR="00992218">
        <w:rPr>
          <w:rFonts w:ascii="Times New Roman" w:hAnsi="Times New Roman" w:cs="Times New Roman"/>
          <w:szCs w:val="24"/>
          <w:lang w:val="id-ID"/>
        </w:rPr>
        <w:t xml:space="preserve"> </w:t>
      </w:r>
      <w:r w:rsidRPr="000C62FD">
        <w:rPr>
          <w:rFonts w:ascii="Times New Roman" w:hAnsi="Times New Roman" w:cs="Times New Roman"/>
          <w:szCs w:val="24"/>
        </w:rPr>
        <w:t>keputusan.</w:t>
      </w:r>
      <w:r w:rsidR="00992218">
        <w:rPr>
          <w:rFonts w:ascii="Times New Roman" w:hAnsi="Times New Roman" w:cs="Times New Roman"/>
          <w:szCs w:val="24"/>
          <w:lang w:val="id-ID"/>
        </w:rPr>
        <w:t xml:space="preserve"> </w:t>
      </w:r>
      <w:r w:rsidRPr="000C62FD">
        <w:rPr>
          <w:rFonts w:ascii="Times New Roman" w:hAnsi="Times New Roman" w:cs="Times New Roman"/>
          <w:szCs w:val="24"/>
        </w:rPr>
        <w:t>Dukungan yang dapat</w:t>
      </w:r>
      <w:r w:rsidR="00992218">
        <w:rPr>
          <w:rFonts w:ascii="Times New Roman" w:hAnsi="Times New Roman" w:cs="Times New Roman"/>
          <w:szCs w:val="24"/>
          <w:lang w:val="id-ID"/>
        </w:rPr>
        <w:t xml:space="preserve"> </w:t>
      </w:r>
      <w:r w:rsidRPr="000C62FD">
        <w:rPr>
          <w:rFonts w:ascii="Times New Roman" w:hAnsi="Times New Roman" w:cs="Times New Roman"/>
          <w:szCs w:val="24"/>
        </w:rPr>
        <w:t>diberikan</w:t>
      </w:r>
      <w:r w:rsidR="00992218">
        <w:rPr>
          <w:rFonts w:ascii="Times New Roman" w:hAnsi="Times New Roman" w:cs="Times New Roman"/>
          <w:szCs w:val="24"/>
          <w:lang w:val="id-ID"/>
        </w:rPr>
        <w:t xml:space="preserve"> </w:t>
      </w:r>
      <w:r w:rsidRPr="000C62FD">
        <w:rPr>
          <w:rFonts w:ascii="Times New Roman" w:hAnsi="Times New Roman" w:cs="Times New Roman"/>
          <w:szCs w:val="24"/>
        </w:rPr>
        <w:t>antara</w:t>
      </w:r>
      <w:r w:rsidR="00992218">
        <w:rPr>
          <w:rFonts w:ascii="Times New Roman" w:hAnsi="Times New Roman" w:cs="Times New Roman"/>
          <w:szCs w:val="24"/>
          <w:lang w:val="id-ID"/>
        </w:rPr>
        <w:t xml:space="preserve"> </w:t>
      </w:r>
      <w:r w:rsidRPr="000C62FD">
        <w:rPr>
          <w:rFonts w:ascii="Times New Roman" w:hAnsi="Times New Roman" w:cs="Times New Roman"/>
          <w:szCs w:val="24"/>
        </w:rPr>
        <w:t>lain</w:t>
      </w:r>
      <w:r w:rsidR="00992218">
        <w:rPr>
          <w:rFonts w:ascii="Times New Roman" w:hAnsi="Times New Roman" w:cs="Times New Roman"/>
          <w:szCs w:val="24"/>
          <w:lang w:val="id-ID"/>
        </w:rPr>
        <w:t xml:space="preserve"> </w:t>
      </w:r>
      <w:r w:rsidRPr="000C62FD">
        <w:rPr>
          <w:rFonts w:ascii="Times New Roman" w:hAnsi="Times New Roman" w:cs="Times New Roman"/>
          <w:szCs w:val="24"/>
        </w:rPr>
        <w:t>memilih</w:t>
      </w:r>
      <w:r w:rsidR="00992218">
        <w:rPr>
          <w:rFonts w:ascii="Times New Roman" w:hAnsi="Times New Roman" w:cs="Times New Roman"/>
          <w:szCs w:val="24"/>
          <w:lang w:val="id-ID"/>
        </w:rPr>
        <w:t xml:space="preserve"> </w:t>
      </w:r>
      <w:r w:rsidRPr="000C62FD">
        <w:rPr>
          <w:rFonts w:ascii="Times New Roman" w:hAnsi="Times New Roman" w:cs="Times New Roman"/>
          <w:szCs w:val="24"/>
        </w:rPr>
        <w:t>kontrasepsi yang cocok, yaitu</w:t>
      </w:r>
      <w:r w:rsidR="00992218">
        <w:rPr>
          <w:rFonts w:ascii="Times New Roman" w:hAnsi="Times New Roman" w:cs="Times New Roman"/>
          <w:szCs w:val="24"/>
          <w:lang w:val="id-ID"/>
        </w:rPr>
        <w:t xml:space="preserve"> </w:t>
      </w:r>
      <w:r w:rsidRPr="000C62FD">
        <w:rPr>
          <w:rFonts w:ascii="Times New Roman" w:hAnsi="Times New Roman" w:cs="Times New Roman"/>
          <w:szCs w:val="24"/>
        </w:rPr>
        <w:t>kontrasepsi yang sesuai</w:t>
      </w:r>
      <w:r w:rsidR="00992218">
        <w:rPr>
          <w:rFonts w:ascii="Times New Roman" w:hAnsi="Times New Roman" w:cs="Times New Roman"/>
          <w:szCs w:val="24"/>
          <w:lang w:val="id-ID"/>
        </w:rPr>
        <w:t xml:space="preserve"> </w:t>
      </w:r>
      <w:r w:rsidRPr="000C62FD">
        <w:rPr>
          <w:rFonts w:ascii="Times New Roman" w:hAnsi="Times New Roman" w:cs="Times New Roman"/>
          <w:szCs w:val="24"/>
        </w:rPr>
        <w:t>dengan, kondisi</w:t>
      </w:r>
      <w:r w:rsidR="00992218">
        <w:rPr>
          <w:rFonts w:ascii="Times New Roman" w:hAnsi="Times New Roman" w:cs="Times New Roman"/>
          <w:szCs w:val="24"/>
          <w:lang w:val="id-ID"/>
        </w:rPr>
        <w:t xml:space="preserve"> </w:t>
      </w:r>
      <w:r w:rsidRPr="000C62FD">
        <w:rPr>
          <w:rFonts w:ascii="Times New Roman" w:hAnsi="Times New Roman" w:cs="Times New Roman"/>
          <w:szCs w:val="24"/>
        </w:rPr>
        <w:t>i</w:t>
      </w:r>
      <w:r w:rsidR="008C0DB4" w:rsidRPr="000C62FD">
        <w:rPr>
          <w:rFonts w:ascii="Times New Roman" w:hAnsi="Times New Roman" w:cs="Times New Roman"/>
          <w:szCs w:val="24"/>
        </w:rPr>
        <w:t>strinya, mengingatkannya</w:t>
      </w:r>
      <w:r w:rsidR="00992218">
        <w:rPr>
          <w:rFonts w:ascii="Times New Roman" w:hAnsi="Times New Roman" w:cs="Times New Roman"/>
          <w:szCs w:val="24"/>
          <w:lang w:val="id-ID"/>
        </w:rPr>
        <w:t xml:space="preserve"> </w:t>
      </w:r>
      <w:r w:rsidR="008C0DB4" w:rsidRPr="000C62FD">
        <w:rPr>
          <w:rFonts w:ascii="Times New Roman" w:hAnsi="Times New Roman" w:cs="Times New Roman"/>
          <w:szCs w:val="24"/>
        </w:rPr>
        <w:t>untuk</w:t>
      </w:r>
      <w:r w:rsidR="00992218">
        <w:rPr>
          <w:rFonts w:ascii="Times New Roman" w:hAnsi="Times New Roman" w:cs="Times New Roman"/>
          <w:szCs w:val="24"/>
          <w:lang w:val="id-ID"/>
        </w:rPr>
        <w:t xml:space="preserve"> </w:t>
      </w:r>
      <w:r w:rsidR="008C0DB4" w:rsidRPr="000C62FD">
        <w:rPr>
          <w:rFonts w:ascii="Times New Roman" w:hAnsi="Times New Roman" w:cs="Times New Roman"/>
          <w:szCs w:val="24"/>
          <w:lang w:val="id-ID"/>
        </w:rPr>
        <w:t>k</w:t>
      </w:r>
      <w:r w:rsidRPr="000C62FD">
        <w:rPr>
          <w:rFonts w:ascii="Times New Roman" w:hAnsi="Times New Roman" w:cs="Times New Roman"/>
          <w:szCs w:val="24"/>
        </w:rPr>
        <w:t>ontrol</w:t>
      </w:r>
      <w:r w:rsidR="00992218">
        <w:rPr>
          <w:rFonts w:ascii="Times New Roman" w:hAnsi="Times New Roman" w:cs="Times New Roman"/>
          <w:szCs w:val="24"/>
          <w:lang w:val="id-ID"/>
        </w:rPr>
        <w:t xml:space="preserve"> </w:t>
      </w:r>
      <w:r w:rsidRPr="000C62FD">
        <w:rPr>
          <w:rFonts w:ascii="Times New Roman" w:hAnsi="Times New Roman" w:cs="Times New Roman"/>
          <w:szCs w:val="24"/>
        </w:rPr>
        <w:t>dan</w:t>
      </w:r>
      <w:r w:rsidR="00992218">
        <w:rPr>
          <w:rFonts w:ascii="Times New Roman" w:hAnsi="Times New Roman" w:cs="Times New Roman"/>
          <w:szCs w:val="24"/>
          <w:lang w:val="id-ID"/>
        </w:rPr>
        <w:t xml:space="preserve"> </w:t>
      </w:r>
      <w:r w:rsidRPr="000C62FD">
        <w:rPr>
          <w:rFonts w:ascii="Times New Roman" w:hAnsi="Times New Roman" w:cs="Times New Roman"/>
          <w:szCs w:val="24"/>
        </w:rPr>
        <w:t>mengantarkannya</w:t>
      </w:r>
      <w:r w:rsidR="00992218">
        <w:rPr>
          <w:rFonts w:ascii="Times New Roman" w:hAnsi="Times New Roman" w:cs="Times New Roman"/>
          <w:szCs w:val="24"/>
          <w:lang w:val="id-ID"/>
        </w:rPr>
        <w:t xml:space="preserve"> </w:t>
      </w:r>
      <w:r w:rsidRPr="000C62FD">
        <w:rPr>
          <w:rFonts w:ascii="Times New Roman" w:hAnsi="Times New Roman" w:cs="Times New Roman"/>
          <w:szCs w:val="24"/>
        </w:rPr>
        <w:t>ketika</w:t>
      </w:r>
      <w:r w:rsidR="00992218">
        <w:rPr>
          <w:rFonts w:ascii="Times New Roman" w:hAnsi="Times New Roman" w:cs="Times New Roman"/>
          <w:szCs w:val="24"/>
          <w:lang w:val="id-ID"/>
        </w:rPr>
        <w:t xml:space="preserve"> </w:t>
      </w:r>
      <w:r w:rsidRPr="000C62FD">
        <w:rPr>
          <w:rFonts w:ascii="Times New Roman" w:hAnsi="Times New Roman" w:cs="Times New Roman"/>
          <w:szCs w:val="24"/>
        </w:rPr>
        <w:t>ada</w:t>
      </w:r>
      <w:r w:rsidR="00992218">
        <w:rPr>
          <w:rFonts w:ascii="Times New Roman" w:hAnsi="Times New Roman" w:cs="Times New Roman"/>
          <w:szCs w:val="24"/>
          <w:lang w:val="id-ID"/>
        </w:rPr>
        <w:t xml:space="preserve"> </w:t>
      </w:r>
      <w:r w:rsidRPr="000C62FD">
        <w:rPr>
          <w:rFonts w:ascii="Times New Roman" w:hAnsi="Times New Roman" w:cs="Times New Roman"/>
          <w:szCs w:val="24"/>
        </w:rPr>
        <w:t>efek</w:t>
      </w:r>
      <w:r w:rsidR="00992218">
        <w:rPr>
          <w:rFonts w:ascii="Times New Roman" w:hAnsi="Times New Roman" w:cs="Times New Roman"/>
          <w:szCs w:val="24"/>
          <w:lang w:val="id-ID"/>
        </w:rPr>
        <w:t xml:space="preserve"> </w:t>
      </w:r>
      <w:r w:rsidRPr="000C62FD">
        <w:rPr>
          <w:rFonts w:ascii="Times New Roman" w:hAnsi="Times New Roman" w:cs="Times New Roman"/>
          <w:szCs w:val="24"/>
        </w:rPr>
        <w:t>samping</w:t>
      </w:r>
      <w:r w:rsidR="00992218">
        <w:rPr>
          <w:rFonts w:ascii="Times New Roman" w:hAnsi="Times New Roman" w:cs="Times New Roman"/>
          <w:szCs w:val="24"/>
          <w:lang w:val="id-ID"/>
        </w:rPr>
        <w:t xml:space="preserve"> </w:t>
      </w:r>
      <w:r w:rsidRPr="000C62FD">
        <w:rPr>
          <w:rFonts w:ascii="Times New Roman" w:hAnsi="Times New Roman" w:cs="Times New Roman"/>
          <w:szCs w:val="24"/>
        </w:rPr>
        <w:t>atau</w:t>
      </w:r>
      <w:r w:rsidR="00992218">
        <w:rPr>
          <w:rFonts w:ascii="Times New Roman" w:hAnsi="Times New Roman" w:cs="Times New Roman"/>
          <w:szCs w:val="24"/>
          <w:lang w:val="id-ID"/>
        </w:rPr>
        <w:t xml:space="preserve"> </w:t>
      </w:r>
      <w:r w:rsidRPr="000C62FD">
        <w:rPr>
          <w:rFonts w:ascii="Times New Roman" w:hAnsi="Times New Roman" w:cs="Times New Roman"/>
          <w:szCs w:val="24"/>
        </w:rPr>
        <w:t>komplikasi.</w:t>
      </w:r>
    </w:p>
    <w:p w:rsidR="00B47134" w:rsidRPr="00AF2254" w:rsidRDefault="00B47134" w:rsidP="00AF2254">
      <w:pPr>
        <w:autoSpaceDE w:val="0"/>
        <w:autoSpaceDN w:val="0"/>
        <w:adjustRightInd w:val="0"/>
        <w:spacing w:after="0" w:line="360" w:lineRule="auto"/>
        <w:ind w:firstLine="720"/>
        <w:contextualSpacing/>
        <w:rPr>
          <w:rFonts w:ascii="Times New Roman" w:eastAsia="Times New Roman" w:hAnsi="Times New Roman" w:cs="Times New Roman"/>
          <w:color w:val="FF0000"/>
          <w:szCs w:val="24"/>
          <w:lang w:val="id-ID"/>
        </w:rPr>
      </w:pPr>
    </w:p>
    <w:p w:rsidR="00FC4EBF" w:rsidRPr="00AF2254" w:rsidRDefault="00FC4EBF" w:rsidP="00AF2254">
      <w:pPr>
        <w:autoSpaceDE w:val="0"/>
        <w:autoSpaceDN w:val="0"/>
        <w:adjustRightInd w:val="0"/>
        <w:spacing w:after="0" w:line="360" w:lineRule="auto"/>
        <w:contextualSpacing/>
        <w:rPr>
          <w:rFonts w:ascii="Times New Roman" w:hAnsi="Times New Roman" w:cs="Times New Roman"/>
          <w:b/>
          <w:szCs w:val="24"/>
        </w:rPr>
      </w:pPr>
      <w:r w:rsidRPr="00AF2254">
        <w:rPr>
          <w:rFonts w:ascii="Times New Roman" w:hAnsi="Times New Roman" w:cs="Times New Roman"/>
          <w:b/>
          <w:szCs w:val="24"/>
        </w:rPr>
        <w:t>KESIMPULAN</w:t>
      </w:r>
    </w:p>
    <w:p w:rsidR="001E2E68" w:rsidRPr="002D3F9C" w:rsidRDefault="00A67604" w:rsidP="00AF2254">
      <w:pPr>
        <w:autoSpaceDE w:val="0"/>
        <w:autoSpaceDN w:val="0"/>
        <w:adjustRightInd w:val="0"/>
        <w:spacing w:after="0" w:line="360" w:lineRule="auto"/>
        <w:ind w:firstLine="720"/>
        <w:contextualSpacing/>
        <w:rPr>
          <w:rFonts w:ascii="Times New Roman" w:hAnsi="Times New Roman" w:cs="Times New Roman"/>
          <w:szCs w:val="24"/>
          <w:lang w:val="id-ID"/>
        </w:rPr>
      </w:pPr>
      <w:r>
        <w:rPr>
          <w:rFonts w:ascii="Times New Roman" w:hAnsi="Times New Roman" w:cs="Times New Roman"/>
          <w:szCs w:val="24"/>
        </w:rPr>
        <w:t>Di</w:t>
      </w:r>
      <w:r w:rsidR="001E2E68" w:rsidRPr="00AF2254">
        <w:rPr>
          <w:rFonts w:ascii="Times New Roman" w:hAnsi="Times New Roman" w:cs="Times New Roman"/>
          <w:szCs w:val="24"/>
        </w:rPr>
        <w:t>ketahui</w:t>
      </w:r>
      <w:r w:rsidR="007D3D8B">
        <w:rPr>
          <w:rFonts w:ascii="Times New Roman" w:hAnsi="Times New Roman" w:cs="Times New Roman"/>
          <w:szCs w:val="24"/>
          <w:lang w:val="id-ID"/>
        </w:rPr>
        <w:t xml:space="preserve"> </w:t>
      </w:r>
      <w:r w:rsidR="001E2E68" w:rsidRPr="00AF2254">
        <w:rPr>
          <w:rFonts w:ascii="Times New Roman" w:hAnsi="Times New Roman" w:cs="Times New Roman"/>
          <w:szCs w:val="24"/>
        </w:rPr>
        <w:t>dari</w:t>
      </w:r>
      <w:r w:rsidR="007D3D8B">
        <w:rPr>
          <w:rFonts w:ascii="Times New Roman" w:hAnsi="Times New Roman" w:cs="Times New Roman"/>
          <w:szCs w:val="24"/>
          <w:lang w:val="id-ID"/>
        </w:rPr>
        <w:t xml:space="preserve"> </w:t>
      </w:r>
      <w:r w:rsidR="001E2E68" w:rsidRPr="00AF2254">
        <w:rPr>
          <w:rFonts w:ascii="Times New Roman" w:hAnsi="Times New Roman" w:cs="Times New Roman"/>
          <w:szCs w:val="24"/>
        </w:rPr>
        <w:t>distribusi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pengetahuan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ibu</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lebih</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ba</w:t>
      </w:r>
      <w:r w:rsidR="002D3F9C">
        <w:rPr>
          <w:rFonts w:ascii="Times New Roman" w:hAnsi="Times New Roman" w:cs="Times New Roman"/>
          <w:szCs w:val="24"/>
          <w:lang w:val="id-ID"/>
        </w:rPr>
        <w:t>n</w:t>
      </w:r>
      <w:r w:rsidR="001E2E68" w:rsidRPr="00AF2254">
        <w:rPr>
          <w:rFonts w:ascii="Times New Roman" w:hAnsi="Times New Roman" w:cs="Times New Roman"/>
          <w:szCs w:val="24"/>
        </w:rPr>
        <w:t>y</w:t>
      </w:r>
      <w:r w:rsidR="002D3F9C">
        <w:rPr>
          <w:rFonts w:ascii="Times New Roman" w:hAnsi="Times New Roman" w:cs="Times New Roman"/>
          <w:szCs w:val="24"/>
          <w:lang w:val="id-ID"/>
        </w:rPr>
        <w:t>a</w:t>
      </w:r>
      <w:r w:rsidR="001E2E68" w:rsidRPr="00AF2254">
        <w:rPr>
          <w:rFonts w:ascii="Times New Roman" w:hAnsi="Times New Roman" w:cs="Times New Roman"/>
          <w:szCs w:val="24"/>
        </w:rPr>
        <w:t>k</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baik</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dari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pada</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pengetahuan yang kurang, dan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dari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distribusi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kepemilikan</w:t>
      </w:r>
      <w:r w:rsidR="002D3F9C">
        <w:rPr>
          <w:rFonts w:ascii="Times New Roman" w:hAnsi="Times New Roman" w:cs="Times New Roman"/>
          <w:szCs w:val="24"/>
          <w:lang w:val="id-ID"/>
        </w:rPr>
        <w:t xml:space="preserve"> </w:t>
      </w:r>
      <w:r w:rsidR="000C62FD" w:rsidRPr="00AF2254">
        <w:rPr>
          <w:rFonts w:ascii="Times New Roman" w:hAnsi="Times New Roman" w:cs="Times New Roman"/>
          <w:szCs w:val="24"/>
        </w:rPr>
        <w:t>BPJS</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lebih</w:t>
      </w:r>
      <w:r>
        <w:rPr>
          <w:rFonts w:ascii="Times New Roman" w:hAnsi="Times New Roman" w:cs="Times New Roman"/>
          <w:szCs w:val="24"/>
          <w:lang w:val="id-ID"/>
        </w:rPr>
        <w:t xml:space="preserve"> </w:t>
      </w:r>
      <w:r w:rsidR="001E2E68" w:rsidRPr="00AF2254">
        <w:rPr>
          <w:rFonts w:ascii="Times New Roman" w:hAnsi="Times New Roman" w:cs="Times New Roman"/>
          <w:szCs w:val="24"/>
        </w:rPr>
        <w:t>ba</w:t>
      </w:r>
      <w:r>
        <w:rPr>
          <w:rFonts w:ascii="Times New Roman" w:hAnsi="Times New Roman" w:cs="Times New Roman"/>
          <w:szCs w:val="24"/>
          <w:lang w:val="id-ID"/>
        </w:rPr>
        <w:t>n</w:t>
      </w:r>
      <w:r w:rsidR="001E2E68" w:rsidRPr="00AF2254">
        <w:rPr>
          <w:rFonts w:ascii="Times New Roman" w:hAnsi="Times New Roman" w:cs="Times New Roman"/>
          <w:szCs w:val="24"/>
        </w:rPr>
        <w:t>yak yang memiliki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kartu</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bpjs</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dari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pada</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tidak</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lastRenderedPageBreak/>
        <w:t>memiliki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kartu</w:t>
      </w:r>
      <w:r w:rsidR="00992218">
        <w:rPr>
          <w:rFonts w:ascii="Times New Roman" w:hAnsi="Times New Roman" w:cs="Times New Roman"/>
          <w:szCs w:val="24"/>
          <w:lang w:val="id-ID"/>
        </w:rPr>
        <w:t xml:space="preserve"> </w:t>
      </w:r>
      <w:r w:rsidR="000C62FD" w:rsidRPr="00AF2254">
        <w:rPr>
          <w:rFonts w:ascii="Times New Roman" w:hAnsi="Times New Roman" w:cs="Times New Roman"/>
          <w:szCs w:val="24"/>
        </w:rPr>
        <w:t>BPJS</w:t>
      </w:r>
      <w:r w:rsidR="001E2E68" w:rsidRPr="00AF2254">
        <w:rPr>
          <w:rFonts w:ascii="Times New Roman" w:hAnsi="Times New Roman" w:cs="Times New Roman"/>
          <w:szCs w:val="24"/>
        </w:rPr>
        <w:t>, kemudian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dari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dukungan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suami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distribusi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lebih</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banyak yang mendapatkan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dukungan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dari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suami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daripada</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tidak</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mendapatkan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dukungan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dari</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lastRenderedPageBreak/>
        <w:t>suami, dengan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demikian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ada</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hubungan</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faktor-faktor</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minat</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ibu</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dalam</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memilih</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alat</w:t>
      </w:r>
      <w:r w:rsidR="002D3F9C">
        <w:rPr>
          <w:rFonts w:ascii="Times New Roman" w:hAnsi="Times New Roman" w:cs="Times New Roman"/>
          <w:szCs w:val="24"/>
          <w:lang w:val="id-ID"/>
        </w:rPr>
        <w:t xml:space="preserve"> </w:t>
      </w:r>
      <w:r w:rsidR="001E2E68" w:rsidRPr="00AF2254">
        <w:rPr>
          <w:rFonts w:ascii="Times New Roman" w:hAnsi="Times New Roman" w:cs="Times New Roman"/>
          <w:szCs w:val="24"/>
        </w:rPr>
        <w:t>kontr</w:t>
      </w:r>
      <w:r w:rsidR="002D3F9C">
        <w:rPr>
          <w:rFonts w:ascii="Times New Roman" w:hAnsi="Times New Roman" w:cs="Times New Roman"/>
          <w:szCs w:val="24"/>
        </w:rPr>
        <w:t>asepsi IUD</w:t>
      </w:r>
      <w:r w:rsidR="002D3F9C">
        <w:rPr>
          <w:rFonts w:ascii="Times New Roman" w:hAnsi="Times New Roman" w:cs="Times New Roman"/>
          <w:szCs w:val="24"/>
          <w:lang w:val="id-ID"/>
        </w:rPr>
        <w:t>.</w:t>
      </w:r>
    </w:p>
    <w:p w:rsidR="001E2E68" w:rsidRPr="00AF2254" w:rsidRDefault="001E2E68" w:rsidP="00AF2254">
      <w:pPr>
        <w:autoSpaceDE w:val="0"/>
        <w:autoSpaceDN w:val="0"/>
        <w:adjustRightInd w:val="0"/>
        <w:spacing w:after="0" w:line="360" w:lineRule="auto"/>
        <w:contextualSpacing/>
        <w:rPr>
          <w:rFonts w:ascii="Times New Roman" w:hAnsi="Times New Roman" w:cs="Times New Roman"/>
          <w:szCs w:val="24"/>
          <w:lang w:val="id-ID"/>
        </w:rPr>
      </w:pPr>
    </w:p>
    <w:p w:rsidR="0000025A" w:rsidRDefault="0000025A" w:rsidP="00AF2254">
      <w:pPr>
        <w:autoSpaceDE w:val="0"/>
        <w:autoSpaceDN w:val="0"/>
        <w:adjustRightInd w:val="0"/>
        <w:spacing w:after="0" w:line="360" w:lineRule="auto"/>
        <w:contextualSpacing/>
        <w:rPr>
          <w:rFonts w:ascii="Times New Roman" w:hAnsi="Times New Roman" w:cs="Times New Roman"/>
          <w:b/>
          <w:szCs w:val="24"/>
        </w:rPr>
        <w:sectPr w:rsidR="0000025A" w:rsidSect="001D2E95">
          <w:type w:val="continuous"/>
          <w:pgSz w:w="11907" w:h="16839" w:code="9"/>
          <w:pgMar w:top="1440" w:right="1440" w:bottom="1440" w:left="1440" w:header="708" w:footer="708" w:gutter="0"/>
          <w:cols w:num="2" w:space="709"/>
          <w:docGrid w:linePitch="360"/>
        </w:sectPr>
      </w:pPr>
    </w:p>
    <w:p w:rsidR="0000025A" w:rsidRDefault="0000025A" w:rsidP="0000025A">
      <w:pPr>
        <w:autoSpaceDE w:val="0"/>
        <w:autoSpaceDN w:val="0"/>
        <w:adjustRightInd w:val="0"/>
        <w:spacing w:after="0" w:line="360" w:lineRule="auto"/>
        <w:contextualSpacing/>
        <w:jc w:val="center"/>
        <w:rPr>
          <w:rFonts w:ascii="Times New Roman" w:hAnsi="Times New Roman" w:cs="Times New Roman"/>
          <w:b/>
          <w:szCs w:val="24"/>
          <w:lang w:val="id-ID"/>
        </w:rPr>
      </w:pPr>
    </w:p>
    <w:p w:rsidR="001E2E68" w:rsidRDefault="001E2E68" w:rsidP="0000025A">
      <w:pPr>
        <w:autoSpaceDE w:val="0"/>
        <w:autoSpaceDN w:val="0"/>
        <w:adjustRightInd w:val="0"/>
        <w:spacing w:after="0" w:line="360" w:lineRule="auto"/>
        <w:contextualSpacing/>
        <w:jc w:val="center"/>
        <w:rPr>
          <w:rFonts w:ascii="Times New Roman" w:hAnsi="Times New Roman" w:cs="Times New Roman"/>
          <w:b/>
          <w:szCs w:val="24"/>
          <w:lang w:val="id-ID"/>
        </w:rPr>
      </w:pPr>
      <w:r w:rsidRPr="00AF2254">
        <w:rPr>
          <w:rFonts w:ascii="Times New Roman" w:hAnsi="Times New Roman" w:cs="Times New Roman"/>
          <w:b/>
          <w:szCs w:val="24"/>
        </w:rPr>
        <w:t>DAFTAR PUSTAKA</w:t>
      </w:r>
    </w:p>
    <w:p w:rsidR="0000025A" w:rsidRPr="0000025A" w:rsidRDefault="0000025A" w:rsidP="0000025A">
      <w:pPr>
        <w:autoSpaceDE w:val="0"/>
        <w:autoSpaceDN w:val="0"/>
        <w:adjustRightInd w:val="0"/>
        <w:spacing w:after="0" w:line="360" w:lineRule="auto"/>
        <w:contextualSpacing/>
        <w:jc w:val="center"/>
        <w:rPr>
          <w:rFonts w:ascii="Times New Roman" w:hAnsi="Times New Roman" w:cs="Times New Roman"/>
          <w:b/>
          <w:szCs w:val="24"/>
          <w:lang w:val="id-ID"/>
        </w:rPr>
      </w:pPr>
    </w:p>
    <w:p w:rsidR="00AF2254" w:rsidRDefault="001C7BFD" w:rsidP="0000025A">
      <w:pPr>
        <w:pStyle w:val="Bibliography"/>
        <w:spacing w:after="0" w:line="240" w:lineRule="auto"/>
        <w:ind w:left="709" w:hanging="709"/>
        <w:jc w:val="both"/>
        <w:rPr>
          <w:rFonts w:ascii="Times New Roman" w:hAnsi="Times New Roman" w:cs="Times New Roman"/>
          <w:noProof/>
          <w:sz w:val="24"/>
          <w:szCs w:val="24"/>
        </w:rPr>
      </w:pPr>
      <w:r w:rsidRPr="001C7BFD">
        <w:rPr>
          <w:rFonts w:ascii="Times New Roman" w:hAnsi="Times New Roman" w:cs="Times New Roman"/>
          <w:b/>
          <w:sz w:val="24"/>
          <w:szCs w:val="24"/>
        </w:rPr>
        <w:fldChar w:fldCharType="begin"/>
      </w:r>
      <w:r w:rsidR="00652A95" w:rsidRPr="00AF2254">
        <w:rPr>
          <w:rFonts w:ascii="Times New Roman" w:hAnsi="Times New Roman" w:cs="Times New Roman"/>
          <w:b/>
          <w:sz w:val="24"/>
          <w:szCs w:val="24"/>
        </w:rPr>
        <w:instrText xml:space="preserve"> BIBLIOGRAPHY  \l 1057 </w:instrText>
      </w:r>
      <w:r w:rsidRPr="001C7BFD">
        <w:rPr>
          <w:rFonts w:ascii="Times New Roman" w:hAnsi="Times New Roman" w:cs="Times New Roman"/>
          <w:b/>
          <w:sz w:val="24"/>
          <w:szCs w:val="24"/>
        </w:rPr>
        <w:fldChar w:fldCharType="separate"/>
      </w:r>
      <w:r w:rsidR="00652A95" w:rsidRPr="00AF2254">
        <w:rPr>
          <w:rFonts w:ascii="Times New Roman" w:hAnsi="Times New Roman" w:cs="Times New Roman"/>
          <w:noProof/>
          <w:sz w:val="24"/>
          <w:szCs w:val="24"/>
        </w:rPr>
        <w:t xml:space="preserve">Balitbangkes. </w:t>
      </w:r>
      <w:r w:rsidR="00652A95" w:rsidRPr="00AF2254">
        <w:rPr>
          <w:rFonts w:ascii="Times New Roman" w:hAnsi="Times New Roman" w:cs="Times New Roman"/>
          <w:i/>
          <w:iCs/>
          <w:noProof/>
          <w:sz w:val="24"/>
          <w:szCs w:val="24"/>
        </w:rPr>
        <w:t>Kebijakan Pemerintah Tentang KB.</w:t>
      </w:r>
      <w:r w:rsidR="00652A95" w:rsidRPr="00AF2254">
        <w:rPr>
          <w:rFonts w:ascii="Times New Roman" w:hAnsi="Times New Roman" w:cs="Times New Roman"/>
          <w:noProof/>
          <w:sz w:val="24"/>
          <w:szCs w:val="24"/>
        </w:rPr>
        <w:t xml:space="preserve"> 2013. http//:www.Balitbangkesblogspot.com (diakses Februari 21, 2020).</w:t>
      </w:r>
    </w:p>
    <w:p w:rsidR="0000025A" w:rsidRPr="0000025A" w:rsidRDefault="0000025A" w:rsidP="0000025A">
      <w:pPr>
        <w:spacing w:after="0" w:line="240" w:lineRule="auto"/>
        <w:ind w:left="709" w:hanging="709"/>
        <w:rPr>
          <w:lang w:val="id-ID"/>
        </w:rPr>
      </w:pPr>
    </w:p>
    <w:p w:rsidR="00AF2254" w:rsidRDefault="00AF2254" w:rsidP="0000025A">
      <w:pPr>
        <w:pStyle w:val="Bibliography"/>
        <w:spacing w:after="0" w:line="240" w:lineRule="auto"/>
        <w:ind w:left="709" w:hanging="709"/>
        <w:jc w:val="both"/>
        <w:rPr>
          <w:rFonts w:ascii="Times New Roman" w:hAnsi="Times New Roman" w:cs="Times New Roman"/>
          <w:sz w:val="24"/>
          <w:szCs w:val="24"/>
        </w:rPr>
      </w:pPr>
      <w:r w:rsidRPr="00AF2254">
        <w:rPr>
          <w:rFonts w:ascii="Times New Roman" w:hAnsi="Times New Roman" w:cs="Times New Roman"/>
          <w:sz w:val="24"/>
          <w:szCs w:val="24"/>
        </w:rPr>
        <w:t>Bernadus, Johana. D, 2013. Faktor-Faktor Yang Berhubungan</w:t>
      </w:r>
      <w:r w:rsidR="002F2B03">
        <w:rPr>
          <w:rFonts w:ascii="Times New Roman" w:hAnsi="Times New Roman" w:cs="Times New Roman"/>
          <w:sz w:val="24"/>
          <w:szCs w:val="24"/>
        </w:rPr>
        <w:t xml:space="preserve"> </w:t>
      </w:r>
      <w:r w:rsidRPr="00AF2254">
        <w:rPr>
          <w:rFonts w:ascii="Times New Roman" w:hAnsi="Times New Roman" w:cs="Times New Roman"/>
          <w:sz w:val="24"/>
          <w:szCs w:val="24"/>
        </w:rPr>
        <w:t>Dengan</w:t>
      </w:r>
      <w:r w:rsidR="002F2B03">
        <w:rPr>
          <w:rFonts w:ascii="Times New Roman" w:hAnsi="Times New Roman" w:cs="Times New Roman"/>
          <w:sz w:val="24"/>
          <w:szCs w:val="24"/>
        </w:rPr>
        <w:t xml:space="preserve"> </w:t>
      </w:r>
      <w:r w:rsidRPr="00AF2254">
        <w:rPr>
          <w:rFonts w:ascii="Times New Roman" w:hAnsi="Times New Roman" w:cs="Times New Roman"/>
          <w:sz w:val="24"/>
          <w:szCs w:val="24"/>
        </w:rPr>
        <w:t>Pemilihan</w:t>
      </w:r>
      <w:r w:rsidR="002F2B03">
        <w:rPr>
          <w:rFonts w:ascii="Times New Roman" w:hAnsi="Times New Roman" w:cs="Times New Roman"/>
          <w:sz w:val="24"/>
          <w:szCs w:val="24"/>
        </w:rPr>
        <w:t xml:space="preserve"> </w:t>
      </w:r>
      <w:r w:rsidRPr="00AF2254">
        <w:rPr>
          <w:rFonts w:ascii="Times New Roman" w:hAnsi="Times New Roman" w:cs="Times New Roman"/>
          <w:sz w:val="24"/>
          <w:szCs w:val="24"/>
        </w:rPr>
        <w:t>Alat</w:t>
      </w:r>
      <w:r w:rsidR="002F2B03">
        <w:rPr>
          <w:rFonts w:ascii="Times New Roman" w:hAnsi="Times New Roman" w:cs="Times New Roman"/>
          <w:sz w:val="24"/>
          <w:szCs w:val="24"/>
        </w:rPr>
        <w:t xml:space="preserve"> </w:t>
      </w:r>
      <w:r w:rsidRPr="00AF2254">
        <w:rPr>
          <w:rFonts w:ascii="Times New Roman" w:hAnsi="Times New Roman" w:cs="Times New Roman"/>
          <w:sz w:val="24"/>
          <w:szCs w:val="24"/>
        </w:rPr>
        <w:t>Kontrasepsi</w:t>
      </w:r>
      <w:r w:rsidR="002F2B03">
        <w:rPr>
          <w:rFonts w:ascii="Times New Roman" w:hAnsi="Times New Roman" w:cs="Times New Roman"/>
          <w:sz w:val="24"/>
          <w:szCs w:val="24"/>
        </w:rPr>
        <w:t xml:space="preserve"> </w:t>
      </w:r>
      <w:r w:rsidRPr="00AF2254">
        <w:rPr>
          <w:rFonts w:ascii="Times New Roman" w:hAnsi="Times New Roman" w:cs="Times New Roman"/>
          <w:sz w:val="24"/>
          <w:szCs w:val="24"/>
        </w:rPr>
        <w:t>Dalam Rahim (Akdr) Bagi</w:t>
      </w:r>
      <w:r w:rsidR="002F2B03">
        <w:rPr>
          <w:rFonts w:ascii="Times New Roman" w:hAnsi="Times New Roman" w:cs="Times New Roman"/>
          <w:sz w:val="24"/>
          <w:szCs w:val="24"/>
        </w:rPr>
        <w:t xml:space="preserve"> </w:t>
      </w:r>
      <w:r w:rsidRPr="00AF2254">
        <w:rPr>
          <w:rFonts w:ascii="Times New Roman" w:hAnsi="Times New Roman" w:cs="Times New Roman"/>
          <w:sz w:val="24"/>
          <w:szCs w:val="24"/>
        </w:rPr>
        <w:t>Akseptor Kb Di Puskesmas</w:t>
      </w:r>
      <w:r w:rsidR="002F2B03">
        <w:rPr>
          <w:rFonts w:ascii="Times New Roman" w:hAnsi="Times New Roman" w:cs="Times New Roman"/>
          <w:sz w:val="24"/>
          <w:szCs w:val="24"/>
        </w:rPr>
        <w:t xml:space="preserve"> </w:t>
      </w:r>
      <w:r w:rsidRPr="00AF2254">
        <w:rPr>
          <w:rFonts w:ascii="Times New Roman" w:hAnsi="Times New Roman" w:cs="Times New Roman"/>
          <w:sz w:val="24"/>
          <w:szCs w:val="24"/>
        </w:rPr>
        <w:t>Jailolo.</w:t>
      </w:r>
      <w:r w:rsidR="002F2B03">
        <w:rPr>
          <w:rFonts w:ascii="Times New Roman" w:hAnsi="Times New Roman" w:cs="Times New Roman"/>
          <w:sz w:val="24"/>
          <w:szCs w:val="24"/>
        </w:rPr>
        <w:t xml:space="preserve"> </w:t>
      </w:r>
      <w:r w:rsidRPr="00AF2254">
        <w:rPr>
          <w:rFonts w:ascii="Times New Roman" w:hAnsi="Times New Roman" w:cs="Times New Roman"/>
          <w:sz w:val="24"/>
          <w:szCs w:val="24"/>
        </w:rPr>
        <w:t>Jurnal</w:t>
      </w:r>
      <w:r w:rsidR="002F2B03">
        <w:rPr>
          <w:rFonts w:ascii="Times New Roman" w:hAnsi="Times New Roman" w:cs="Times New Roman"/>
          <w:sz w:val="24"/>
          <w:szCs w:val="24"/>
        </w:rPr>
        <w:t xml:space="preserve"> </w:t>
      </w:r>
      <w:r w:rsidRPr="00AF2254">
        <w:rPr>
          <w:rFonts w:ascii="Times New Roman" w:hAnsi="Times New Roman" w:cs="Times New Roman"/>
          <w:sz w:val="24"/>
          <w:szCs w:val="24"/>
        </w:rPr>
        <w:t>Ilmiah</w:t>
      </w:r>
      <w:r w:rsidR="002F2B03">
        <w:rPr>
          <w:rFonts w:ascii="Times New Roman" w:hAnsi="Times New Roman" w:cs="Times New Roman"/>
          <w:sz w:val="24"/>
          <w:szCs w:val="24"/>
        </w:rPr>
        <w:t xml:space="preserve"> </w:t>
      </w:r>
      <w:r w:rsidRPr="00AF2254">
        <w:rPr>
          <w:rFonts w:ascii="Times New Roman" w:hAnsi="Times New Roman" w:cs="Times New Roman"/>
          <w:sz w:val="24"/>
          <w:szCs w:val="24"/>
        </w:rPr>
        <w:t>Keperawatan (online),Vol. 1, No. 1 hlm. 1-10, Diakses 18 Desember 20</w:t>
      </w:r>
      <w:r w:rsidR="0000025A">
        <w:rPr>
          <w:rFonts w:ascii="Times New Roman" w:hAnsi="Times New Roman" w:cs="Times New Roman"/>
          <w:sz w:val="24"/>
          <w:szCs w:val="24"/>
        </w:rPr>
        <w:t>20</w:t>
      </w:r>
    </w:p>
    <w:p w:rsidR="0000025A" w:rsidRPr="0000025A" w:rsidRDefault="0000025A" w:rsidP="0000025A">
      <w:pPr>
        <w:spacing w:after="0" w:line="240" w:lineRule="auto"/>
        <w:ind w:left="709" w:hanging="709"/>
        <w:rPr>
          <w:lang w:val="id-ID"/>
        </w:rPr>
      </w:pPr>
    </w:p>
    <w:p w:rsidR="00AF2254" w:rsidRPr="00AF2254" w:rsidRDefault="00AF2254" w:rsidP="0000025A">
      <w:pPr>
        <w:pStyle w:val="Bibliography"/>
        <w:spacing w:after="0" w:line="240" w:lineRule="auto"/>
        <w:ind w:left="709" w:hanging="709"/>
        <w:jc w:val="both"/>
        <w:rPr>
          <w:rFonts w:ascii="Times New Roman" w:hAnsi="Times New Roman" w:cs="Times New Roman"/>
          <w:noProof/>
          <w:sz w:val="24"/>
          <w:szCs w:val="24"/>
        </w:rPr>
      </w:pPr>
      <w:r w:rsidRPr="00AF2254">
        <w:rPr>
          <w:rFonts w:ascii="Times New Roman" w:hAnsi="Times New Roman" w:cs="Times New Roman"/>
          <w:sz w:val="24"/>
          <w:szCs w:val="24"/>
        </w:rPr>
        <w:t>BPJS Kesehatan. 2016. “BPJS Kesehatan.” Badan Penyelenggara Jaminan Sosial Kesehatan: Https://Bpjs-Kesehatan.Go.Id/Bpjs/. Https://Bpjs-Kesehatan.Go.Id/Bpjs/.</w:t>
      </w:r>
    </w:p>
    <w:p w:rsidR="009B54B3" w:rsidRDefault="00652A95" w:rsidP="0000025A">
      <w:pPr>
        <w:pStyle w:val="Bibliography"/>
        <w:spacing w:after="0" w:line="240" w:lineRule="auto"/>
        <w:ind w:left="709" w:hanging="709"/>
        <w:jc w:val="both"/>
        <w:rPr>
          <w:rFonts w:ascii="Times New Roman" w:hAnsi="Times New Roman" w:cs="Times New Roman"/>
          <w:noProof/>
          <w:sz w:val="24"/>
          <w:szCs w:val="24"/>
        </w:rPr>
      </w:pPr>
      <w:r w:rsidRPr="00AF2254">
        <w:rPr>
          <w:rFonts w:ascii="Times New Roman" w:hAnsi="Times New Roman" w:cs="Times New Roman"/>
          <w:noProof/>
          <w:sz w:val="24"/>
          <w:szCs w:val="24"/>
        </w:rPr>
        <w:t xml:space="preserve">BKKBN. </w:t>
      </w:r>
      <w:r w:rsidRPr="00AF2254">
        <w:rPr>
          <w:rFonts w:ascii="Times New Roman" w:hAnsi="Times New Roman" w:cs="Times New Roman"/>
          <w:i/>
          <w:iCs/>
          <w:noProof/>
          <w:sz w:val="24"/>
          <w:szCs w:val="24"/>
        </w:rPr>
        <w:t>Jumlah PUS dengan Keluarga Berencana.</w:t>
      </w:r>
      <w:r w:rsidR="009B54B3" w:rsidRPr="00AF2254">
        <w:rPr>
          <w:rFonts w:ascii="Times New Roman" w:hAnsi="Times New Roman" w:cs="Times New Roman"/>
          <w:noProof/>
          <w:sz w:val="24"/>
          <w:szCs w:val="24"/>
        </w:rPr>
        <w:t xml:space="preserve"> 2012. </w:t>
      </w:r>
      <w:r w:rsidRPr="00AF2254">
        <w:rPr>
          <w:rFonts w:ascii="Times New Roman" w:hAnsi="Times New Roman" w:cs="Times New Roman"/>
          <w:noProof/>
          <w:sz w:val="24"/>
          <w:szCs w:val="24"/>
        </w:rPr>
        <w:t>http//:www.BKKBN.blogspot.com (diakses Februari 19, 202</w:t>
      </w:r>
      <w:r w:rsidR="0000025A">
        <w:rPr>
          <w:rFonts w:ascii="Times New Roman" w:hAnsi="Times New Roman" w:cs="Times New Roman"/>
          <w:noProof/>
          <w:sz w:val="24"/>
          <w:szCs w:val="24"/>
        </w:rPr>
        <w:t>1</w:t>
      </w:r>
      <w:r w:rsidRPr="00AF2254">
        <w:rPr>
          <w:rFonts w:ascii="Times New Roman" w:hAnsi="Times New Roman" w:cs="Times New Roman"/>
          <w:noProof/>
          <w:sz w:val="24"/>
          <w:szCs w:val="24"/>
        </w:rPr>
        <w:t>).</w:t>
      </w:r>
    </w:p>
    <w:p w:rsidR="0000025A" w:rsidRPr="0000025A" w:rsidRDefault="0000025A" w:rsidP="0000025A">
      <w:pPr>
        <w:spacing w:after="0" w:line="240" w:lineRule="auto"/>
        <w:ind w:left="709" w:hanging="709"/>
        <w:rPr>
          <w:lang w:val="id-ID"/>
        </w:rPr>
      </w:pPr>
    </w:p>
    <w:p w:rsidR="009B54B3" w:rsidRPr="00AF2254" w:rsidRDefault="00652A95" w:rsidP="0000025A">
      <w:pPr>
        <w:pStyle w:val="Bibliography"/>
        <w:spacing w:after="0" w:line="240" w:lineRule="auto"/>
        <w:ind w:left="709" w:hanging="709"/>
        <w:jc w:val="both"/>
        <w:rPr>
          <w:rFonts w:ascii="Times New Roman" w:hAnsi="Times New Roman" w:cs="Times New Roman"/>
          <w:noProof/>
          <w:sz w:val="24"/>
          <w:szCs w:val="24"/>
        </w:rPr>
      </w:pPr>
      <w:r w:rsidRPr="00AF2254">
        <w:rPr>
          <w:rFonts w:ascii="Times New Roman" w:hAnsi="Times New Roman" w:cs="Times New Roman"/>
          <w:noProof/>
          <w:sz w:val="24"/>
          <w:szCs w:val="24"/>
        </w:rPr>
        <w:t>Dinas, Kesehatan Provinsi Sumatera Selatan. “Data Akseptor KB.” 2018.</w:t>
      </w:r>
    </w:p>
    <w:p w:rsidR="009B54B3" w:rsidRPr="00AF2254" w:rsidRDefault="00652A95" w:rsidP="0000025A">
      <w:pPr>
        <w:pStyle w:val="Bibliography"/>
        <w:spacing w:after="0" w:line="240" w:lineRule="auto"/>
        <w:ind w:left="709" w:hanging="709"/>
        <w:jc w:val="both"/>
        <w:rPr>
          <w:rFonts w:ascii="Times New Roman" w:hAnsi="Times New Roman" w:cs="Times New Roman"/>
          <w:noProof/>
          <w:sz w:val="24"/>
          <w:szCs w:val="24"/>
        </w:rPr>
      </w:pPr>
      <w:r w:rsidRPr="00AF2254">
        <w:rPr>
          <w:rFonts w:ascii="Times New Roman" w:hAnsi="Times New Roman" w:cs="Times New Roman"/>
          <w:noProof/>
          <w:sz w:val="24"/>
          <w:szCs w:val="24"/>
        </w:rPr>
        <w:t xml:space="preserve">Eny. </w:t>
      </w:r>
      <w:r w:rsidRPr="00AF2254">
        <w:rPr>
          <w:rFonts w:ascii="Times New Roman" w:hAnsi="Times New Roman" w:cs="Times New Roman"/>
          <w:i/>
          <w:iCs/>
          <w:noProof/>
          <w:sz w:val="24"/>
          <w:szCs w:val="24"/>
        </w:rPr>
        <w:t>Faktor Yang Mempengaruhi Minat Ibu Untuk Menggunakan Kontrasepsi IUD.</w:t>
      </w:r>
      <w:r w:rsidRPr="00AF2254">
        <w:rPr>
          <w:rFonts w:ascii="Times New Roman" w:hAnsi="Times New Roman" w:cs="Times New Roman"/>
          <w:noProof/>
          <w:sz w:val="24"/>
          <w:szCs w:val="24"/>
        </w:rPr>
        <w:t xml:space="preserve"> 2018. http//www.Eny blogspot.com (diakses Februari 19, 2020).</w:t>
      </w:r>
    </w:p>
    <w:p w:rsidR="009B54B3" w:rsidRDefault="00652A95" w:rsidP="0000025A">
      <w:pPr>
        <w:pStyle w:val="Bibliography"/>
        <w:spacing w:after="0" w:line="240" w:lineRule="auto"/>
        <w:ind w:left="709" w:hanging="709"/>
        <w:jc w:val="both"/>
        <w:rPr>
          <w:rFonts w:ascii="Times New Roman" w:hAnsi="Times New Roman" w:cs="Times New Roman"/>
          <w:noProof/>
          <w:sz w:val="24"/>
          <w:szCs w:val="24"/>
        </w:rPr>
      </w:pPr>
      <w:r w:rsidRPr="00AF2254">
        <w:rPr>
          <w:rFonts w:ascii="Times New Roman" w:hAnsi="Times New Roman" w:cs="Times New Roman"/>
          <w:noProof/>
          <w:sz w:val="24"/>
          <w:szCs w:val="24"/>
        </w:rPr>
        <w:t xml:space="preserve">Handayani. </w:t>
      </w:r>
      <w:r w:rsidRPr="00AF2254">
        <w:rPr>
          <w:rFonts w:ascii="Times New Roman" w:hAnsi="Times New Roman" w:cs="Times New Roman"/>
          <w:i/>
          <w:iCs/>
          <w:noProof/>
          <w:sz w:val="24"/>
          <w:szCs w:val="24"/>
        </w:rPr>
        <w:t>Alat Kontrasepsi IUD dan KB.</w:t>
      </w:r>
      <w:r w:rsidRPr="00AF2254">
        <w:rPr>
          <w:rFonts w:ascii="Times New Roman" w:hAnsi="Times New Roman" w:cs="Times New Roman"/>
          <w:noProof/>
          <w:sz w:val="24"/>
          <w:szCs w:val="24"/>
        </w:rPr>
        <w:t xml:space="preserve"> 2010. http://www.Handayani blogspot.com (diakses Februari 21, 2020).</w:t>
      </w:r>
    </w:p>
    <w:p w:rsidR="0000025A" w:rsidRPr="0000025A" w:rsidRDefault="0000025A" w:rsidP="0000025A">
      <w:pPr>
        <w:spacing w:after="0" w:line="240" w:lineRule="auto"/>
        <w:ind w:left="709" w:hanging="709"/>
        <w:rPr>
          <w:lang w:val="id-ID"/>
        </w:rPr>
      </w:pPr>
    </w:p>
    <w:p w:rsidR="009B54B3" w:rsidRDefault="00652A95" w:rsidP="0000025A">
      <w:pPr>
        <w:pStyle w:val="Bibliography"/>
        <w:spacing w:after="0" w:line="240" w:lineRule="auto"/>
        <w:ind w:left="709" w:hanging="709"/>
        <w:jc w:val="both"/>
        <w:rPr>
          <w:rFonts w:ascii="Times New Roman" w:hAnsi="Times New Roman" w:cs="Times New Roman"/>
          <w:noProof/>
          <w:sz w:val="24"/>
          <w:szCs w:val="24"/>
        </w:rPr>
      </w:pPr>
      <w:r w:rsidRPr="00AF2254">
        <w:rPr>
          <w:rFonts w:ascii="Times New Roman" w:hAnsi="Times New Roman" w:cs="Times New Roman"/>
          <w:noProof/>
          <w:sz w:val="24"/>
          <w:szCs w:val="24"/>
        </w:rPr>
        <w:t>Kementrian, Kesehatan RI. “Efektifitas dan Keuntungan Alat Kontrasepsi IUD.” 2014.</w:t>
      </w:r>
    </w:p>
    <w:p w:rsidR="0000025A" w:rsidRPr="0000025A" w:rsidRDefault="0000025A" w:rsidP="0000025A">
      <w:pPr>
        <w:spacing w:after="0" w:line="240" w:lineRule="auto"/>
        <w:ind w:left="709" w:hanging="709"/>
        <w:rPr>
          <w:lang w:val="id-ID"/>
        </w:rPr>
      </w:pPr>
    </w:p>
    <w:p w:rsidR="0000025A" w:rsidRDefault="00652A95" w:rsidP="0000025A">
      <w:pPr>
        <w:pStyle w:val="Bibliography"/>
        <w:spacing w:after="0" w:line="240" w:lineRule="auto"/>
        <w:ind w:left="709" w:hanging="709"/>
        <w:jc w:val="both"/>
        <w:rPr>
          <w:rFonts w:ascii="Times New Roman" w:hAnsi="Times New Roman" w:cs="Times New Roman"/>
          <w:noProof/>
          <w:sz w:val="24"/>
          <w:szCs w:val="24"/>
        </w:rPr>
      </w:pPr>
      <w:r w:rsidRPr="00AF2254">
        <w:rPr>
          <w:rFonts w:ascii="Times New Roman" w:hAnsi="Times New Roman" w:cs="Times New Roman"/>
          <w:noProof/>
          <w:sz w:val="24"/>
          <w:szCs w:val="24"/>
        </w:rPr>
        <w:t xml:space="preserve">Manuaba, I, B, G. Bagus Gede. </w:t>
      </w:r>
      <w:r w:rsidRPr="00AF2254">
        <w:rPr>
          <w:rFonts w:ascii="Times New Roman" w:hAnsi="Times New Roman" w:cs="Times New Roman"/>
          <w:i/>
          <w:iCs/>
          <w:noProof/>
          <w:sz w:val="24"/>
          <w:szCs w:val="24"/>
        </w:rPr>
        <w:t>Ilmu Kesehatan Alat Kontrasepsi Dalam Rahim.</w:t>
      </w:r>
      <w:r w:rsidRPr="00AF2254">
        <w:rPr>
          <w:rFonts w:ascii="Times New Roman" w:hAnsi="Times New Roman" w:cs="Times New Roman"/>
          <w:noProof/>
          <w:sz w:val="24"/>
          <w:szCs w:val="24"/>
        </w:rPr>
        <w:t xml:space="preserve"> Jakarta: ECG, 2010.</w:t>
      </w:r>
    </w:p>
    <w:p w:rsidR="0000025A" w:rsidRPr="0000025A" w:rsidRDefault="0000025A" w:rsidP="0000025A">
      <w:pPr>
        <w:spacing w:after="0" w:line="240" w:lineRule="auto"/>
        <w:ind w:left="709" w:hanging="709"/>
        <w:rPr>
          <w:lang w:val="id-ID"/>
        </w:rPr>
      </w:pPr>
    </w:p>
    <w:p w:rsidR="009B54B3" w:rsidRPr="00AF2254" w:rsidRDefault="00652A95" w:rsidP="0000025A">
      <w:pPr>
        <w:pStyle w:val="Bibliography"/>
        <w:spacing w:after="0" w:line="240" w:lineRule="auto"/>
        <w:ind w:left="709" w:hanging="709"/>
        <w:jc w:val="both"/>
        <w:rPr>
          <w:rFonts w:ascii="Times New Roman" w:hAnsi="Times New Roman" w:cs="Times New Roman"/>
          <w:noProof/>
          <w:sz w:val="24"/>
          <w:szCs w:val="24"/>
        </w:rPr>
      </w:pPr>
      <w:r w:rsidRPr="00AF2254">
        <w:rPr>
          <w:rFonts w:ascii="Times New Roman" w:hAnsi="Times New Roman" w:cs="Times New Roman"/>
          <w:noProof/>
          <w:sz w:val="24"/>
          <w:szCs w:val="24"/>
        </w:rPr>
        <w:t xml:space="preserve">Notoatmodjo, S. </w:t>
      </w:r>
      <w:r w:rsidRPr="00AF2254">
        <w:rPr>
          <w:rFonts w:ascii="Times New Roman" w:hAnsi="Times New Roman" w:cs="Times New Roman"/>
          <w:i/>
          <w:iCs/>
          <w:noProof/>
          <w:sz w:val="24"/>
          <w:szCs w:val="24"/>
        </w:rPr>
        <w:t>Ilmu Kesehatan Masyarakat.</w:t>
      </w:r>
      <w:r w:rsidRPr="00AF2254">
        <w:rPr>
          <w:rFonts w:ascii="Times New Roman" w:hAnsi="Times New Roman" w:cs="Times New Roman"/>
          <w:noProof/>
          <w:sz w:val="24"/>
          <w:szCs w:val="24"/>
        </w:rPr>
        <w:t xml:space="preserve"> Jakarta: Rineka Cipta, 2010.</w:t>
      </w:r>
    </w:p>
    <w:p w:rsidR="009B54B3" w:rsidRPr="00AF2254" w:rsidRDefault="00652A95" w:rsidP="0000025A">
      <w:pPr>
        <w:pStyle w:val="Bibliography"/>
        <w:spacing w:after="0" w:line="240" w:lineRule="auto"/>
        <w:ind w:left="709" w:hanging="709"/>
        <w:jc w:val="both"/>
        <w:rPr>
          <w:rFonts w:ascii="Times New Roman" w:hAnsi="Times New Roman" w:cs="Times New Roman"/>
          <w:noProof/>
          <w:sz w:val="24"/>
          <w:szCs w:val="24"/>
        </w:rPr>
      </w:pPr>
      <w:r w:rsidRPr="00AF2254">
        <w:rPr>
          <w:rFonts w:ascii="Times New Roman" w:hAnsi="Times New Roman" w:cs="Times New Roman"/>
          <w:noProof/>
          <w:sz w:val="24"/>
          <w:szCs w:val="24"/>
        </w:rPr>
        <w:t xml:space="preserve">Sari, Yati Nur Indah. </w:t>
      </w:r>
      <w:r w:rsidRPr="00AF2254">
        <w:rPr>
          <w:rFonts w:ascii="Times New Roman" w:hAnsi="Times New Roman" w:cs="Times New Roman"/>
          <w:i/>
          <w:iCs/>
          <w:noProof/>
          <w:sz w:val="24"/>
          <w:szCs w:val="24"/>
        </w:rPr>
        <w:t>faktor-faktor yang berhubungan dengan minat ibu dalam pemilihan alat kontrasepsi IUD</w:t>
      </w:r>
      <w:r w:rsidRPr="00AF2254">
        <w:rPr>
          <w:rFonts w:ascii="Times New Roman" w:hAnsi="Times New Roman" w:cs="Times New Roman"/>
          <w:noProof/>
          <w:sz w:val="24"/>
          <w:szCs w:val="24"/>
        </w:rPr>
        <w:t>, 2019.</w:t>
      </w:r>
    </w:p>
    <w:p w:rsidR="003B1881" w:rsidRPr="003B1881" w:rsidRDefault="00652A95" w:rsidP="0000025A">
      <w:pPr>
        <w:pStyle w:val="Bibliography"/>
        <w:spacing w:after="0" w:line="240" w:lineRule="auto"/>
        <w:ind w:left="709" w:hanging="709"/>
        <w:jc w:val="both"/>
        <w:rPr>
          <w:rFonts w:ascii="Times New Roman" w:hAnsi="Times New Roman" w:cs="Times New Roman"/>
          <w:szCs w:val="24"/>
        </w:rPr>
      </w:pPr>
      <w:r w:rsidRPr="00AF2254">
        <w:rPr>
          <w:rFonts w:ascii="Times New Roman" w:hAnsi="Times New Roman" w:cs="Times New Roman"/>
          <w:noProof/>
          <w:sz w:val="24"/>
          <w:szCs w:val="24"/>
        </w:rPr>
        <w:t xml:space="preserve">WHO. </w:t>
      </w:r>
      <w:r w:rsidRPr="00AF2254">
        <w:rPr>
          <w:rFonts w:ascii="Times New Roman" w:hAnsi="Times New Roman" w:cs="Times New Roman"/>
          <w:i/>
          <w:iCs/>
          <w:noProof/>
          <w:sz w:val="24"/>
          <w:szCs w:val="24"/>
        </w:rPr>
        <w:t>Pengguna Alat Kontrasepsi Didunia.</w:t>
      </w:r>
      <w:r w:rsidRPr="00AF2254">
        <w:rPr>
          <w:rFonts w:ascii="Times New Roman" w:hAnsi="Times New Roman" w:cs="Times New Roman"/>
          <w:noProof/>
          <w:sz w:val="24"/>
          <w:szCs w:val="24"/>
        </w:rPr>
        <w:t xml:space="preserve"> 2014. http://apps.WHO.int (diakses Februari 20, 2014).</w:t>
      </w:r>
      <w:r w:rsidR="001C7BFD" w:rsidRPr="00AF2254">
        <w:rPr>
          <w:rFonts w:ascii="Times New Roman" w:hAnsi="Times New Roman" w:cs="Times New Roman"/>
          <w:b/>
          <w:szCs w:val="24"/>
        </w:rPr>
        <w:fldChar w:fldCharType="end"/>
      </w:r>
      <w:bookmarkStart w:id="0" w:name="_GoBack"/>
      <w:bookmarkEnd w:id="0"/>
    </w:p>
    <w:p w:rsidR="00CA12A0" w:rsidRPr="00CA12A0" w:rsidRDefault="00CA12A0" w:rsidP="003B1881">
      <w:pPr>
        <w:spacing w:after="0" w:line="360" w:lineRule="auto"/>
        <w:ind w:firstLine="436"/>
        <w:rPr>
          <w:rFonts w:ascii="Times New Roman" w:eastAsia="Times New Roman" w:hAnsi="Times New Roman" w:cs="Times New Roman"/>
          <w:lang w:eastAsia="id-ID"/>
        </w:rPr>
      </w:pPr>
    </w:p>
    <w:p w:rsidR="00CA12A0" w:rsidRPr="00CA12A0" w:rsidRDefault="00CA12A0" w:rsidP="00CA12A0">
      <w:pPr>
        <w:spacing w:after="0" w:line="360" w:lineRule="auto"/>
        <w:ind w:firstLine="567"/>
        <w:rPr>
          <w:rFonts w:ascii="Times New Roman" w:eastAsia="Times New Roman" w:hAnsi="Times New Roman" w:cs="Times New Roman"/>
          <w:lang w:val="fr-FR" w:eastAsia="id-ID"/>
        </w:rPr>
      </w:pPr>
    </w:p>
    <w:p w:rsidR="00CA12A0" w:rsidRPr="00CA12A0" w:rsidRDefault="00CA12A0" w:rsidP="00CA12A0">
      <w:pPr>
        <w:spacing w:after="0" w:line="360" w:lineRule="auto"/>
        <w:ind w:firstLine="567"/>
        <w:rPr>
          <w:rFonts w:ascii="Times New Roman" w:eastAsia="Times New Roman" w:hAnsi="Times New Roman" w:cs="Times New Roman"/>
          <w:lang w:val="fr-FR" w:eastAsia="id-ID"/>
        </w:rPr>
      </w:pPr>
    </w:p>
    <w:p w:rsidR="00CA12A0" w:rsidRPr="00CA12A0" w:rsidRDefault="00CA12A0" w:rsidP="00CA12A0">
      <w:pPr>
        <w:spacing w:after="0" w:line="360" w:lineRule="auto"/>
        <w:ind w:firstLine="567"/>
        <w:rPr>
          <w:rFonts w:ascii="Times New Roman" w:eastAsia="Times New Roman" w:hAnsi="Times New Roman" w:cs="Times New Roman"/>
          <w:lang w:eastAsia="id-ID"/>
        </w:rPr>
      </w:pPr>
    </w:p>
    <w:p w:rsidR="00CA12A0" w:rsidRPr="00CA12A0" w:rsidRDefault="00CA12A0" w:rsidP="00CA12A0">
      <w:pPr>
        <w:spacing w:after="0" w:line="360" w:lineRule="auto"/>
        <w:ind w:firstLine="567"/>
        <w:rPr>
          <w:rFonts w:ascii="Times New Roman" w:eastAsia="Times New Roman" w:hAnsi="Times New Roman" w:cs="Times New Roman"/>
          <w:lang w:eastAsia="id-ID"/>
        </w:rPr>
      </w:pPr>
    </w:p>
    <w:p w:rsidR="007A3871" w:rsidRPr="00CA12A0" w:rsidRDefault="007A3871" w:rsidP="00CA12A0">
      <w:pPr>
        <w:spacing w:after="0" w:line="360" w:lineRule="auto"/>
        <w:rPr>
          <w:rFonts w:ascii="Times New Roman" w:hAnsi="Times New Roman" w:cs="Times New Roman"/>
          <w:szCs w:val="24"/>
          <w:lang w:val="id-ID"/>
        </w:rPr>
      </w:pPr>
    </w:p>
    <w:p w:rsidR="00E35DF1" w:rsidRPr="00CA12A0" w:rsidRDefault="00E35DF1" w:rsidP="00CA12A0">
      <w:pPr>
        <w:spacing w:line="360" w:lineRule="auto"/>
        <w:rPr>
          <w:rFonts w:ascii="Times New Roman" w:hAnsi="Times New Roman" w:cs="Times New Roman"/>
        </w:rPr>
      </w:pPr>
    </w:p>
    <w:sectPr w:rsidR="00E35DF1" w:rsidRPr="00CA12A0" w:rsidSect="0000025A">
      <w:type w:val="continuous"/>
      <w:pgSz w:w="11907" w:h="16839" w:code="9"/>
      <w:pgMar w:top="1440" w:right="1440" w:bottom="1440" w:left="1440" w:header="708" w:footer="708"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13F" w:rsidRPr="0000025A" w:rsidRDefault="00A6113F" w:rsidP="0000025A">
      <w:pPr>
        <w:pStyle w:val="Bibliography"/>
        <w:spacing w:after="0" w:line="240" w:lineRule="auto"/>
        <w:rPr>
          <w:rFonts w:ascii="Arial" w:hAnsi="Arial"/>
          <w:sz w:val="24"/>
          <w:lang w:val="en-US"/>
        </w:rPr>
      </w:pPr>
      <w:r>
        <w:separator/>
      </w:r>
    </w:p>
  </w:endnote>
  <w:endnote w:type="continuationSeparator" w:id="1">
    <w:p w:rsidR="00A6113F" w:rsidRPr="0000025A" w:rsidRDefault="00A6113F" w:rsidP="0000025A">
      <w:pPr>
        <w:pStyle w:val="Bibliography"/>
        <w:spacing w:after="0" w:line="240" w:lineRule="auto"/>
        <w:rPr>
          <w:rFonts w:ascii="Arial" w:hAnsi="Arial"/>
          <w:sz w:val="24"/>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823342"/>
      <w:docPartObj>
        <w:docPartGallery w:val="Page Numbers (Bottom of Page)"/>
        <w:docPartUnique/>
      </w:docPartObj>
    </w:sdtPr>
    <w:sdtEndPr>
      <w:rPr>
        <w:rFonts w:ascii="Times New Roman" w:hAnsi="Times New Roman" w:cs="Times New Roman"/>
      </w:rPr>
    </w:sdtEndPr>
    <w:sdtContent>
      <w:p w:rsidR="0000025A" w:rsidRDefault="0000025A">
        <w:pPr>
          <w:pStyle w:val="Footer"/>
          <w:jc w:val="right"/>
        </w:pPr>
        <w:r w:rsidRPr="0000025A">
          <w:rPr>
            <w:rFonts w:ascii="Times New Roman" w:hAnsi="Times New Roman" w:cs="Times New Roman"/>
          </w:rPr>
          <w:fldChar w:fldCharType="begin"/>
        </w:r>
        <w:r w:rsidRPr="0000025A">
          <w:rPr>
            <w:rFonts w:ascii="Times New Roman" w:hAnsi="Times New Roman" w:cs="Times New Roman"/>
          </w:rPr>
          <w:instrText xml:space="preserve"> PAGE   \* MERGEFORMAT </w:instrText>
        </w:r>
        <w:r w:rsidRPr="0000025A">
          <w:rPr>
            <w:rFonts w:ascii="Times New Roman" w:hAnsi="Times New Roman" w:cs="Times New Roman"/>
          </w:rPr>
          <w:fldChar w:fldCharType="separate"/>
        </w:r>
        <w:r w:rsidR="007A5CA6">
          <w:rPr>
            <w:rFonts w:ascii="Times New Roman" w:hAnsi="Times New Roman" w:cs="Times New Roman"/>
            <w:noProof/>
          </w:rPr>
          <w:t>23</w:t>
        </w:r>
        <w:r w:rsidRPr="0000025A">
          <w:rPr>
            <w:rFonts w:ascii="Times New Roman" w:hAnsi="Times New Roman" w:cs="Times New Roman"/>
          </w:rPr>
          <w:fldChar w:fldCharType="end"/>
        </w:r>
      </w:p>
    </w:sdtContent>
  </w:sdt>
  <w:p w:rsidR="0000025A" w:rsidRDefault="0000025A" w:rsidP="0000025A">
    <w:pPr>
      <w:rPr>
        <w:rFonts w:ascii="Times New Roman" w:hAnsi="Times New Roman" w:cs="Times New Roman"/>
        <w:i/>
        <w:szCs w:val="24"/>
        <w:lang w:val="id-ID"/>
      </w:rPr>
    </w:pPr>
    <w:r w:rsidRPr="009428BE">
      <w:rPr>
        <w:rFonts w:ascii="Times New Roman" w:hAnsi="Times New Roman" w:cs="Times New Roman"/>
        <w:i/>
        <w:szCs w:val="24"/>
        <w:lang w:val="id-ID"/>
      </w:rPr>
      <w:t>Journal Of Health Science</w:t>
    </w:r>
  </w:p>
  <w:p w:rsidR="0000025A" w:rsidRDefault="00000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13F" w:rsidRPr="0000025A" w:rsidRDefault="00A6113F" w:rsidP="0000025A">
      <w:pPr>
        <w:pStyle w:val="Bibliography"/>
        <w:spacing w:after="0" w:line="240" w:lineRule="auto"/>
        <w:rPr>
          <w:rFonts w:ascii="Arial" w:hAnsi="Arial"/>
          <w:sz w:val="24"/>
          <w:lang w:val="en-US"/>
        </w:rPr>
      </w:pPr>
      <w:r>
        <w:separator/>
      </w:r>
    </w:p>
  </w:footnote>
  <w:footnote w:type="continuationSeparator" w:id="1">
    <w:p w:rsidR="00A6113F" w:rsidRPr="0000025A" w:rsidRDefault="00A6113F" w:rsidP="0000025A">
      <w:pPr>
        <w:pStyle w:val="Bibliography"/>
        <w:spacing w:after="0" w:line="240" w:lineRule="auto"/>
        <w:rPr>
          <w:rFonts w:ascii="Arial" w:hAnsi="Arial"/>
          <w:sz w:val="24"/>
          <w:lang w:val="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5A" w:rsidRPr="0000025A" w:rsidRDefault="0000025A" w:rsidP="0000025A">
    <w:pPr>
      <w:spacing w:after="0" w:line="240" w:lineRule="auto"/>
      <w:rPr>
        <w:rFonts w:ascii="Times New Roman" w:hAnsi="Times New Roman" w:cs="Times New Roman"/>
        <w:sz w:val="22"/>
        <w:szCs w:val="24"/>
        <w:vertAlign w:val="superscript"/>
        <w:lang w:val="id-ID"/>
      </w:rPr>
    </w:pPr>
    <w:r w:rsidRPr="0000025A">
      <w:rPr>
        <w:rFonts w:ascii="Times New Roman" w:hAnsi="Times New Roman" w:cs="Times New Roman"/>
        <w:sz w:val="22"/>
        <w:lang w:val="id-ID"/>
      </w:rPr>
      <w:t>Volume 1, Nomor 1, Februari 2021</w:t>
    </w:r>
    <w:r w:rsidRPr="0000025A">
      <w:rPr>
        <w:rFonts w:ascii="Times New Roman" w:hAnsi="Times New Roman" w:cs="Times New Roman"/>
        <w:sz w:val="22"/>
        <w:lang w:val="id-ID"/>
      </w:rPr>
      <w:tab/>
    </w:r>
    <w:r>
      <w:rPr>
        <w:rFonts w:ascii="Times New Roman" w:hAnsi="Times New Roman" w:cs="Times New Roman"/>
        <w:sz w:val="22"/>
        <w:lang w:val="id-ID"/>
      </w:rPr>
      <w:tab/>
    </w:r>
    <w:r>
      <w:rPr>
        <w:rFonts w:ascii="Times New Roman" w:hAnsi="Times New Roman" w:cs="Times New Roman"/>
        <w:sz w:val="22"/>
        <w:lang w:val="id-ID"/>
      </w:rPr>
      <w:tab/>
    </w:r>
    <w:r>
      <w:rPr>
        <w:rFonts w:ascii="Times New Roman" w:hAnsi="Times New Roman" w:cs="Times New Roman"/>
        <w:sz w:val="22"/>
        <w:lang w:val="id-ID"/>
      </w:rPr>
      <w:tab/>
    </w:r>
    <w:r>
      <w:rPr>
        <w:rFonts w:ascii="Times New Roman" w:hAnsi="Times New Roman" w:cs="Times New Roman"/>
        <w:sz w:val="22"/>
        <w:lang w:val="id-ID"/>
      </w:rPr>
      <w:tab/>
    </w:r>
    <w:r>
      <w:rPr>
        <w:rFonts w:ascii="Times New Roman" w:hAnsi="Times New Roman" w:cs="Times New Roman"/>
        <w:sz w:val="22"/>
        <w:lang w:val="id-ID"/>
      </w:rPr>
      <w:tab/>
    </w:r>
    <w:r w:rsidRPr="0000025A">
      <w:rPr>
        <w:rFonts w:ascii="Times New Roman" w:hAnsi="Times New Roman" w:cs="Times New Roman"/>
        <w:sz w:val="22"/>
        <w:szCs w:val="24"/>
      </w:rPr>
      <w:t>Precelia</w:t>
    </w:r>
    <w:r w:rsidRPr="0000025A">
      <w:rPr>
        <w:rFonts w:ascii="Times New Roman" w:hAnsi="Times New Roman" w:cs="Times New Roman"/>
        <w:sz w:val="22"/>
        <w:szCs w:val="24"/>
        <w:lang w:val="id-ID"/>
      </w:rPr>
      <w:t xml:space="preserve"> </w:t>
    </w:r>
    <w:r w:rsidRPr="0000025A">
      <w:rPr>
        <w:rFonts w:ascii="Times New Roman" w:hAnsi="Times New Roman" w:cs="Times New Roman"/>
        <w:sz w:val="22"/>
        <w:szCs w:val="24"/>
      </w:rPr>
      <w:t>Fransiska</w:t>
    </w:r>
  </w:p>
  <w:p w:rsidR="0000025A" w:rsidRPr="0000025A" w:rsidRDefault="0000025A">
    <w:pPr>
      <w:pStyle w:val="Header"/>
      <w:rPr>
        <w:lang w:val="id-ID"/>
      </w:rPr>
    </w:pPr>
    <w:r>
      <w:rPr>
        <w:lang w:val="id-ID"/>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15C4F"/>
    <w:multiLevelType w:val="hybridMultilevel"/>
    <w:tmpl w:val="C74EB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7207576"/>
    <w:multiLevelType w:val="hybridMultilevel"/>
    <w:tmpl w:val="C57E065A"/>
    <w:lvl w:ilvl="0" w:tplc="0C347C4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8265968"/>
    <w:multiLevelType w:val="hybridMultilevel"/>
    <w:tmpl w:val="462446C6"/>
    <w:lvl w:ilvl="0" w:tplc="71902CA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footnotePr>
    <w:footnote w:id="0"/>
    <w:footnote w:id="1"/>
  </w:footnotePr>
  <w:endnotePr>
    <w:endnote w:id="0"/>
    <w:endnote w:id="1"/>
  </w:endnotePr>
  <w:compat/>
  <w:rsids>
    <w:rsidRoot w:val="007A3871"/>
    <w:rsid w:val="0000025A"/>
    <w:rsid w:val="00075CAB"/>
    <w:rsid w:val="000C4A0A"/>
    <w:rsid w:val="000C62FD"/>
    <w:rsid w:val="001C7BFD"/>
    <w:rsid w:val="001D2E95"/>
    <w:rsid w:val="001E2E68"/>
    <w:rsid w:val="00244838"/>
    <w:rsid w:val="002D3F9C"/>
    <w:rsid w:val="002F2B03"/>
    <w:rsid w:val="003B1881"/>
    <w:rsid w:val="003D282D"/>
    <w:rsid w:val="00445464"/>
    <w:rsid w:val="00652A95"/>
    <w:rsid w:val="00777D13"/>
    <w:rsid w:val="00781C63"/>
    <w:rsid w:val="007A3871"/>
    <w:rsid w:val="007A5CA6"/>
    <w:rsid w:val="007B320F"/>
    <w:rsid w:val="007D3D8B"/>
    <w:rsid w:val="00866A93"/>
    <w:rsid w:val="008C0DB4"/>
    <w:rsid w:val="00992218"/>
    <w:rsid w:val="009A162B"/>
    <w:rsid w:val="009B54B3"/>
    <w:rsid w:val="00A06E8A"/>
    <w:rsid w:val="00A169FC"/>
    <w:rsid w:val="00A6113F"/>
    <w:rsid w:val="00A67604"/>
    <w:rsid w:val="00AD305E"/>
    <w:rsid w:val="00AF2254"/>
    <w:rsid w:val="00B47134"/>
    <w:rsid w:val="00B77F8D"/>
    <w:rsid w:val="00CA12A0"/>
    <w:rsid w:val="00CF1835"/>
    <w:rsid w:val="00D13330"/>
    <w:rsid w:val="00D8446A"/>
    <w:rsid w:val="00DA1B73"/>
    <w:rsid w:val="00DE544C"/>
    <w:rsid w:val="00E02B85"/>
    <w:rsid w:val="00E35DF1"/>
    <w:rsid w:val="00E92C2B"/>
    <w:rsid w:val="00EB7C70"/>
    <w:rsid w:val="00F3689C"/>
    <w:rsid w:val="00FC4EBF"/>
    <w:rsid w:val="00FE239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71"/>
    <w:pPr>
      <w:jc w:val="both"/>
    </w:pPr>
    <w:rPr>
      <w:rFonts w:ascii="Arial" w:hAnsi="Arial"/>
      <w:sz w:val="24"/>
    </w:rPr>
  </w:style>
  <w:style w:type="paragraph" w:styleId="Heading3">
    <w:name w:val="heading 3"/>
    <w:basedOn w:val="Normal"/>
    <w:link w:val="Heading3Char"/>
    <w:uiPriority w:val="9"/>
    <w:qFormat/>
    <w:rsid w:val="007B320F"/>
    <w:pPr>
      <w:spacing w:before="100" w:beforeAutospacing="1" w:after="100" w:afterAutospacing="1" w:line="240" w:lineRule="auto"/>
      <w:jc w:val="left"/>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5464"/>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3B1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52A95"/>
    <w:pPr>
      <w:ind w:left="1985" w:hanging="1418"/>
      <w:jc w:val="left"/>
    </w:pPr>
    <w:rPr>
      <w:rFonts w:asciiTheme="minorHAnsi" w:hAnsiTheme="minorHAnsi"/>
      <w:sz w:val="22"/>
      <w:lang w:val="id-ID"/>
    </w:rPr>
  </w:style>
  <w:style w:type="character" w:customStyle="1" w:styleId="Heading3Char">
    <w:name w:val="Heading 3 Char"/>
    <w:basedOn w:val="DefaultParagraphFont"/>
    <w:link w:val="Heading3"/>
    <w:uiPriority w:val="9"/>
    <w:rsid w:val="007B320F"/>
    <w:rPr>
      <w:rFonts w:ascii="Times New Roman" w:eastAsia="Times New Roman" w:hAnsi="Times New Roman" w:cs="Times New Roman"/>
      <w:b/>
      <w:bCs/>
      <w:sz w:val="27"/>
      <w:szCs w:val="27"/>
      <w:lang w:val="id-ID" w:eastAsia="id-ID"/>
    </w:rPr>
  </w:style>
  <w:style w:type="character" w:customStyle="1" w:styleId="go">
    <w:name w:val="go"/>
    <w:basedOn w:val="DefaultParagraphFont"/>
    <w:rsid w:val="007B320F"/>
  </w:style>
  <w:style w:type="character" w:styleId="Hyperlink">
    <w:name w:val="Hyperlink"/>
    <w:basedOn w:val="DefaultParagraphFont"/>
    <w:uiPriority w:val="99"/>
    <w:unhideWhenUsed/>
    <w:rsid w:val="00EB7C70"/>
    <w:rPr>
      <w:color w:val="0000FF" w:themeColor="hyperlink"/>
      <w:u w:val="single"/>
    </w:rPr>
  </w:style>
  <w:style w:type="paragraph" w:styleId="HTMLPreformatted">
    <w:name w:val="HTML Preformatted"/>
    <w:basedOn w:val="Normal"/>
    <w:link w:val="HTMLPreformattedChar"/>
    <w:uiPriority w:val="99"/>
    <w:semiHidden/>
    <w:unhideWhenUsed/>
    <w:rsid w:val="00D1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13330"/>
    <w:rPr>
      <w:rFonts w:ascii="Courier New" w:eastAsia="Times New Roman" w:hAnsi="Courier New" w:cs="Courier New"/>
      <w:sz w:val="20"/>
      <w:szCs w:val="20"/>
      <w:lang w:val="id-ID" w:eastAsia="id-ID"/>
    </w:rPr>
  </w:style>
  <w:style w:type="paragraph" w:styleId="Header">
    <w:name w:val="header"/>
    <w:basedOn w:val="Normal"/>
    <w:link w:val="HeaderChar"/>
    <w:uiPriority w:val="99"/>
    <w:semiHidden/>
    <w:unhideWhenUsed/>
    <w:rsid w:val="000002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025A"/>
    <w:rPr>
      <w:rFonts w:ascii="Arial" w:hAnsi="Arial"/>
      <w:sz w:val="24"/>
    </w:rPr>
  </w:style>
  <w:style w:type="paragraph" w:styleId="Footer">
    <w:name w:val="footer"/>
    <w:basedOn w:val="Normal"/>
    <w:link w:val="FooterChar"/>
    <w:uiPriority w:val="99"/>
    <w:unhideWhenUsed/>
    <w:rsid w:val="00000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25A"/>
    <w:rPr>
      <w:rFonts w:ascii="Arial" w:hAnsi="Arial"/>
      <w:sz w:val="24"/>
    </w:rPr>
  </w:style>
  <w:style w:type="paragraph" w:styleId="BalloonText">
    <w:name w:val="Balloon Text"/>
    <w:basedOn w:val="Normal"/>
    <w:link w:val="BalloonTextChar"/>
    <w:uiPriority w:val="99"/>
    <w:semiHidden/>
    <w:unhideWhenUsed/>
    <w:rsid w:val="00000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71"/>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5464"/>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3B1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52A95"/>
    <w:pPr>
      <w:ind w:left="1985" w:hanging="1418"/>
      <w:jc w:val="left"/>
    </w:pPr>
    <w:rPr>
      <w:rFonts w:asciiTheme="minorHAnsi" w:hAnsiTheme="minorHAnsi"/>
      <w:sz w:val="22"/>
      <w:lang w:val="id-ID"/>
    </w:rPr>
  </w:style>
</w:styles>
</file>

<file path=word/webSettings.xml><?xml version="1.0" encoding="utf-8"?>
<w:webSettings xmlns:r="http://schemas.openxmlformats.org/officeDocument/2006/relationships" xmlns:w="http://schemas.openxmlformats.org/wordprocessingml/2006/main">
  <w:divs>
    <w:div w:id="693576680">
      <w:bodyDiv w:val="1"/>
      <w:marLeft w:val="0"/>
      <w:marRight w:val="0"/>
      <w:marTop w:val="0"/>
      <w:marBottom w:val="0"/>
      <w:divBdr>
        <w:top w:val="none" w:sz="0" w:space="0" w:color="auto"/>
        <w:left w:val="none" w:sz="0" w:space="0" w:color="auto"/>
        <w:bottom w:val="none" w:sz="0" w:space="0" w:color="auto"/>
        <w:right w:val="none" w:sz="0" w:space="0" w:color="auto"/>
      </w:divBdr>
    </w:div>
    <w:div w:id="1643120966">
      <w:bodyDiv w:val="1"/>
      <w:marLeft w:val="0"/>
      <w:marRight w:val="0"/>
      <w:marTop w:val="0"/>
      <w:marBottom w:val="0"/>
      <w:divBdr>
        <w:top w:val="none" w:sz="0" w:space="0" w:color="auto"/>
        <w:left w:val="none" w:sz="0" w:space="0" w:color="auto"/>
        <w:bottom w:val="none" w:sz="0" w:space="0" w:color="auto"/>
        <w:right w:val="none" w:sz="0" w:space="0" w:color="auto"/>
      </w:divBdr>
      <w:divsChild>
        <w:div w:id="100265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celiafransiska5@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A5BB2"/>
    <w:rsid w:val="003A5BB2"/>
    <w:rsid w:val="00531A2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A5979DFDD74B559B5BFA1EBD571F96">
    <w:name w:val="0DA5979DFDD74B559B5BFA1EBD571F96"/>
    <w:rsid w:val="003A5B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BKK12</b:Tag>
    <b:SourceType>InternetSite</b:SourceType>
    <b:Guid>{7C605F5F-3F45-4115-96CB-C99CAEC9B51C}</b:Guid>
    <b:LCID>id-ID</b:LCID>
    <b:Author>
      <b:Author>
        <b:NameList>
          <b:Person>
            <b:Last>BKKBN</b:Last>
          </b:Person>
        </b:NameList>
      </b:Author>
    </b:Author>
    <b:Title>Jumlah PUS dengan Keluarga Berencana</b:Title>
    <b:InternetSiteTitle>Keluarga Berencana</b:InternetSiteTitle>
    <b:Year>2012</b:Year>
    <b:YearAccessed>2020</b:YearAccessed>
    <b:MonthAccessed>Februari</b:MonthAccessed>
    <b:DayAccessed>19</b:DayAccessed>
    <b:URL>http//:www.BKKBN.blogspot.com</b:URL>
    <b:RefOrder>1</b:RefOrder>
  </b:Source>
  <b:Source>
    <b:Tag>Bal13</b:Tag>
    <b:SourceType>InternetSite</b:SourceType>
    <b:Guid>{4CFED698-DF38-416B-BF37-65B533C4467B}</b:Guid>
    <b:LCID>id-ID</b:LCID>
    <b:Author>
      <b:Author>
        <b:NameList>
          <b:Person>
            <b:Last>Balitbangkes</b:Last>
          </b:Person>
        </b:NameList>
      </b:Author>
    </b:Author>
    <b:Title>Kebijakan Pemerintah Tentang KB</b:Title>
    <b:Year>2013</b:Year>
    <b:YearAccessed>2020</b:YearAccessed>
    <b:MonthAccessed>Februari</b:MonthAccessed>
    <b:DayAccessed>21</b:DayAccessed>
    <b:URL>http//:www.Balitbangkes  blogspot.com</b:URL>
    <b:RefOrder>2</b:RefOrder>
  </b:Source>
  <b:Source>
    <b:Tag>BKK15</b:Tag>
    <b:SourceType>InternetSite</b:SourceType>
    <b:Guid>{F55FBA3D-542B-427E-8B3D-05498D471D47}</b:Guid>
    <b:LCID>id-ID</b:LCID>
    <b:Author>
      <b:Author>
        <b:NameList>
          <b:Person>
            <b:Last>BKKBN</b:Last>
          </b:Person>
        </b:NameList>
      </b:Author>
    </b:Author>
    <b:Title>Program Keluarga Berencana</b:Title>
    <b:Year>2015</b:Year>
    <b:YearAccessed>2020</b:YearAccessed>
    <b:MonthAccessed>Februari</b:MonthAccessed>
    <b:DayAccessed>21</b:DayAccessed>
    <b:URL>http://www.BKKBN  blogspot.com</b:URL>
    <b:RefOrder>3</b:RefOrder>
  </b:Source>
  <b:Source>
    <b:Tag>Riz19</b:Tag>
    <b:SourceType>InternetSite</b:SourceType>
    <b:Guid>{52EB15DC-A200-4D99-8614-28657E0EAED6}</b:Guid>
    <b:LCID>id-ID</b:LCID>
    <b:Author>
      <b:Author>
        <b:NameList>
          <b:Person>
            <b:Last>Damanik</b:Last>
            <b:First>Rizal</b:First>
          </b:Person>
        </b:NameList>
      </b:Author>
    </b:Author>
    <b:Title>Survei Demografi dan Kesehatan Indonesia</b:Title>
    <b:Year>2019</b:Year>
    <b:YearAccessed>2020</b:YearAccessed>
    <b:MonthAccessed>Februari</b:MonthAccessed>
    <b:DayAccessed>21</b:DayAccessed>
    <b:URL>htttp://www.Damanik Rizal   blogspot.com</b:URL>
    <b:RefOrder>4</b:RefOrder>
  </b:Source>
  <b:Source>
    <b:Tag>Din182</b:Tag>
    <b:SourceType>ArticleInAPeriodical</b:SourceType>
    <b:Guid>{F3C534C8-8C8B-44BC-843A-3E106A31A055}</b:Guid>
    <b:LCID>id-ID</b:LCID>
    <b:Author>
      <b:Author>
        <b:NameList>
          <b:Person>
            <b:Last>Dinas</b:Last>
            <b:First>Kesehatan</b:First>
            <b:Middle>Provinsi Sumatera Selatan</b:Middle>
          </b:Person>
        </b:NameList>
      </b:Author>
    </b:Author>
    <b:Title>Data Akseptor KB</b:Title>
    <b:Year>2018</b:Year>
    <b:RefOrder>5</b:RefOrder>
  </b:Source>
  <b:Source>
    <b:Tag>Man10</b:Tag>
    <b:SourceType>Book</b:SourceType>
    <b:Guid>{2299AAFA-996A-4123-BFD8-9910CCFFED4B}</b:Guid>
    <b:Author>
      <b:Author>
        <b:NameList>
          <b:Person>
            <b:Last>Manuaba</b:Last>
            <b:First>I,</b:First>
            <b:Middle>B, G. Bagus Gede</b:Middle>
          </b:Person>
        </b:NameList>
      </b:Author>
    </b:Author>
    <b:Title>Ilmu Kesehatan Alat Kontrasepsi Dalam Rahim</b:Title>
    <b:Year>2010</b:Year>
    <b:City>Jakarta</b:City>
    <b:Publisher>ECG</b:Publisher>
    <b:RefOrder>6</b:RefOrder>
  </b:Source>
  <b:Source>
    <b:Tag>Not101</b:Tag>
    <b:SourceType>Book</b:SourceType>
    <b:Guid>{8097B4B6-8336-4723-80B8-AA47F9938694}</b:Guid>
    <b:LCID>id-ID</b:LCID>
    <b:Author>
      <b:Author>
        <b:NameList>
          <b:Person>
            <b:Last>Notoatmodjo</b:Last>
            <b:First>S</b:First>
          </b:Person>
        </b:NameList>
      </b:Author>
    </b:Author>
    <b:Title>Ilmu Kesehatan Masyarakat</b:Title>
    <b:Year>2010</b:Year>
    <b:City>Jakarta</b:City>
    <b:Publisher>Rineka Cipta</b:Publisher>
    <b:RefOrder>7</b:RefOrder>
  </b:Source>
  <b:Source>
    <b:Tag>Yat19</b:Tag>
    <b:SourceType>JournalArticle</b:SourceType>
    <b:Guid>{94937E18-48EE-4B9D-B8A0-4CF41812AD32}</b:Guid>
    <b:LCID>id-ID</b:LCID>
    <b:Author>
      <b:Author>
        <b:NameList>
          <b:Person>
            <b:Last>Sari</b:Last>
            <b:First>Yati</b:First>
            <b:Middle>Nur Indah</b:Middle>
          </b:Person>
        </b:NameList>
      </b:Author>
    </b:Author>
    <b:Year>2019</b:Year>
    <b:JournalName>faktor-faktor yang berhubungan dengan minat ibu dalam pemilihan alat kontrasepsi IUD</b:JournalName>
    <b:RefOrder>8</b:RefOrder>
  </b:Source>
  <b:Source>
    <b:Tag>Eny18</b:Tag>
    <b:SourceType>InternetSite</b:SourceType>
    <b:Guid>{769A865A-E0C8-4E6E-A296-D4A19B88F325}</b:Guid>
    <b:LCID>id-ID</b:LCID>
    <b:Author>
      <b:Author>
        <b:NameList>
          <b:Person>
            <b:Last>Eny</b:Last>
          </b:Person>
        </b:NameList>
      </b:Author>
    </b:Author>
    <b:Title>Faktor Yang Mempengaruhi Minat Ibu Untuk Menggunakan Kontrasepsi IUD</b:Title>
    <b:Year>2018</b:Year>
    <b:YearAccessed>2020</b:YearAccessed>
    <b:MonthAccessed>Februari</b:MonthAccessed>
    <b:DayAccessed>19</b:DayAccessed>
    <b:URL>http//www.Eny blogspot.com</b:URL>
    <b:RefOrder>9</b:RefOrder>
  </b:Source>
  <b:Source>
    <b:Tag>Nur14</b:Tag>
    <b:SourceType>InternetSite</b:SourceType>
    <b:Guid>{F6701C0B-8ED3-4AD7-834F-CF367CDFA0FC}</b:Guid>
    <b:LCID>id-ID</b:LCID>
    <b:Author>
      <b:Author>
        <b:NameList>
          <b:Person>
            <b:Last>Fatin</b:Last>
            <b:First>Nur</b:First>
          </b:Person>
        </b:NameList>
      </b:Author>
    </b:Author>
    <b:Title>Seputar Pengertian BPJS Kesehatan</b:Title>
    <b:Year>2014</b:Year>
    <b:YearAccessed>2020</b:YearAccessed>
    <b:MonthAccessed>Februari</b:MonthAccessed>
    <b:DayAccessed>22</b:DayAccessed>
    <b:URL>http://www.SeputarPengertian blogspot.com</b:URL>
    <b:RefOrder>10</b:RefOrder>
  </b:Source>
  <b:Source>
    <b:Tag>Kes14</b:Tag>
    <b:SourceType>ArticleInAPeriodical</b:SourceType>
    <b:Guid>{DAF298AA-D710-4058-974A-4F27EA6CD2D1}</b:Guid>
    <b:LCID>id-ID</b:LCID>
    <b:Author>
      <b:Author>
        <b:NameList>
          <b:Person>
            <b:Last>Kementrian</b:Last>
            <b:First>Kesehatan</b:First>
            <b:Middle>RI</b:Middle>
          </b:Person>
        </b:NameList>
      </b:Author>
    </b:Author>
    <b:Title>Efektifitas dan Keuntungan Alat Kontrasepsi IUD</b:Title>
    <b:Year>2014</b:Year>
    <b:RefOrder>11</b:RefOrder>
  </b:Source>
  <b:Source>
    <b:Tag>Sai12</b:Tag>
    <b:SourceType>InternetSite</b:SourceType>
    <b:Guid>{E2B8A552-2FA2-445F-8AA7-E768564CBB0B}</b:Guid>
    <b:LCID>id-ID</b:LCID>
    <b:Author>
      <b:Author>
        <b:NameList>
          <b:Person>
            <b:Last>Saifuddin</b:Last>
          </b:Person>
        </b:NameList>
      </b:Author>
    </b:Author>
    <b:Title>Kontra Indikasi dan Kerugian Alat Kontrasepsi IUD</b:Title>
    <b:Year>2012</b:Year>
    <b:YearAccessed>2020</b:YearAccessed>
    <b:MonthAccessed>Februari</b:MonthAccessed>
    <b:DayAccessed>21</b:DayAccessed>
    <b:URL>http://www.Saifudin blogspot.con</b:URL>
    <b:RefOrder>12</b:RefOrder>
  </b:Source>
  <b:Source>
    <b:Tag>Kar18</b:Tag>
    <b:SourceType>InternetSite</b:SourceType>
    <b:Guid>{87427F71-0173-493F-9E9A-0D8E8F74D126}</b:Guid>
    <b:LCID>id-ID</b:LCID>
    <b:Author>
      <b:Author>
        <b:NameList>
          <b:Person>
            <b:Last>Karinta</b:Last>
          </b:Person>
        </b:NameList>
      </b:Author>
    </b:Author>
    <b:Title>Efek Samping Penggunaan Alat Kontrasepsi IUD</b:Title>
    <b:Year>2018</b:Year>
    <b:YearAccessed>2020</b:YearAccessed>
    <b:MonthAccessed>Februari</b:MonthAccessed>
    <b:DayAccessed>21</b:DayAccessed>
    <b:URL>http://www.Karinta  blogspot.com</b:URL>
    <b:RefOrder>13</b:RefOrder>
  </b:Source>
  <b:Source>
    <b:Tag>Han101</b:Tag>
    <b:SourceType>InternetSite</b:SourceType>
    <b:Guid>{725F1E3D-84F0-48DB-A6CE-186F49DEE962}</b:Guid>
    <b:LCID>id-ID</b:LCID>
    <b:Author>
      <b:Author>
        <b:NameList>
          <b:Person>
            <b:Last>Handayani</b:Last>
          </b:Person>
        </b:NameList>
      </b:Author>
    </b:Author>
    <b:Title>Alat Kontrasepsi IUD dan KB</b:Title>
    <b:Year>2010</b:Year>
    <b:YearAccessed>2020</b:YearAccessed>
    <b:MonthAccessed>Februari</b:MonthAccessed>
    <b:DayAccessed>21</b:DayAccessed>
    <b:URL>http://www.Handayani  blogspot.com</b:URL>
    <b:RefOrder>14</b:RefOrder>
  </b:Source>
  <b:Source>
    <b:Tag>WHO141</b:Tag>
    <b:SourceType>InternetSite</b:SourceType>
    <b:Guid>{BAB5E167-AEE9-457B-A006-E56F87D26793}</b:Guid>
    <b:LCID>id-ID</b:LCID>
    <b:Author>
      <b:Author>
        <b:NameList>
          <b:Person>
            <b:Last>WHO</b:Last>
          </b:Person>
        </b:NameList>
      </b:Author>
    </b:Author>
    <b:Title>Pengguna Alat Kontrasepsi Didunia</b:Title>
    <b:Year>2014</b:Year>
    <b:InternetSiteTitle>Pengguna kontrasepsi</b:InternetSiteTitle>
    <b:YearAccessed>2014</b:YearAccessed>
    <b:MonthAccessed>Februari</b:MonthAccessed>
    <b:DayAccessed>20</b:DayAccessed>
    <b:URL>http://apps.WHO.int</b:URL>
    <b:RefOrder>15</b:RefOrder>
  </b:Source>
  <b:Source>
    <b:Tag>Des17</b:Tag>
    <b:SourceType>InternetSite</b:SourceType>
    <b:Guid>{E1EB95F4-F688-44FF-9A21-E96EF7BA0CB4}</b:Guid>
    <b:LCID>id-ID</b:LCID>
    <b:Author>
      <b:Author>
        <b:NameList>
          <b:Person>
            <b:Last>Desitavani</b:Last>
          </b:Person>
        </b:NameList>
      </b:Author>
    </b:Author>
    <b:Title>Hubungan Yang Mempengaruhi Minat Ibu Untuk Menggunakan Alat  Kontrasepsi IUD</b:Title>
    <b:Year>2017</b:Year>
    <b:YearAccessed>2020</b:YearAccessed>
    <b:MonthAccessed>Maret</b:MonthAccessed>
    <b:DayAccessed>3</b:DayAccessed>
    <b:URL>http://www.Desitavani</b:URL>
    <b:RefOrder>16</b:RefOrder>
  </b:Source>
</b:Sources>
</file>

<file path=customXml/itemProps1.xml><?xml version="1.0" encoding="utf-8"?>
<ds:datastoreItem xmlns:ds="http://schemas.openxmlformats.org/officeDocument/2006/customXml" ds:itemID="{E312B202-5E11-439F-AA39-1135CDC9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LPPM</cp:lastModifiedBy>
  <cp:revision>14</cp:revision>
  <dcterms:created xsi:type="dcterms:W3CDTF">2020-12-08T07:21:00Z</dcterms:created>
  <dcterms:modified xsi:type="dcterms:W3CDTF">2021-04-20T02:56:00Z</dcterms:modified>
</cp:coreProperties>
</file>